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4B" w:rsidRPr="00B473DA" w:rsidRDefault="00195CF2" w:rsidP="001672D2">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Faire Löhne in der Zeitarbeit</w:t>
      </w:r>
      <w:r w:rsidR="0052779C">
        <w:rPr>
          <w:rFonts w:eastAsia="Times New Roman" w:cs="Arial"/>
          <w:b/>
          <w:bCs/>
          <w:color w:val="004F86"/>
          <w:sz w:val="32"/>
          <w:szCs w:val="24"/>
          <w:lang w:eastAsia="de-DE"/>
        </w:rPr>
        <w:t>?</w:t>
      </w:r>
      <w:r>
        <w:rPr>
          <w:rFonts w:eastAsia="Times New Roman" w:cs="Arial"/>
          <w:b/>
          <w:bCs/>
          <w:color w:val="004F86"/>
          <w:sz w:val="32"/>
          <w:szCs w:val="24"/>
          <w:lang w:eastAsia="de-DE"/>
        </w:rPr>
        <w:t xml:space="preserve"> – eine kritische Betrachtung des </w:t>
      </w:r>
      <w:proofErr w:type="spellStart"/>
      <w:r>
        <w:rPr>
          <w:rFonts w:eastAsia="Times New Roman" w:cs="Arial"/>
          <w:b/>
          <w:bCs/>
          <w:color w:val="004F86"/>
          <w:sz w:val="32"/>
          <w:szCs w:val="24"/>
          <w:lang w:eastAsia="de-DE"/>
        </w:rPr>
        <w:t>Equal</w:t>
      </w:r>
      <w:proofErr w:type="spellEnd"/>
      <w:r>
        <w:rPr>
          <w:rFonts w:eastAsia="Times New Roman" w:cs="Arial"/>
          <w:b/>
          <w:bCs/>
          <w:color w:val="004F86"/>
          <w:sz w:val="32"/>
          <w:szCs w:val="24"/>
          <w:lang w:eastAsia="de-DE"/>
        </w:rPr>
        <w:t>-Pay-Prinzips in der Arbeitnehmerüberlassung</w:t>
      </w:r>
    </w:p>
    <w:p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668"/>
        <w:gridCol w:w="1721"/>
        <w:gridCol w:w="2366"/>
      </w:tblGrid>
      <w:tr w:rsidR="00CD574B" w:rsidRPr="00B473DA" w:rsidTr="001B34B7">
        <w:tc>
          <w:tcPr>
            <w:tcW w:w="3652" w:type="dxa"/>
            <w:shd w:val="clear" w:color="auto" w:fill="auto"/>
            <w:vAlign w:val="center"/>
          </w:tcPr>
          <w:p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1701" w:type="dxa"/>
            <w:shd w:val="clear" w:color="auto" w:fill="auto"/>
            <w:vAlign w:val="center"/>
          </w:tcPr>
          <w:p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1418" w:type="dxa"/>
            <w:shd w:val="clear" w:color="auto" w:fill="auto"/>
            <w:vAlign w:val="center"/>
          </w:tcPr>
          <w:p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c>
          <w:tcPr>
            <w:tcW w:w="2517" w:type="dxa"/>
            <w:shd w:val="clear" w:color="auto" w:fill="auto"/>
            <w:vAlign w:val="center"/>
          </w:tcPr>
          <w:p w:rsidR="00CD574B" w:rsidRPr="00B473DA" w:rsidRDefault="00CD574B"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Benötigtes Vorwissen</w:t>
            </w:r>
          </w:p>
        </w:tc>
      </w:tr>
      <w:tr w:rsidR="00CD574B" w:rsidRPr="00B473DA" w:rsidTr="001B34B7">
        <w:tc>
          <w:tcPr>
            <w:tcW w:w="3652" w:type="dxa"/>
            <w:shd w:val="clear" w:color="auto" w:fill="auto"/>
          </w:tcPr>
          <w:p w:rsidR="00195CF2" w:rsidRPr="00195CF2" w:rsidRDefault="00195CF2" w:rsidP="00195CF2">
            <w:pPr>
              <w:spacing w:after="0"/>
              <w:rPr>
                <w:rFonts w:cs="Arial"/>
              </w:rPr>
            </w:pPr>
            <w:r w:rsidRPr="00195CF2">
              <w:rPr>
                <w:rFonts w:cs="Arial"/>
              </w:rPr>
              <w:t xml:space="preserve">Faire Löhne in der Zeitarbeit – eine kritische Betrachtung des </w:t>
            </w:r>
            <w:proofErr w:type="spellStart"/>
            <w:r w:rsidRPr="00195CF2">
              <w:rPr>
                <w:rFonts w:cs="Arial"/>
              </w:rPr>
              <w:t>Equal</w:t>
            </w:r>
            <w:proofErr w:type="spellEnd"/>
            <w:r w:rsidRPr="00195CF2">
              <w:rPr>
                <w:rFonts w:cs="Arial"/>
              </w:rPr>
              <w:t>-Pay-Prinzips in der Arbeitnehmerüberlassung</w:t>
            </w:r>
          </w:p>
          <w:p w:rsidR="004C6060" w:rsidRPr="00195CF2" w:rsidRDefault="004C6060" w:rsidP="00195CF2">
            <w:pPr>
              <w:spacing w:after="0"/>
              <w:rPr>
                <w:rFonts w:cs="Arial"/>
              </w:rPr>
            </w:pPr>
          </w:p>
        </w:tc>
        <w:tc>
          <w:tcPr>
            <w:tcW w:w="1701" w:type="dxa"/>
            <w:shd w:val="clear" w:color="auto" w:fill="auto"/>
          </w:tcPr>
          <w:p w:rsidR="00CD574B" w:rsidRPr="00B473DA" w:rsidRDefault="00150B89" w:rsidP="00B0182D">
            <w:pPr>
              <w:spacing w:after="0"/>
              <w:rPr>
                <w:rFonts w:cs="Arial"/>
              </w:rPr>
            </w:pPr>
            <w:r>
              <w:rPr>
                <w:rFonts w:cs="Arial"/>
              </w:rPr>
              <w:t>Gymnasium, berufliche Schule, Sek II</w:t>
            </w:r>
          </w:p>
        </w:tc>
        <w:tc>
          <w:tcPr>
            <w:tcW w:w="1418" w:type="dxa"/>
            <w:shd w:val="clear" w:color="auto" w:fill="auto"/>
          </w:tcPr>
          <w:p w:rsidR="00CD574B" w:rsidRPr="004552D7" w:rsidRDefault="00CD574B" w:rsidP="00842805">
            <w:pPr>
              <w:keepNext/>
              <w:spacing w:before="60" w:after="0" w:line="240" w:lineRule="auto"/>
              <w:outlineLvl w:val="1"/>
              <w:rPr>
                <w:rFonts w:eastAsia="Times New Roman" w:cs="Arial"/>
                <w:bCs/>
                <w:lang w:eastAsia="de-DE"/>
              </w:rPr>
            </w:pPr>
            <w:r w:rsidRPr="004552D7">
              <w:rPr>
                <w:rFonts w:eastAsia="Times New Roman" w:cs="Arial"/>
                <w:bCs/>
                <w:lang w:eastAsia="de-DE"/>
              </w:rPr>
              <w:t xml:space="preserve"> </w:t>
            </w:r>
            <w:r w:rsidR="00150B89">
              <w:rPr>
                <w:rFonts w:eastAsia="Times New Roman" w:cs="Arial"/>
                <w:bCs/>
                <w:lang w:eastAsia="de-DE"/>
              </w:rPr>
              <w:t>90 Min. (Doppelstunde)</w:t>
            </w:r>
          </w:p>
        </w:tc>
        <w:tc>
          <w:tcPr>
            <w:tcW w:w="2517" w:type="dxa"/>
            <w:shd w:val="clear" w:color="auto" w:fill="auto"/>
          </w:tcPr>
          <w:p w:rsidR="00CD574B" w:rsidRPr="00B473DA" w:rsidRDefault="00150B89" w:rsidP="001B34B7">
            <w:pPr>
              <w:spacing w:before="60"/>
              <w:rPr>
                <w:lang w:eastAsia="de-DE"/>
              </w:rPr>
            </w:pPr>
            <w:r>
              <w:rPr>
                <w:lang w:eastAsia="de-DE"/>
              </w:rPr>
              <w:t>-</w:t>
            </w:r>
          </w:p>
        </w:tc>
      </w:tr>
    </w:tbl>
    <w:p w:rsidR="00CD574B" w:rsidRPr="004552D7" w:rsidRDefault="00CD574B" w:rsidP="00CD574B">
      <w:pPr>
        <w:keepNext/>
        <w:spacing w:after="0" w:line="240" w:lineRule="auto"/>
        <w:outlineLvl w:val="1"/>
        <w:rPr>
          <w:rFonts w:eastAsia="Times New Roman" w:cs="Arial"/>
          <w:b/>
          <w:bCs/>
          <w:lang w:eastAsia="de-DE"/>
        </w:rPr>
      </w:pPr>
    </w:p>
    <w:p w:rsidR="00CD574B" w:rsidRPr="00B473DA" w:rsidRDefault="00CD574B" w:rsidP="00CD574B">
      <w:pPr>
        <w:keepNext/>
        <w:spacing w:before="120" w:after="0" w:line="300" w:lineRule="atLeast"/>
        <w:outlineLvl w:val="1"/>
        <w:rPr>
          <w:rFonts w:eastAsia="Times New Roman" w:cs="Arial"/>
          <w:b/>
          <w:bCs/>
          <w:color w:val="004F86"/>
          <w:sz w:val="26"/>
          <w:szCs w:val="26"/>
          <w:lang w:eastAsia="de-DE"/>
        </w:rPr>
      </w:pPr>
      <w:r w:rsidRPr="00B473DA">
        <w:rPr>
          <w:rFonts w:eastAsia="Times New Roman" w:cs="Arial"/>
          <w:b/>
          <w:bCs/>
          <w:color w:val="004F86"/>
          <w:sz w:val="26"/>
          <w:szCs w:val="26"/>
          <w:lang w:eastAsia="de-DE"/>
        </w:rPr>
        <w:t>Intention der Stunde:</w:t>
      </w:r>
    </w:p>
    <w:p w:rsidR="00CD574B" w:rsidRDefault="00CD574B" w:rsidP="00CD574B">
      <w:pPr>
        <w:spacing w:after="0" w:line="300" w:lineRule="atLeast"/>
        <w:rPr>
          <w:rFonts w:cs="Arial"/>
        </w:rPr>
      </w:pPr>
      <w:r w:rsidRPr="004552D7">
        <w:rPr>
          <w:rFonts w:cs="Arial"/>
        </w:rPr>
        <w:t>Die Lernenden sollen im Rahmen der vorliegenden Unterrichtseinheit:</w:t>
      </w:r>
    </w:p>
    <w:p w:rsidR="007573FA" w:rsidRPr="0047245A" w:rsidRDefault="007573FA" w:rsidP="00150B89">
      <w:pPr>
        <w:widowControl w:val="0"/>
        <w:numPr>
          <w:ilvl w:val="0"/>
          <w:numId w:val="2"/>
        </w:numPr>
        <w:autoSpaceDE w:val="0"/>
        <w:autoSpaceDN w:val="0"/>
        <w:adjustRightInd w:val="0"/>
        <w:spacing w:after="0" w:line="300" w:lineRule="atLeast"/>
        <w:ind w:left="714" w:hanging="357"/>
        <w:contextualSpacing/>
        <w:jc w:val="both"/>
        <w:rPr>
          <w:rFonts w:eastAsia="MS Mincho" w:cs="Arial"/>
          <w:lang w:eastAsia="de-DE"/>
        </w:rPr>
      </w:pPr>
      <w:r w:rsidRPr="0047245A">
        <w:rPr>
          <w:rFonts w:eastAsia="MS Mincho" w:cs="Arial"/>
          <w:lang w:eastAsia="de-DE"/>
        </w:rPr>
        <w:t>wissen, was Equal Pay ist und welche Problematik in der Arbeitnehmerüberlassung mit diesem Grundsatz verbunden ist.</w:t>
      </w:r>
    </w:p>
    <w:p w:rsidR="007573FA" w:rsidRPr="0047245A" w:rsidRDefault="007573FA" w:rsidP="00150B89">
      <w:pPr>
        <w:widowControl w:val="0"/>
        <w:numPr>
          <w:ilvl w:val="0"/>
          <w:numId w:val="2"/>
        </w:numPr>
        <w:autoSpaceDE w:val="0"/>
        <w:autoSpaceDN w:val="0"/>
        <w:adjustRightInd w:val="0"/>
        <w:spacing w:after="0" w:line="300" w:lineRule="atLeast"/>
        <w:ind w:left="714" w:hanging="357"/>
        <w:contextualSpacing/>
        <w:jc w:val="both"/>
        <w:rPr>
          <w:rFonts w:eastAsia="MS Mincho" w:cs="Arial"/>
          <w:lang w:eastAsia="de-DE"/>
        </w:rPr>
      </w:pPr>
      <w:r w:rsidRPr="0047245A">
        <w:rPr>
          <w:rFonts w:eastAsia="MS Mincho" w:cs="Arial"/>
          <w:lang w:eastAsia="de-DE"/>
        </w:rPr>
        <w:t xml:space="preserve">die unterschiedlichen Argumente für und gegen Equal Pay kennen bzw. </w:t>
      </w:r>
      <w:r>
        <w:rPr>
          <w:rFonts w:eastAsia="MS Mincho" w:cs="Arial"/>
          <w:lang w:eastAsia="de-DE"/>
        </w:rPr>
        <w:t>verstehen.</w:t>
      </w:r>
    </w:p>
    <w:p w:rsidR="007573FA" w:rsidRPr="0047245A" w:rsidRDefault="007573FA" w:rsidP="00150B89">
      <w:pPr>
        <w:widowControl w:val="0"/>
        <w:numPr>
          <w:ilvl w:val="0"/>
          <w:numId w:val="2"/>
        </w:numPr>
        <w:autoSpaceDE w:val="0"/>
        <w:autoSpaceDN w:val="0"/>
        <w:adjustRightInd w:val="0"/>
        <w:spacing w:after="0" w:line="300" w:lineRule="atLeast"/>
        <w:ind w:left="714" w:hanging="357"/>
        <w:contextualSpacing/>
        <w:jc w:val="both"/>
        <w:rPr>
          <w:rFonts w:eastAsia="MS Mincho" w:cs="Arial"/>
          <w:lang w:eastAsia="de-DE"/>
        </w:rPr>
      </w:pPr>
      <w:r w:rsidRPr="0047245A">
        <w:rPr>
          <w:rFonts w:eastAsia="MS Mincho" w:cs="Arial"/>
          <w:lang w:eastAsia="de-DE"/>
        </w:rPr>
        <w:t>Equal Pay aus unterschiedlichen Perspektiven bewerten können.</w:t>
      </w:r>
    </w:p>
    <w:p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Begriffe:</w:t>
      </w:r>
    </w:p>
    <w:p w:rsidR="00CD574B" w:rsidRDefault="00150B89" w:rsidP="00CD574B">
      <w:pPr>
        <w:numPr>
          <w:ilvl w:val="0"/>
          <w:numId w:val="1"/>
        </w:numPr>
        <w:spacing w:after="0" w:line="300" w:lineRule="atLeast"/>
        <w:rPr>
          <w:rFonts w:cs="Arial"/>
        </w:rPr>
      </w:pPr>
      <w:r>
        <w:rPr>
          <w:rFonts w:cs="Arial"/>
        </w:rPr>
        <w:t>Equal Pay</w:t>
      </w:r>
    </w:p>
    <w:p w:rsidR="00150B89" w:rsidRDefault="00150B89" w:rsidP="00CD574B">
      <w:pPr>
        <w:numPr>
          <w:ilvl w:val="0"/>
          <w:numId w:val="1"/>
        </w:numPr>
        <w:spacing w:after="0" w:line="300" w:lineRule="atLeast"/>
        <w:rPr>
          <w:rFonts w:cs="Arial"/>
        </w:rPr>
      </w:pPr>
      <w:r>
        <w:rPr>
          <w:rFonts w:cs="Arial"/>
        </w:rPr>
        <w:t>Arbeitnehmerüberlassung</w:t>
      </w:r>
    </w:p>
    <w:p w:rsidR="00150B89" w:rsidRDefault="00150B89" w:rsidP="00CD574B">
      <w:pPr>
        <w:numPr>
          <w:ilvl w:val="0"/>
          <w:numId w:val="1"/>
        </w:numPr>
        <w:spacing w:after="0" w:line="300" w:lineRule="atLeast"/>
        <w:rPr>
          <w:rFonts w:cs="Arial"/>
        </w:rPr>
      </w:pPr>
      <w:r>
        <w:rPr>
          <w:rFonts w:cs="Arial"/>
        </w:rPr>
        <w:t>Zeitarbeit</w:t>
      </w:r>
    </w:p>
    <w:p w:rsidR="00842805" w:rsidRPr="00EA106D" w:rsidRDefault="00150B89" w:rsidP="00C4420B">
      <w:pPr>
        <w:numPr>
          <w:ilvl w:val="0"/>
          <w:numId w:val="1"/>
        </w:numPr>
        <w:spacing w:after="0" w:line="300" w:lineRule="atLeast"/>
        <w:rPr>
          <w:rFonts w:cs="Arial"/>
        </w:rPr>
      </w:pPr>
      <w:r w:rsidRPr="00EA106D">
        <w:rPr>
          <w:rFonts w:cs="Arial"/>
        </w:rPr>
        <w:t>Leiharbeit</w:t>
      </w:r>
    </w:p>
    <w:p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rsidR="00CD574B" w:rsidRPr="004552D7" w:rsidRDefault="00CD574B" w:rsidP="00CD574B">
      <w:pPr>
        <w:spacing w:after="0"/>
      </w:pPr>
      <w:r w:rsidRPr="004552D7">
        <w:t>Im Rahmen dieser Unterrichtseinheit werden folgende Kompetenzen an die Lernenden vermittelt:</w:t>
      </w:r>
    </w:p>
    <w:p w:rsidR="007573FA" w:rsidRPr="00150B89" w:rsidRDefault="007573FA" w:rsidP="00150B89">
      <w:pPr>
        <w:numPr>
          <w:ilvl w:val="0"/>
          <w:numId w:val="3"/>
        </w:numPr>
        <w:spacing w:after="0" w:line="300" w:lineRule="atLeast"/>
        <w:contextualSpacing/>
        <w:rPr>
          <w:rFonts w:cs="Arial"/>
          <w:bCs/>
        </w:rPr>
      </w:pPr>
      <w:r w:rsidRPr="00150B89">
        <w:rPr>
          <w:rFonts w:cs="Arial"/>
          <w:bCs/>
        </w:rPr>
        <w:t>die ihnen zugeteilte Perspektive durch Argumente vertreten können und auf Gegenargumente schlüssig reagieren können.</w:t>
      </w:r>
    </w:p>
    <w:p w:rsidR="007573FA" w:rsidRPr="00150B89" w:rsidRDefault="007573FA" w:rsidP="00150B89">
      <w:pPr>
        <w:numPr>
          <w:ilvl w:val="0"/>
          <w:numId w:val="3"/>
        </w:numPr>
        <w:spacing w:after="0" w:line="300" w:lineRule="atLeast"/>
        <w:contextualSpacing/>
        <w:rPr>
          <w:rFonts w:cs="Arial"/>
          <w:bCs/>
        </w:rPr>
      </w:pPr>
      <w:r w:rsidRPr="00150B89">
        <w:rPr>
          <w:rFonts w:cs="Arial"/>
          <w:bCs/>
        </w:rPr>
        <w:t>unterschiedliche Argumente für und gegen Equal Pay in einem Rollenspiel anwenden können.</w:t>
      </w:r>
    </w:p>
    <w:p w:rsidR="007573FA" w:rsidRPr="00150B89" w:rsidRDefault="007573FA" w:rsidP="00150B89">
      <w:pPr>
        <w:numPr>
          <w:ilvl w:val="0"/>
          <w:numId w:val="3"/>
        </w:numPr>
        <w:spacing w:after="0" w:line="300" w:lineRule="atLeast"/>
        <w:contextualSpacing/>
        <w:rPr>
          <w:rFonts w:cs="Arial"/>
          <w:bCs/>
        </w:rPr>
      </w:pPr>
      <w:r w:rsidRPr="00150B89">
        <w:rPr>
          <w:rFonts w:cs="Arial"/>
          <w:bCs/>
        </w:rPr>
        <w:t>sich in verschiedene einfinden und in einem Rollenspiel vertreten können.</w:t>
      </w:r>
    </w:p>
    <w:p w:rsidR="007573FA" w:rsidRPr="00150B89" w:rsidRDefault="007573FA" w:rsidP="00150B89">
      <w:pPr>
        <w:numPr>
          <w:ilvl w:val="0"/>
          <w:numId w:val="3"/>
        </w:numPr>
        <w:spacing w:after="0" w:line="300" w:lineRule="atLeast"/>
        <w:contextualSpacing/>
        <w:rPr>
          <w:rFonts w:cs="Arial"/>
          <w:bCs/>
        </w:rPr>
      </w:pPr>
      <w:r w:rsidRPr="00150B89">
        <w:rPr>
          <w:rFonts w:cs="Arial"/>
          <w:bCs/>
        </w:rPr>
        <w:t>Beobachtungsaufträge ausführen können.</w:t>
      </w:r>
    </w:p>
    <w:p w:rsidR="00CD574B" w:rsidRPr="0026130A" w:rsidRDefault="00CD574B" w:rsidP="00CD574B">
      <w:pPr>
        <w:spacing w:before="240" w:after="0" w:line="300" w:lineRule="atLeast"/>
        <w:rPr>
          <w:rFonts w:cs="Arial"/>
          <w:b/>
          <w:bCs/>
          <w:color w:val="004F86"/>
          <w:sz w:val="26"/>
          <w:szCs w:val="26"/>
        </w:rPr>
      </w:pPr>
      <w:r w:rsidRPr="0026130A">
        <w:rPr>
          <w:rFonts w:cs="Arial"/>
          <w:b/>
          <w:bCs/>
          <w:color w:val="004F86"/>
          <w:sz w:val="26"/>
          <w:szCs w:val="26"/>
        </w:rPr>
        <w:t>Materialien:</w:t>
      </w:r>
    </w:p>
    <w:p w:rsidR="00150B89" w:rsidRDefault="00150B89" w:rsidP="00842805">
      <w:pPr>
        <w:numPr>
          <w:ilvl w:val="0"/>
          <w:numId w:val="3"/>
        </w:numPr>
        <w:spacing w:after="0" w:line="300" w:lineRule="atLeast"/>
        <w:contextualSpacing/>
        <w:rPr>
          <w:rFonts w:cs="Arial"/>
          <w:bCs/>
        </w:rPr>
      </w:pPr>
      <w:r>
        <w:rPr>
          <w:rFonts w:cs="Arial"/>
          <w:bCs/>
        </w:rPr>
        <w:t>Einstiegsdialog</w:t>
      </w:r>
    </w:p>
    <w:p w:rsidR="00140CD4" w:rsidRDefault="00150B89" w:rsidP="00842805">
      <w:pPr>
        <w:numPr>
          <w:ilvl w:val="0"/>
          <w:numId w:val="3"/>
        </w:numPr>
        <w:spacing w:after="0" w:line="300" w:lineRule="atLeast"/>
        <w:contextualSpacing/>
        <w:rPr>
          <w:rFonts w:cs="Arial"/>
          <w:bCs/>
        </w:rPr>
      </w:pPr>
      <w:r>
        <w:rPr>
          <w:rFonts w:cs="Arial"/>
          <w:bCs/>
        </w:rPr>
        <w:t>Informationsblatt</w:t>
      </w:r>
    </w:p>
    <w:p w:rsidR="00150B89" w:rsidRDefault="00150B89" w:rsidP="00842805">
      <w:pPr>
        <w:numPr>
          <w:ilvl w:val="0"/>
          <w:numId w:val="3"/>
        </w:numPr>
        <w:spacing w:after="0" w:line="300" w:lineRule="atLeast"/>
        <w:contextualSpacing/>
        <w:rPr>
          <w:rFonts w:cs="Arial"/>
          <w:bCs/>
        </w:rPr>
      </w:pPr>
      <w:r>
        <w:rPr>
          <w:rFonts w:cs="Arial"/>
          <w:bCs/>
        </w:rPr>
        <w:t>Rollenkarte</w:t>
      </w:r>
    </w:p>
    <w:p w:rsidR="00150B89" w:rsidRDefault="00150B89" w:rsidP="00842805">
      <w:pPr>
        <w:numPr>
          <w:ilvl w:val="0"/>
          <w:numId w:val="3"/>
        </w:numPr>
        <w:spacing w:after="0" w:line="300" w:lineRule="atLeast"/>
        <w:contextualSpacing/>
        <w:rPr>
          <w:rFonts w:cs="Arial"/>
          <w:bCs/>
        </w:rPr>
      </w:pPr>
      <w:r>
        <w:rPr>
          <w:rFonts w:cs="Arial"/>
          <w:bCs/>
        </w:rPr>
        <w:t>Beobachtungsbogen des Rollenspiels</w:t>
      </w:r>
    </w:p>
    <w:p w:rsidR="00150B89" w:rsidRDefault="00150B89" w:rsidP="00842805">
      <w:pPr>
        <w:numPr>
          <w:ilvl w:val="0"/>
          <w:numId w:val="3"/>
        </w:numPr>
        <w:spacing w:after="0" w:line="300" w:lineRule="atLeast"/>
        <w:contextualSpacing/>
        <w:rPr>
          <w:rFonts w:cs="Arial"/>
          <w:bCs/>
        </w:rPr>
      </w:pPr>
      <w:r>
        <w:rPr>
          <w:rFonts w:cs="Arial"/>
          <w:bCs/>
        </w:rPr>
        <w:t>Argumente</w:t>
      </w:r>
    </w:p>
    <w:p w:rsidR="004B5AB0" w:rsidRDefault="00252147" w:rsidP="00252147">
      <w:pPr>
        <w:pStyle w:val="berschrift1"/>
      </w:pPr>
      <w:r>
        <w:t>T</w:t>
      </w:r>
      <w:r w:rsidR="004B5AB0">
        <w:t>erminologie</w:t>
      </w:r>
    </w:p>
    <w:p w:rsidR="00E25A57" w:rsidRPr="00195CF2" w:rsidRDefault="004B5AB0" w:rsidP="00195CF2">
      <w:pPr>
        <w:spacing w:after="0" w:line="300" w:lineRule="atLeast"/>
        <w:rPr>
          <w:rFonts w:cs="Arial"/>
        </w:rPr>
      </w:pPr>
      <w:r w:rsidRPr="00195CF2">
        <w:rPr>
          <w:rFonts w:cs="Arial"/>
        </w:rPr>
        <w:t>Bei der Arbeitnehmerüberlassung wird ein Arbeitnehmer (</w:t>
      </w:r>
      <w:r w:rsidR="00E25A57" w:rsidRPr="00195CF2">
        <w:rPr>
          <w:rFonts w:cs="Arial"/>
        </w:rPr>
        <w:t xml:space="preserve">Zeitarbeitnehmer/ </w:t>
      </w:r>
      <w:r w:rsidRPr="00195CF2">
        <w:rPr>
          <w:rFonts w:cs="Arial"/>
        </w:rPr>
        <w:t xml:space="preserve">Leiharbeitnehmer) von seinem </w:t>
      </w:r>
      <w:hyperlink r:id="rId9" w:tooltip="Arbeitgeber" w:history="1">
        <w:r w:rsidRPr="00195CF2">
          <w:rPr>
            <w:rFonts w:cs="Arial"/>
          </w:rPr>
          <w:t>Arbeitgeber</w:t>
        </w:r>
      </w:hyperlink>
      <w:r w:rsidRPr="00195CF2">
        <w:rPr>
          <w:rFonts w:cs="Arial"/>
        </w:rPr>
        <w:t xml:space="preserve"> (</w:t>
      </w:r>
      <w:r w:rsidR="00E25A57" w:rsidRPr="00195CF2">
        <w:rPr>
          <w:rFonts w:cs="Arial"/>
        </w:rPr>
        <w:t>Zeitarbeitsunternehmen/</w:t>
      </w:r>
      <w:r w:rsidRPr="00195CF2">
        <w:rPr>
          <w:rFonts w:cs="Arial"/>
        </w:rPr>
        <w:t>Verleiher) einem Dritten (</w:t>
      </w:r>
      <w:r w:rsidR="00E25A57" w:rsidRPr="00195CF2">
        <w:rPr>
          <w:rFonts w:cs="Arial"/>
        </w:rPr>
        <w:t>Kundenunternehmen/</w:t>
      </w:r>
      <w:r w:rsidRPr="00195CF2">
        <w:rPr>
          <w:rFonts w:cs="Arial"/>
        </w:rPr>
        <w:t xml:space="preserve">Entleiher) zumeist gegen ein Entgelt zur Arbeitsleistung überlassen. </w:t>
      </w:r>
    </w:p>
    <w:p w:rsidR="00413513" w:rsidRDefault="004B5AB0" w:rsidP="00413513">
      <w:pPr>
        <w:spacing w:before="360" w:after="120"/>
        <w:jc w:val="both"/>
        <w:rPr>
          <w:bCs/>
        </w:rPr>
      </w:pPr>
      <w:r>
        <w:t xml:space="preserve">Aus der Zweierbeziehung zwischen Arbeitgeber und Arbeitnehmer entsteht so eine Dreiecksbeziehung, in der die Rechte und Pflichten des Arbeitgebers </w:t>
      </w:r>
      <w:r w:rsidR="00413513">
        <w:t xml:space="preserve">(Zeitarbeitsunternehmen/Verleiher) </w:t>
      </w:r>
      <w:r>
        <w:t xml:space="preserve">teilweise auf </w:t>
      </w:r>
      <w:r w:rsidR="00413513">
        <w:t>das Kundenunternehmen/</w:t>
      </w:r>
      <w:r>
        <w:t>den Entleiher übertragen werden.</w:t>
      </w:r>
      <w:r w:rsidR="00413513">
        <w:t xml:space="preserve"> </w:t>
      </w:r>
      <w:r w:rsidR="00413513">
        <w:rPr>
          <w:bCs/>
        </w:rPr>
        <w:t>Im vorliegenden Unterrichtsentwurf wird der Begriff der Zeitarbeit verwendet</w:t>
      </w:r>
      <w:r w:rsidR="002C7E5B">
        <w:rPr>
          <w:rStyle w:val="Funotenzeichen"/>
          <w:bCs/>
        </w:rPr>
        <w:footnoteReference w:id="1"/>
      </w:r>
      <w:r w:rsidR="00413513">
        <w:rPr>
          <w:bCs/>
        </w:rPr>
        <w:t xml:space="preserve">. </w:t>
      </w:r>
    </w:p>
    <w:p w:rsidR="00413513" w:rsidRDefault="004B5AB0" w:rsidP="00CD574B">
      <w:pPr>
        <w:spacing w:before="360" w:after="120"/>
        <w:jc w:val="both"/>
        <w:rPr>
          <w:bCs/>
        </w:rPr>
      </w:pPr>
      <w:r>
        <w:t xml:space="preserve">Die Begriffe </w:t>
      </w:r>
      <w:r>
        <w:rPr>
          <w:b/>
          <w:bCs/>
        </w:rPr>
        <w:t>Zeitarbeit</w:t>
      </w:r>
      <w:r>
        <w:t xml:space="preserve">, </w:t>
      </w:r>
      <w:r>
        <w:rPr>
          <w:b/>
          <w:bCs/>
        </w:rPr>
        <w:t>Leiharbeit</w:t>
      </w:r>
      <w:r>
        <w:t xml:space="preserve">, </w:t>
      </w:r>
      <w:r>
        <w:rPr>
          <w:b/>
          <w:bCs/>
        </w:rPr>
        <w:t>Mitarbeiterüberlassung</w:t>
      </w:r>
      <w:r>
        <w:t xml:space="preserve">, </w:t>
      </w:r>
      <w:r>
        <w:rPr>
          <w:b/>
          <w:bCs/>
        </w:rPr>
        <w:t xml:space="preserve">Personalleasing oder auch Personaldienstleistung </w:t>
      </w:r>
      <w:r w:rsidRPr="004B5AB0">
        <w:rPr>
          <w:bCs/>
        </w:rPr>
        <w:t>werden</w:t>
      </w:r>
      <w:r>
        <w:rPr>
          <w:b/>
          <w:bCs/>
        </w:rPr>
        <w:t xml:space="preserve"> </w:t>
      </w:r>
      <w:r w:rsidRPr="004B5AB0">
        <w:rPr>
          <w:bCs/>
        </w:rPr>
        <w:t xml:space="preserve">dabei </w:t>
      </w:r>
      <w:r w:rsidR="00413513">
        <w:rPr>
          <w:bCs/>
        </w:rPr>
        <w:t xml:space="preserve">weitgehend </w:t>
      </w:r>
      <w:r w:rsidRPr="004B5AB0">
        <w:rPr>
          <w:bCs/>
        </w:rPr>
        <w:t>synonym verwendet.</w:t>
      </w:r>
      <w:r>
        <w:rPr>
          <w:b/>
          <w:bCs/>
        </w:rPr>
        <w:t xml:space="preserve"> </w:t>
      </w:r>
      <w:r w:rsidRPr="004B5AB0">
        <w:rPr>
          <w:bCs/>
        </w:rPr>
        <w:t xml:space="preserve">Als alternativer Einstieg in das Thema bietet sich an, </w:t>
      </w:r>
      <w:r w:rsidR="00413513">
        <w:rPr>
          <w:bCs/>
        </w:rPr>
        <w:t xml:space="preserve">zunächst </w:t>
      </w:r>
      <w:r w:rsidRPr="004B5AB0">
        <w:rPr>
          <w:bCs/>
        </w:rPr>
        <w:t>die unterschiedliche Benennung der Arbeitnehmerüberlassung durch unterschiedliche ges</w:t>
      </w:r>
      <w:r>
        <w:rPr>
          <w:bCs/>
        </w:rPr>
        <w:t>ellschaftliche G</w:t>
      </w:r>
      <w:r w:rsidRPr="004B5AB0">
        <w:rPr>
          <w:bCs/>
        </w:rPr>
        <w:t xml:space="preserve">ruppen </w:t>
      </w:r>
      <w:r>
        <w:rPr>
          <w:bCs/>
        </w:rPr>
        <w:t xml:space="preserve">(Zeitarbeitsunternehmen, Gewerkschaften, Arbeitsagentur etc.) in der Klasse zu diskutieren. </w:t>
      </w:r>
    </w:p>
    <w:p w:rsidR="00413513" w:rsidRPr="00195CF2" w:rsidRDefault="004B5AB0" w:rsidP="00195CF2">
      <w:pPr>
        <w:numPr>
          <w:ilvl w:val="0"/>
          <w:numId w:val="3"/>
        </w:numPr>
        <w:spacing w:after="0" w:line="300" w:lineRule="atLeast"/>
        <w:contextualSpacing/>
        <w:rPr>
          <w:rFonts w:cs="Arial"/>
          <w:bCs/>
        </w:rPr>
      </w:pPr>
      <w:r w:rsidRPr="00195CF2">
        <w:rPr>
          <w:rFonts w:cs="Arial"/>
          <w:bCs/>
        </w:rPr>
        <w:t xml:space="preserve">Welche Bezeichnung wird von welcher Gruppe verwendet? </w:t>
      </w:r>
    </w:p>
    <w:p w:rsidR="007573FA" w:rsidRPr="00195CF2" w:rsidRDefault="004B5AB0" w:rsidP="00195CF2">
      <w:pPr>
        <w:numPr>
          <w:ilvl w:val="0"/>
          <w:numId w:val="3"/>
        </w:numPr>
        <w:spacing w:after="0" w:line="300" w:lineRule="atLeast"/>
        <w:contextualSpacing/>
        <w:rPr>
          <w:rFonts w:cs="Arial"/>
          <w:bCs/>
        </w:rPr>
      </w:pPr>
      <w:r w:rsidRPr="00195CF2">
        <w:rPr>
          <w:rFonts w:cs="Arial"/>
          <w:bCs/>
        </w:rPr>
        <w:t>Welche implizite Bewertung der Zeitarbeit steht hinter den unterschiedlich</w:t>
      </w:r>
      <w:r w:rsidR="00413513" w:rsidRPr="00195CF2">
        <w:rPr>
          <w:rFonts w:cs="Arial"/>
          <w:bCs/>
        </w:rPr>
        <w:t xml:space="preserve">en </w:t>
      </w:r>
      <w:r w:rsidRPr="00195CF2">
        <w:rPr>
          <w:rFonts w:cs="Arial"/>
          <w:bCs/>
        </w:rPr>
        <w:t>Bezeichnungen?</w:t>
      </w:r>
    </w:p>
    <w:p w:rsidR="004B5AB0" w:rsidRDefault="004B5AB0" w:rsidP="00252147">
      <w:pPr>
        <w:pStyle w:val="berschrift1"/>
      </w:pPr>
      <w:r w:rsidRPr="004B5AB0">
        <w:t>Wichtiger Hinweis</w:t>
      </w:r>
    </w:p>
    <w:p w:rsidR="00150B89" w:rsidRPr="00252147" w:rsidRDefault="004B5AB0" w:rsidP="00252147">
      <w:pPr>
        <w:spacing w:after="0" w:line="360" w:lineRule="auto"/>
        <w:jc w:val="both"/>
        <w:rPr>
          <w:rFonts w:eastAsia="MS Mincho" w:cs="Arial"/>
          <w:lang w:eastAsia="de-DE"/>
        </w:rPr>
      </w:pPr>
      <w:r w:rsidRPr="00252147">
        <w:rPr>
          <w:rFonts w:eastAsia="MS Mincho" w:cs="Arial"/>
          <w:lang w:eastAsia="de-DE"/>
        </w:rPr>
        <w:t>Das Thema „Zeit</w:t>
      </w:r>
      <w:r w:rsidR="00E25A57" w:rsidRPr="00252147">
        <w:rPr>
          <w:rFonts w:eastAsia="MS Mincho" w:cs="Arial"/>
          <w:lang w:eastAsia="de-DE"/>
        </w:rPr>
        <w:t xml:space="preserve">arbeit“ wird gesellschaftlich hochkontrovers diskutiert. Bitte achten Sie in Ihrem Unterricht darauf, dass keine spezifische Sichtweise bevorzugt dargestellt wird. Dadurch sollen sich die Schülerinnen und Schüler ein eigenes, möglichst unbeeinflusstes Bild der Fakten und Argumente in diesem Thema machen. </w:t>
      </w:r>
    </w:p>
    <w:p w:rsidR="00CD574B" w:rsidRPr="00252147" w:rsidRDefault="00252147" w:rsidP="00252147">
      <w:pPr>
        <w:pStyle w:val="berschrift1"/>
      </w:pPr>
      <w:r w:rsidRPr="00252147">
        <w:rPr>
          <w:rFonts w:eastAsia="Arial"/>
        </w:rPr>
        <w:t>G</w:t>
      </w:r>
      <w:r w:rsidR="00842805" w:rsidRPr="00252147">
        <w:t>rundlagentext</w:t>
      </w:r>
      <w:r w:rsidR="00CD574B" w:rsidRPr="00252147">
        <w:t>:</w:t>
      </w:r>
    </w:p>
    <w:p w:rsidR="00C231EC" w:rsidRPr="0047245A" w:rsidRDefault="00C231EC" w:rsidP="00C231EC">
      <w:pPr>
        <w:spacing w:after="0" w:line="360" w:lineRule="auto"/>
        <w:jc w:val="both"/>
        <w:rPr>
          <w:rFonts w:eastAsia="MS Mincho" w:cs="Arial"/>
          <w:lang w:eastAsia="de-DE"/>
        </w:rPr>
      </w:pPr>
      <w:r w:rsidRPr="0047245A">
        <w:rPr>
          <w:rFonts w:eastAsia="MS Mincho" w:cs="Arial"/>
          <w:lang w:eastAsia="de-DE"/>
        </w:rPr>
        <w:t xml:space="preserve">Der Grundgedanke von </w:t>
      </w:r>
      <w:proofErr w:type="spellStart"/>
      <w:r w:rsidRPr="0047245A">
        <w:rPr>
          <w:rFonts w:eastAsia="MS Mincho" w:cs="Arial"/>
          <w:lang w:eastAsia="de-DE"/>
        </w:rPr>
        <w:t>Equal</w:t>
      </w:r>
      <w:proofErr w:type="spellEnd"/>
      <w:r w:rsidRPr="0047245A">
        <w:rPr>
          <w:rFonts w:eastAsia="MS Mincho" w:cs="Arial"/>
          <w:lang w:eastAsia="de-DE"/>
        </w:rPr>
        <w:t xml:space="preserve"> Pay in der Arbeitnehmerüberlassung ist die einheitliche Bezahlung von eingesetzten </w:t>
      </w:r>
      <w:r w:rsidR="00413513">
        <w:rPr>
          <w:rFonts w:eastAsia="MS Mincho" w:cs="Arial"/>
          <w:lang w:eastAsia="de-DE"/>
        </w:rPr>
        <w:t>Zeit</w:t>
      </w:r>
      <w:r w:rsidRPr="0047245A">
        <w:rPr>
          <w:rFonts w:eastAsia="MS Mincho" w:cs="Arial"/>
          <w:lang w:eastAsia="de-DE"/>
        </w:rPr>
        <w:t xml:space="preserve">arbeitern und dem Stammpersonal eines Unternehmens. Dieser Grundgedanke ist im Arbeitnehmerüberlassungsgesetz (§10) verankert. Allerdings können Tarifverträge von diesem Grundsatz abweichen. Unterschiedliche Studien belegen, dass </w:t>
      </w:r>
      <w:r w:rsidR="00413513">
        <w:rPr>
          <w:rFonts w:eastAsia="MS Mincho" w:cs="Arial"/>
          <w:lang w:eastAsia="de-DE"/>
        </w:rPr>
        <w:t>Zeit</w:t>
      </w:r>
      <w:r w:rsidRPr="0047245A">
        <w:rPr>
          <w:rFonts w:eastAsia="MS Mincho" w:cs="Arial"/>
          <w:lang w:eastAsia="de-DE"/>
        </w:rPr>
        <w:t>arbeiter wesentlich weniger verdienen (je nach Studie unterschiedlich, z.B. zwischen 22% und 48%) als das Stammpersonal.</w:t>
      </w:r>
      <w:r w:rsidRPr="0047245A">
        <w:rPr>
          <w:rFonts w:eastAsia="MS Mincho" w:cs="Arial"/>
          <w:vertAlign w:val="superscript"/>
          <w:lang w:eastAsia="de-DE"/>
        </w:rPr>
        <w:footnoteReference w:id="2"/>
      </w:r>
      <w:r w:rsidRPr="0047245A">
        <w:rPr>
          <w:rFonts w:eastAsia="MS Mincho" w:cs="Arial"/>
          <w:lang w:eastAsia="de-DE"/>
        </w:rPr>
        <w:t xml:space="preserve"> </w:t>
      </w:r>
    </w:p>
    <w:p w:rsidR="00C231EC" w:rsidRPr="0047245A" w:rsidRDefault="00C231EC" w:rsidP="00C231EC">
      <w:pPr>
        <w:spacing w:after="0" w:line="360" w:lineRule="auto"/>
        <w:jc w:val="both"/>
        <w:rPr>
          <w:rFonts w:eastAsia="MS Mincho" w:cs="Arial"/>
          <w:lang w:eastAsia="de-DE"/>
        </w:rPr>
      </w:pPr>
      <w:r w:rsidRPr="0047245A">
        <w:rPr>
          <w:rFonts w:eastAsia="MS Mincho" w:cs="Arial"/>
          <w:lang w:eastAsia="de-DE"/>
        </w:rPr>
        <w:t xml:space="preserve">Die ungleiche Bezahlung wird seit Jahren heftig diskutiert und ist neben dem oft nicht eingehaltenen Grundsatz des Equal Treatment ein wesentlicher Grund für das negative Image der Arbeitnehmerüberlassung. </w:t>
      </w:r>
    </w:p>
    <w:p w:rsidR="00C231EC" w:rsidRDefault="001E354B" w:rsidP="00C231EC">
      <w:pPr>
        <w:widowControl w:val="0"/>
        <w:autoSpaceDE w:val="0"/>
        <w:autoSpaceDN w:val="0"/>
        <w:adjustRightInd w:val="0"/>
        <w:spacing w:after="120" w:line="360" w:lineRule="auto"/>
        <w:jc w:val="both"/>
        <w:rPr>
          <w:rFonts w:eastAsia="MS Mincho" w:cs="Arial"/>
          <w:b/>
          <w:lang w:eastAsia="de-DE"/>
        </w:rPr>
      </w:pPr>
      <w:r>
        <w:rPr>
          <w:rFonts w:eastAsia="MS Mincho" w:cs="Arial"/>
          <w:lang w:eastAsia="de-DE"/>
        </w:rPr>
        <w:t>Zentraler Inhalt dieser Unterrichtseinheit ist, dass die Schülerinnen und Schüler</w:t>
      </w:r>
      <w:r w:rsidR="00C231EC" w:rsidRPr="0047245A">
        <w:rPr>
          <w:rFonts w:eastAsia="MS Mincho" w:cs="Arial"/>
          <w:lang w:eastAsia="de-DE"/>
        </w:rPr>
        <w:t xml:space="preserve"> Argumente für und gegen Equal Pay erarbeiten und diese in einem Rollenspiel vertreten können.</w:t>
      </w:r>
    </w:p>
    <w:p w:rsidR="001B34B7" w:rsidRDefault="001B34B7" w:rsidP="00CD574B">
      <w:pPr>
        <w:sectPr w:rsidR="001B34B7" w:rsidSect="007447C2">
          <w:headerReference w:type="default" r:id="rId10"/>
          <w:footerReference w:type="default" r:id="rId11"/>
          <w:pgSz w:w="11906" w:h="16838"/>
          <w:pgMar w:top="1417" w:right="1417" w:bottom="1134" w:left="1417" w:header="0" w:footer="425" w:gutter="0"/>
          <w:cols w:space="708"/>
          <w:docGrid w:linePitch="360"/>
        </w:sectPr>
      </w:pPr>
    </w:p>
    <w:p w:rsidR="008A38F7" w:rsidRPr="00B473DA" w:rsidRDefault="003F23B5" w:rsidP="00252147">
      <w:pPr>
        <w:pStyle w:val="AB"/>
      </w:pPr>
      <w:r w:rsidRPr="00B473DA">
        <w:t>Unterrichtsverlauf</w:t>
      </w:r>
      <w:r w:rsidR="00252147">
        <w:t xml:space="preserve">: </w:t>
      </w:r>
      <w:r w:rsidR="008A38F7">
        <w:t>90 Minuten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260"/>
        <w:gridCol w:w="1701"/>
        <w:gridCol w:w="1701"/>
        <w:gridCol w:w="4253"/>
      </w:tblGrid>
      <w:tr w:rsidR="002A4722" w:rsidRPr="00B473DA" w:rsidTr="000A5ABE">
        <w:tc>
          <w:tcPr>
            <w:tcW w:w="1418" w:type="dxa"/>
            <w:shd w:val="clear" w:color="auto" w:fill="DBE5F1"/>
            <w:vAlign w:val="center"/>
          </w:tcPr>
          <w:p w:rsidR="002A4722" w:rsidRPr="00B473DA" w:rsidRDefault="002A4722" w:rsidP="000A5ABE">
            <w:pPr>
              <w:spacing w:before="60" w:after="60"/>
              <w:rPr>
                <w:rFonts w:cs="Arial"/>
                <w:b/>
                <w:bCs/>
              </w:rPr>
            </w:pPr>
            <w:r w:rsidRPr="00B473DA">
              <w:rPr>
                <w:rFonts w:cs="Arial"/>
                <w:b/>
                <w:bCs/>
              </w:rPr>
              <w:t>Phase</w:t>
            </w:r>
          </w:p>
        </w:tc>
        <w:tc>
          <w:tcPr>
            <w:tcW w:w="1701" w:type="dxa"/>
            <w:shd w:val="clear" w:color="auto" w:fill="DBE5F1"/>
            <w:vAlign w:val="center"/>
          </w:tcPr>
          <w:p w:rsidR="002A4722" w:rsidRPr="00B473DA" w:rsidRDefault="002A4722" w:rsidP="000A5ABE">
            <w:pPr>
              <w:spacing w:before="60" w:after="60"/>
              <w:rPr>
                <w:rFonts w:cs="Arial"/>
                <w:b/>
                <w:bCs/>
              </w:rPr>
            </w:pPr>
            <w:r w:rsidRPr="00B473DA">
              <w:rPr>
                <w:rFonts w:cs="Arial"/>
                <w:b/>
                <w:bCs/>
              </w:rPr>
              <w:t>Zeit</w:t>
            </w:r>
          </w:p>
        </w:tc>
        <w:tc>
          <w:tcPr>
            <w:tcW w:w="3260" w:type="dxa"/>
            <w:shd w:val="clear" w:color="auto" w:fill="DBE5F1"/>
            <w:vAlign w:val="center"/>
          </w:tcPr>
          <w:p w:rsidR="002A4722" w:rsidRPr="00B473DA" w:rsidRDefault="002A4722" w:rsidP="000A5ABE">
            <w:pPr>
              <w:spacing w:before="60" w:after="60"/>
              <w:rPr>
                <w:rFonts w:cs="Arial"/>
                <w:b/>
                <w:bCs/>
              </w:rPr>
            </w:pPr>
            <w:r w:rsidRPr="00B473DA">
              <w:rPr>
                <w:rFonts w:cs="Arial"/>
                <w:b/>
                <w:bCs/>
              </w:rPr>
              <w:t>Inhalt</w:t>
            </w:r>
          </w:p>
        </w:tc>
        <w:tc>
          <w:tcPr>
            <w:tcW w:w="1701" w:type="dxa"/>
            <w:shd w:val="clear" w:color="auto" w:fill="DBE5F1"/>
            <w:vAlign w:val="center"/>
          </w:tcPr>
          <w:p w:rsidR="002A4722" w:rsidRPr="00B473DA" w:rsidRDefault="002A4722" w:rsidP="000A5ABE">
            <w:pPr>
              <w:spacing w:before="60" w:after="60"/>
              <w:rPr>
                <w:rFonts w:cs="Arial"/>
                <w:b/>
                <w:bCs/>
              </w:rPr>
            </w:pPr>
            <w:r w:rsidRPr="00B473DA">
              <w:rPr>
                <w:rFonts w:cs="Arial"/>
                <w:b/>
                <w:bCs/>
              </w:rPr>
              <w:t>Sozialform</w:t>
            </w:r>
          </w:p>
        </w:tc>
        <w:tc>
          <w:tcPr>
            <w:tcW w:w="1701" w:type="dxa"/>
            <w:shd w:val="clear" w:color="auto" w:fill="DBE5F1"/>
            <w:vAlign w:val="center"/>
          </w:tcPr>
          <w:p w:rsidR="002A4722" w:rsidRPr="00B473DA" w:rsidRDefault="002A4722" w:rsidP="000A5ABE">
            <w:pPr>
              <w:spacing w:before="60" w:after="60"/>
              <w:rPr>
                <w:rFonts w:cs="Arial"/>
                <w:b/>
                <w:bCs/>
              </w:rPr>
            </w:pPr>
            <w:r w:rsidRPr="00B473DA">
              <w:rPr>
                <w:rFonts w:cs="Arial"/>
                <w:b/>
                <w:bCs/>
              </w:rPr>
              <w:t>Medien und Materialien</w:t>
            </w:r>
          </w:p>
        </w:tc>
        <w:tc>
          <w:tcPr>
            <w:tcW w:w="4253" w:type="dxa"/>
            <w:shd w:val="clear" w:color="auto" w:fill="DBE5F1"/>
            <w:vAlign w:val="center"/>
          </w:tcPr>
          <w:p w:rsidR="002A4722" w:rsidRPr="00B473DA" w:rsidRDefault="002A4722" w:rsidP="000A5ABE">
            <w:pPr>
              <w:spacing w:before="60" w:after="60"/>
              <w:rPr>
                <w:rFonts w:cs="Arial"/>
                <w:b/>
                <w:bCs/>
              </w:rPr>
            </w:pPr>
            <w:r w:rsidRPr="00B473DA">
              <w:rPr>
                <w:rFonts w:cs="Arial"/>
                <w:b/>
                <w:bCs/>
              </w:rPr>
              <w:t>Methodisch-didaktische Anmerkungen/Kompetenzen</w:t>
            </w:r>
          </w:p>
        </w:tc>
      </w:tr>
      <w:tr w:rsidR="002A4722" w:rsidRPr="00B473DA" w:rsidTr="000A5ABE">
        <w:tc>
          <w:tcPr>
            <w:tcW w:w="1418" w:type="dxa"/>
          </w:tcPr>
          <w:p w:rsidR="002A4722" w:rsidRPr="00B473DA" w:rsidRDefault="00150B89" w:rsidP="000A5ABE">
            <w:pPr>
              <w:spacing w:before="60" w:after="60"/>
              <w:rPr>
                <w:rFonts w:cs="Arial"/>
                <w:b/>
                <w:bCs/>
                <w:sz w:val="20"/>
                <w:szCs w:val="20"/>
              </w:rPr>
            </w:pPr>
            <w:r>
              <w:rPr>
                <w:rFonts w:cs="Arial"/>
                <w:b/>
                <w:bCs/>
                <w:sz w:val="20"/>
                <w:szCs w:val="20"/>
              </w:rPr>
              <w:t>Hinführung</w:t>
            </w:r>
          </w:p>
        </w:tc>
        <w:tc>
          <w:tcPr>
            <w:tcW w:w="1701" w:type="dxa"/>
          </w:tcPr>
          <w:p w:rsidR="002A4722" w:rsidRPr="00B473DA" w:rsidRDefault="008A38F7" w:rsidP="000A5ABE">
            <w:pPr>
              <w:spacing w:before="60" w:after="60"/>
              <w:rPr>
                <w:rFonts w:cs="Arial"/>
                <w:bCs/>
                <w:sz w:val="20"/>
                <w:szCs w:val="20"/>
              </w:rPr>
            </w:pPr>
            <w:r>
              <w:rPr>
                <w:rFonts w:cs="Arial"/>
                <w:bCs/>
                <w:sz w:val="20"/>
                <w:szCs w:val="20"/>
              </w:rPr>
              <w:t>5 Min.</w:t>
            </w:r>
          </w:p>
        </w:tc>
        <w:tc>
          <w:tcPr>
            <w:tcW w:w="3260" w:type="dxa"/>
          </w:tcPr>
          <w:p w:rsidR="002A4722" w:rsidRPr="00B473DA" w:rsidRDefault="00150B89" w:rsidP="000A5ABE">
            <w:pPr>
              <w:spacing w:before="60" w:after="60"/>
              <w:rPr>
                <w:rFonts w:cs="Arial"/>
                <w:bCs/>
                <w:sz w:val="20"/>
                <w:szCs w:val="20"/>
              </w:rPr>
            </w:pPr>
            <w:r w:rsidRPr="009544DE">
              <w:rPr>
                <w:rFonts w:eastAsia="MS Mincho"/>
                <w:sz w:val="20"/>
                <w:szCs w:val="20"/>
                <w:lang w:eastAsia="de-DE"/>
              </w:rPr>
              <w:t>Durch eine fiktive, praxisnahe Eingangssituation werden die SuS motivierend zum Thema hingeführt</w:t>
            </w:r>
          </w:p>
        </w:tc>
        <w:tc>
          <w:tcPr>
            <w:tcW w:w="1701" w:type="dxa"/>
          </w:tcPr>
          <w:p w:rsidR="002A4722" w:rsidRPr="00B473DA" w:rsidRDefault="00150B89" w:rsidP="000A5ABE">
            <w:pPr>
              <w:spacing w:before="60" w:after="60"/>
              <w:rPr>
                <w:rFonts w:cs="Arial"/>
                <w:bCs/>
                <w:sz w:val="20"/>
                <w:szCs w:val="20"/>
              </w:rPr>
            </w:pPr>
            <w:r>
              <w:rPr>
                <w:rFonts w:cs="Arial"/>
                <w:bCs/>
                <w:sz w:val="20"/>
                <w:szCs w:val="20"/>
              </w:rPr>
              <w:t>Lehrervortrag</w:t>
            </w:r>
          </w:p>
        </w:tc>
        <w:tc>
          <w:tcPr>
            <w:tcW w:w="1701" w:type="dxa"/>
          </w:tcPr>
          <w:p w:rsidR="002A4722" w:rsidRPr="00B473DA" w:rsidRDefault="00150B89" w:rsidP="000A5ABE">
            <w:pPr>
              <w:spacing w:before="60" w:after="60"/>
              <w:rPr>
                <w:rFonts w:cs="Arial"/>
                <w:bCs/>
                <w:sz w:val="20"/>
                <w:szCs w:val="20"/>
              </w:rPr>
            </w:pPr>
            <w:r>
              <w:rPr>
                <w:rFonts w:cs="Arial"/>
                <w:bCs/>
                <w:sz w:val="20"/>
                <w:szCs w:val="20"/>
              </w:rPr>
              <w:t>Einstiegsdialog (z.B. mit PowerPoint oder Folie (OHP))</w:t>
            </w:r>
          </w:p>
        </w:tc>
        <w:tc>
          <w:tcPr>
            <w:tcW w:w="4253" w:type="dxa"/>
          </w:tcPr>
          <w:p w:rsidR="002A4722" w:rsidRPr="00B473DA" w:rsidRDefault="002A4722" w:rsidP="000A5ABE">
            <w:pPr>
              <w:spacing w:before="60" w:after="60"/>
              <w:rPr>
                <w:rFonts w:cs="Arial"/>
                <w:bCs/>
                <w:sz w:val="20"/>
                <w:szCs w:val="20"/>
              </w:rPr>
            </w:pPr>
          </w:p>
        </w:tc>
      </w:tr>
      <w:tr w:rsidR="002A4722" w:rsidRPr="00B473DA" w:rsidTr="000A5ABE">
        <w:tc>
          <w:tcPr>
            <w:tcW w:w="1418" w:type="dxa"/>
          </w:tcPr>
          <w:p w:rsidR="002A4722" w:rsidRPr="00B473DA" w:rsidRDefault="00150B89" w:rsidP="000A5ABE">
            <w:pPr>
              <w:pStyle w:val="Kopfzeile"/>
              <w:tabs>
                <w:tab w:val="clear" w:pos="4536"/>
                <w:tab w:val="clear" w:pos="9072"/>
              </w:tabs>
              <w:spacing w:before="60" w:after="60"/>
              <w:rPr>
                <w:rFonts w:cs="Arial"/>
                <w:b/>
                <w:bCs/>
                <w:sz w:val="20"/>
                <w:szCs w:val="20"/>
              </w:rPr>
            </w:pPr>
            <w:r>
              <w:rPr>
                <w:rFonts w:cs="Arial"/>
                <w:b/>
                <w:bCs/>
                <w:sz w:val="20"/>
                <w:szCs w:val="20"/>
              </w:rPr>
              <w:t>Hinführung / Planung</w:t>
            </w:r>
          </w:p>
        </w:tc>
        <w:tc>
          <w:tcPr>
            <w:tcW w:w="1701" w:type="dxa"/>
          </w:tcPr>
          <w:p w:rsidR="002A4722" w:rsidRPr="00B473DA" w:rsidRDefault="00195CF2" w:rsidP="000A5ABE">
            <w:pPr>
              <w:spacing w:before="60" w:after="60"/>
              <w:rPr>
                <w:rFonts w:cs="Arial"/>
                <w:sz w:val="20"/>
                <w:szCs w:val="20"/>
              </w:rPr>
            </w:pPr>
            <w:r>
              <w:rPr>
                <w:rFonts w:cs="Arial"/>
                <w:sz w:val="20"/>
                <w:szCs w:val="20"/>
              </w:rPr>
              <w:t>5</w:t>
            </w:r>
            <w:r w:rsidR="008A38F7">
              <w:rPr>
                <w:rFonts w:cs="Arial"/>
                <w:sz w:val="20"/>
                <w:szCs w:val="20"/>
              </w:rPr>
              <w:t xml:space="preserve"> Min.</w:t>
            </w:r>
          </w:p>
        </w:tc>
        <w:tc>
          <w:tcPr>
            <w:tcW w:w="3260" w:type="dxa"/>
          </w:tcPr>
          <w:p w:rsidR="002A4722" w:rsidRPr="00B473DA" w:rsidRDefault="00150B89" w:rsidP="000A5ABE">
            <w:pPr>
              <w:spacing w:before="60" w:after="60"/>
              <w:rPr>
                <w:rFonts w:cs="Arial"/>
                <w:sz w:val="20"/>
                <w:szCs w:val="20"/>
              </w:rPr>
            </w:pPr>
            <w:r w:rsidRPr="009544DE">
              <w:rPr>
                <w:rFonts w:eastAsia="MS Mincho"/>
                <w:sz w:val="20"/>
                <w:szCs w:val="20"/>
                <w:lang w:eastAsia="de-DE"/>
              </w:rPr>
              <w:t>SuS erschließen das Problem und berichten aus der Praxis.</w:t>
            </w:r>
          </w:p>
        </w:tc>
        <w:tc>
          <w:tcPr>
            <w:tcW w:w="1701" w:type="dxa"/>
          </w:tcPr>
          <w:p w:rsidR="002A4722" w:rsidRPr="00B473DA" w:rsidRDefault="002A322D" w:rsidP="002A322D">
            <w:pPr>
              <w:spacing w:before="60" w:after="60"/>
              <w:rPr>
                <w:rFonts w:cs="Arial"/>
                <w:sz w:val="20"/>
                <w:szCs w:val="20"/>
              </w:rPr>
            </w:pPr>
            <w:r>
              <w:rPr>
                <w:rFonts w:cs="Arial"/>
                <w:sz w:val="20"/>
                <w:szCs w:val="20"/>
              </w:rPr>
              <w:t>Unterrichts-gespräch</w:t>
            </w:r>
          </w:p>
        </w:tc>
        <w:tc>
          <w:tcPr>
            <w:tcW w:w="1701" w:type="dxa"/>
          </w:tcPr>
          <w:p w:rsidR="002A4722" w:rsidRPr="00B473DA" w:rsidRDefault="002A4722" w:rsidP="000A5ABE">
            <w:pPr>
              <w:spacing w:before="60" w:after="60"/>
              <w:rPr>
                <w:rFonts w:cs="Arial"/>
                <w:sz w:val="20"/>
                <w:szCs w:val="20"/>
              </w:rPr>
            </w:pPr>
            <w:r w:rsidRPr="00B473DA">
              <w:rPr>
                <w:rFonts w:cs="Arial"/>
                <w:sz w:val="20"/>
                <w:szCs w:val="20"/>
              </w:rPr>
              <w:t xml:space="preserve"> </w:t>
            </w:r>
          </w:p>
        </w:tc>
        <w:tc>
          <w:tcPr>
            <w:tcW w:w="4253" w:type="dxa"/>
          </w:tcPr>
          <w:p w:rsidR="002A4722" w:rsidRPr="00B473DA" w:rsidRDefault="002A4722" w:rsidP="000A5ABE">
            <w:pPr>
              <w:spacing w:before="60" w:after="60"/>
              <w:rPr>
                <w:rFonts w:cs="Arial"/>
                <w:sz w:val="20"/>
                <w:szCs w:val="20"/>
              </w:rPr>
            </w:pPr>
          </w:p>
        </w:tc>
      </w:tr>
      <w:tr w:rsidR="002A4722" w:rsidRPr="00B473DA" w:rsidTr="000A5ABE">
        <w:tc>
          <w:tcPr>
            <w:tcW w:w="1418" w:type="dxa"/>
          </w:tcPr>
          <w:p w:rsidR="002A4722" w:rsidRPr="00B473DA" w:rsidRDefault="002A322D" w:rsidP="000A5ABE">
            <w:pPr>
              <w:pStyle w:val="Kopfzeile"/>
              <w:tabs>
                <w:tab w:val="clear" w:pos="4536"/>
                <w:tab w:val="clear" w:pos="9072"/>
              </w:tabs>
              <w:spacing w:before="60" w:after="60"/>
              <w:rPr>
                <w:rFonts w:cs="Arial"/>
                <w:b/>
                <w:bCs/>
                <w:sz w:val="20"/>
                <w:szCs w:val="20"/>
              </w:rPr>
            </w:pPr>
            <w:r>
              <w:rPr>
                <w:rFonts w:cs="Arial"/>
                <w:b/>
                <w:bCs/>
                <w:sz w:val="20"/>
                <w:szCs w:val="20"/>
              </w:rPr>
              <w:t>Erarbeitung</w:t>
            </w:r>
          </w:p>
        </w:tc>
        <w:tc>
          <w:tcPr>
            <w:tcW w:w="1701" w:type="dxa"/>
          </w:tcPr>
          <w:p w:rsidR="002A4722" w:rsidRPr="00B473DA" w:rsidRDefault="00195CF2" w:rsidP="000A5ABE">
            <w:pPr>
              <w:spacing w:before="60" w:after="60"/>
              <w:rPr>
                <w:rFonts w:cs="Arial"/>
                <w:sz w:val="20"/>
                <w:szCs w:val="20"/>
              </w:rPr>
            </w:pPr>
            <w:r>
              <w:rPr>
                <w:rFonts w:cs="Arial"/>
                <w:sz w:val="20"/>
                <w:szCs w:val="20"/>
              </w:rPr>
              <w:t>10</w:t>
            </w:r>
            <w:r w:rsidR="008A38F7">
              <w:rPr>
                <w:rFonts w:cs="Arial"/>
                <w:sz w:val="20"/>
                <w:szCs w:val="20"/>
              </w:rPr>
              <w:t xml:space="preserve"> Min.</w:t>
            </w:r>
          </w:p>
        </w:tc>
        <w:tc>
          <w:tcPr>
            <w:tcW w:w="3260" w:type="dxa"/>
          </w:tcPr>
          <w:p w:rsidR="002A4722" w:rsidRPr="00B473DA" w:rsidRDefault="002A322D" w:rsidP="000A5ABE">
            <w:pPr>
              <w:spacing w:before="60" w:after="60"/>
              <w:rPr>
                <w:rFonts w:cs="Arial"/>
                <w:sz w:val="20"/>
                <w:szCs w:val="20"/>
              </w:rPr>
            </w:pPr>
            <w:r w:rsidRPr="009544DE">
              <w:rPr>
                <w:rFonts w:eastAsia="MS Mincho"/>
                <w:sz w:val="20"/>
                <w:szCs w:val="20"/>
                <w:lang w:eastAsia="de-DE"/>
              </w:rPr>
              <w:t>Schüler erarbeiten die Fehler des Gesprächs</w:t>
            </w:r>
          </w:p>
        </w:tc>
        <w:tc>
          <w:tcPr>
            <w:tcW w:w="1701" w:type="dxa"/>
          </w:tcPr>
          <w:p w:rsidR="002A4722" w:rsidRPr="00B473DA" w:rsidRDefault="002A322D" w:rsidP="000A5ABE">
            <w:pPr>
              <w:spacing w:before="60" w:after="60"/>
              <w:rPr>
                <w:rFonts w:cs="Arial"/>
                <w:sz w:val="20"/>
                <w:szCs w:val="20"/>
              </w:rPr>
            </w:pPr>
            <w:r>
              <w:rPr>
                <w:rFonts w:cs="Arial"/>
                <w:sz w:val="20"/>
                <w:szCs w:val="20"/>
              </w:rPr>
              <w:t>Unterrichts-gespräch</w:t>
            </w:r>
          </w:p>
        </w:tc>
        <w:tc>
          <w:tcPr>
            <w:tcW w:w="1701" w:type="dxa"/>
          </w:tcPr>
          <w:p w:rsidR="002A4722" w:rsidRPr="00B473DA" w:rsidRDefault="002A322D" w:rsidP="000A5ABE">
            <w:pPr>
              <w:spacing w:before="60" w:after="60"/>
              <w:rPr>
                <w:rFonts w:cs="Arial"/>
                <w:sz w:val="20"/>
                <w:szCs w:val="20"/>
              </w:rPr>
            </w:pPr>
            <w:r>
              <w:rPr>
                <w:rFonts w:cs="Arial"/>
                <w:sz w:val="20"/>
                <w:szCs w:val="20"/>
              </w:rPr>
              <w:t>Karten an der Metaplanwand, alternativ auch Tafelbild</w:t>
            </w:r>
          </w:p>
        </w:tc>
        <w:tc>
          <w:tcPr>
            <w:tcW w:w="4253" w:type="dxa"/>
          </w:tcPr>
          <w:p w:rsidR="002A4722" w:rsidRPr="00B473DA" w:rsidRDefault="002A4722" w:rsidP="000A5ABE">
            <w:pPr>
              <w:spacing w:before="60" w:after="60"/>
              <w:rPr>
                <w:rFonts w:cs="Arial"/>
                <w:sz w:val="20"/>
                <w:szCs w:val="20"/>
              </w:rPr>
            </w:pPr>
          </w:p>
        </w:tc>
      </w:tr>
      <w:tr w:rsidR="002A322D" w:rsidRPr="00B473DA" w:rsidTr="000A5ABE">
        <w:tc>
          <w:tcPr>
            <w:tcW w:w="1418" w:type="dxa"/>
          </w:tcPr>
          <w:p w:rsidR="002A322D" w:rsidRDefault="002A322D" w:rsidP="000A5ABE">
            <w:pPr>
              <w:pStyle w:val="Kopfzeile"/>
              <w:tabs>
                <w:tab w:val="clear" w:pos="4536"/>
                <w:tab w:val="clear" w:pos="9072"/>
              </w:tabs>
              <w:spacing w:before="60" w:after="60"/>
              <w:rPr>
                <w:rFonts w:cs="Arial"/>
                <w:b/>
                <w:bCs/>
                <w:sz w:val="20"/>
                <w:szCs w:val="20"/>
              </w:rPr>
            </w:pPr>
            <w:r>
              <w:rPr>
                <w:rFonts w:cs="Arial"/>
                <w:b/>
                <w:bCs/>
                <w:sz w:val="20"/>
                <w:szCs w:val="20"/>
              </w:rPr>
              <w:t>Erarbeitung</w:t>
            </w:r>
          </w:p>
        </w:tc>
        <w:tc>
          <w:tcPr>
            <w:tcW w:w="1701" w:type="dxa"/>
          </w:tcPr>
          <w:p w:rsidR="002A322D" w:rsidRPr="00B473DA" w:rsidRDefault="003B7F16" w:rsidP="000A5ABE">
            <w:pPr>
              <w:spacing w:before="60" w:after="60"/>
              <w:rPr>
                <w:rFonts w:cs="Arial"/>
                <w:sz w:val="20"/>
                <w:szCs w:val="20"/>
              </w:rPr>
            </w:pPr>
            <w:r>
              <w:rPr>
                <w:rFonts w:cs="Arial"/>
                <w:sz w:val="20"/>
                <w:szCs w:val="20"/>
              </w:rPr>
              <w:t>3</w:t>
            </w:r>
            <w:r w:rsidR="008A38F7">
              <w:rPr>
                <w:rFonts w:cs="Arial"/>
                <w:sz w:val="20"/>
                <w:szCs w:val="20"/>
              </w:rPr>
              <w:t>0 Min.</w:t>
            </w:r>
          </w:p>
        </w:tc>
        <w:tc>
          <w:tcPr>
            <w:tcW w:w="3260" w:type="dxa"/>
          </w:tcPr>
          <w:p w:rsidR="002A322D" w:rsidRPr="009544DE" w:rsidRDefault="002A322D" w:rsidP="000A5ABE">
            <w:pPr>
              <w:spacing w:before="60" w:after="60"/>
              <w:rPr>
                <w:rFonts w:eastAsia="MS Mincho"/>
                <w:sz w:val="20"/>
                <w:szCs w:val="20"/>
                <w:lang w:eastAsia="de-DE"/>
              </w:rPr>
            </w:pPr>
            <w:r w:rsidRPr="009544DE">
              <w:rPr>
                <w:rFonts w:eastAsia="MS Mincho"/>
                <w:sz w:val="20"/>
                <w:szCs w:val="20"/>
                <w:lang w:eastAsia="de-DE"/>
              </w:rPr>
              <w:t>SuS erarbeiten Argumente und simulieren das Rollenspiel.</w:t>
            </w:r>
          </w:p>
        </w:tc>
        <w:tc>
          <w:tcPr>
            <w:tcW w:w="1701" w:type="dxa"/>
          </w:tcPr>
          <w:p w:rsidR="002A322D" w:rsidRDefault="002A322D" w:rsidP="000A5ABE">
            <w:pPr>
              <w:spacing w:before="60" w:after="60"/>
              <w:rPr>
                <w:rFonts w:cs="Arial"/>
                <w:sz w:val="20"/>
                <w:szCs w:val="20"/>
              </w:rPr>
            </w:pPr>
            <w:r>
              <w:rPr>
                <w:rFonts w:cs="Arial"/>
                <w:sz w:val="20"/>
                <w:szCs w:val="20"/>
              </w:rPr>
              <w:t>Einzelarbeit und Gruppenarbeit</w:t>
            </w:r>
          </w:p>
        </w:tc>
        <w:tc>
          <w:tcPr>
            <w:tcW w:w="1701" w:type="dxa"/>
          </w:tcPr>
          <w:p w:rsidR="002A322D" w:rsidRPr="009544DE" w:rsidRDefault="002A322D" w:rsidP="002A322D">
            <w:pPr>
              <w:spacing w:after="0" w:line="360" w:lineRule="auto"/>
              <w:rPr>
                <w:rFonts w:eastAsia="MS Mincho"/>
                <w:sz w:val="20"/>
                <w:szCs w:val="20"/>
                <w:lang w:eastAsia="de-DE"/>
              </w:rPr>
            </w:pPr>
            <w:r>
              <w:rPr>
                <w:rFonts w:eastAsia="MS Mincho"/>
                <w:sz w:val="20"/>
                <w:szCs w:val="20"/>
                <w:lang w:eastAsia="de-DE"/>
              </w:rPr>
              <w:t>Informationstexte</w:t>
            </w:r>
          </w:p>
          <w:p w:rsidR="002A322D" w:rsidRDefault="002A322D" w:rsidP="002A322D">
            <w:pPr>
              <w:spacing w:before="60" w:after="60"/>
              <w:rPr>
                <w:rFonts w:cs="Arial"/>
                <w:sz w:val="20"/>
                <w:szCs w:val="20"/>
              </w:rPr>
            </w:pPr>
            <w:r w:rsidRPr="009544DE">
              <w:rPr>
                <w:rFonts w:eastAsia="MS Mincho"/>
                <w:sz w:val="20"/>
                <w:szCs w:val="20"/>
                <w:lang w:eastAsia="de-DE"/>
              </w:rPr>
              <w:t>Rollenkarten</w:t>
            </w:r>
          </w:p>
        </w:tc>
        <w:tc>
          <w:tcPr>
            <w:tcW w:w="4253" w:type="dxa"/>
          </w:tcPr>
          <w:p w:rsidR="002A322D" w:rsidRPr="00B473DA" w:rsidRDefault="002A322D" w:rsidP="000A5ABE">
            <w:pPr>
              <w:spacing w:before="60" w:after="60"/>
              <w:rPr>
                <w:rFonts w:cs="Arial"/>
                <w:sz w:val="20"/>
                <w:szCs w:val="20"/>
              </w:rPr>
            </w:pPr>
            <w:r>
              <w:rPr>
                <w:rFonts w:cs="Arial"/>
                <w:sz w:val="20"/>
                <w:szCs w:val="20"/>
              </w:rPr>
              <w:t>Bearbeitung des Informationsblatts in Einzelarbeit, der Rollenkarten in Gruppenarbeit</w:t>
            </w:r>
          </w:p>
        </w:tc>
      </w:tr>
      <w:tr w:rsidR="002A322D" w:rsidRPr="00B473DA" w:rsidTr="000A5ABE">
        <w:tc>
          <w:tcPr>
            <w:tcW w:w="1418" w:type="dxa"/>
          </w:tcPr>
          <w:p w:rsidR="002A322D" w:rsidRDefault="002A322D" w:rsidP="000A5ABE">
            <w:pPr>
              <w:pStyle w:val="Kopfzeile"/>
              <w:tabs>
                <w:tab w:val="clear" w:pos="4536"/>
                <w:tab w:val="clear" w:pos="9072"/>
              </w:tabs>
              <w:spacing w:before="60" w:after="60"/>
              <w:rPr>
                <w:rFonts w:cs="Arial"/>
                <w:b/>
                <w:bCs/>
                <w:sz w:val="20"/>
                <w:szCs w:val="20"/>
              </w:rPr>
            </w:pPr>
            <w:r>
              <w:rPr>
                <w:rFonts w:cs="Arial"/>
                <w:b/>
                <w:bCs/>
                <w:sz w:val="20"/>
                <w:szCs w:val="20"/>
              </w:rPr>
              <w:t>Festigung / Sicherung</w:t>
            </w:r>
          </w:p>
        </w:tc>
        <w:tc>
          <w:tcPr>
            <w:tcW w:w="1701" w:type="dxa"/>
          </w:tcPr>
          <w:p w:rsidR="002A322D" w:rsidRPr="00B473DA" w:rsidRDefault="00195CF2" w:rsidP="003B7F16">
            <w:pPr>
              <w:spacing w:before="60" w:after="60"/>
              <w:rPr>
                <w:rFonts w:cs="Arial"/>
                <w:sz w:val="20"/>
                <w:szCs w:val="20"/>
              </w:rPr>
            </w:pPr>
            <w:r>
              <w:rPr>
                <w:rFonts w:cs="Arial"/>
                <w:sz w:val="20"/>
                <w:szCs w:val="20"/>
              </w:rPr>
              <w:t>10</w:t>
            </w:r>
            <w:r w:rsidR="008A38F7">
              <w:rPr>
                <w:rFonts w:cs="Arial"/>
                <w:sz w:val="20"/>
                <w:szCs w:val="20"/>
              </w:rPr>
              <w:t xml:space="preserve"> Min.</w:t>
            </w:r>
          </w:p>
        </w:tc>
        <w:tc>
          <w:tcPr>
            <w:tcW w:w="3260" w:type="dxa"/>
          </w:tcPr>
          <w:p w:rsidR="002A322D" w:rsidRPr="009544DE" w:rsidRDefault="002A322D" w:rsidP="000A5ABE">
            <w:pPr>
              <w:spacing w:before="60" w:after="60"/>
              <w:rPr>
                <w:rFonts w:eastAsia="MS Mincho"/>
                <w:sz w:val="20"/>
                <w:szCs w:val="20"/>
                <w:lang w:eastAsia="de-DE"/>
              </w:rPr>
            </w:pPr>
            <w:r>
              <w:rPr>
                <w:rFonts w:eastAsia="MS Mincho"/>
                <w:sz w:val="20"/>
                <w:szCs w:val="20"/>
                <w:lang w:eastAsia="de-DE"/>
              </w:rPr>
              <w:t>Rollenspiel</w:t>
            </w:r>
          </w:p>
        </w:tc>
        <w:tc>
          <w:tcPr>
            <w:tcW w:w="1701" w:type="dxa"/>
          </w:tcPr>
          <w:p w:rsidR="002A322D" w:rsidRDefault="002A322D" w:rsidP="000A5ABE">
            <w:pPr>
              <w:spacing w:before="60" w:after="60"/>
              <w:rPr>
                <w:rFonts w:cs="Arial"/>
                <w:sz w:val="20"/>
                <w:szCs w:val="20"/>
              </w:rPr>
            </w:pPr>
            <w:r>
              <w:rPr>
                <w:rFonts w:cs="Arial"/>
                <w:sz w:val="20"/>
                <w:szCs w:val="20"/>
              </w:rPr>
              <w:t>Rollenspiel</w:t>
            </w:r>
          </w:p>
        </w:tc>
        <w:tc>
          <w:tcPr>
            <w:tcW w:w="1701" w:type="dxa"/>
          </w:tcPr>
          <w:p w:rsidR="002A322D" w:rsidRDefault="002A322D" w:rsidP="002A322D">
            <w:pPr>
              <w:spacing w:after="0" w:line="360" w:lineRule="auto"/>
              <w:rPr>
                <w:rFonts w:eastAsia="MS Mincho"/>
                <w:sz w:val="20"/>
                <w:szCs w:val="20"/>
                <w:lang w:eastAsia="de-DE"/>
              </w:rPr>
            </w:pPr>
            <w:r>
              <w:rPr>
                <w:rFonts w:eastAsia="MS Mincho"/>
                <w:sz w:val="20"/>
                <w:szCs w:val="20"/>
                <w:lang w:eastAsia="de-DE"/>
              </w:rPr>
              <w:t>Rollenkarten</w:t>
            </w:r>
          </w:p>
          <w:p w:rsidR="002A322D" w:rsidRDefault="002A322D" w:rsidP="002A322D">
            <w:pPr>
              <w:spacing w:after="0" w:line="360" w:lineRule="auto"/>
              <w:rPr>
                <w:rFonts w:eastAsia="MS Mincho"/>
                <w:sz w:val="20"/>
                <w:szCs w:val="20"/>
                <w:lang w:eastAsia="de-DE"/>
              </w:rPr>
            </w:pPr>
            <w:r w:rsidRPr="009544DE">
              <w:rPr>
                <w:rFonts w:eastAsia="MS Mincho"/>
                <w:sz w:val="20"/>
                <w:szCs w:val="20"/>
                <w:lang w:eastAsia="de-DE"/>
              </w:rPr>
              <w:t>Beobachtungs-bogen</w:t>
            </w:r>
          </w:p>
        </w:tc>
        <w:tc>
          <w:tcPr>
            <w:tcW w:w="4253" w:type="dxa"/>
          </w:tcPr>
          <w:p w:rsidR="002A322D" w:rsidRDefault="002A322D" w:rsidP="000A5ABE">
            <w:pPr>
              <w:spacing w:before="60" w:after="60"/>
              <w:rPr>
                <w:rFonts w:cs="Arial"/>
                <w:sz w:val="20"/>
                <w:szCs w:val="20"/>
              </w:rPr>
            </w:pPr>
          </w:p>
        </w:tc>
      </w:tr>
      <w:tr w:rsidR="002A322D" w:rsidRPr="00B473DA" w:rsidTr="000A5ABE">
        <w:tc>
          <w:tcPr>
            <w:tcW w:w="1418" w:type="dxa"/>
          </w:tcPr>
          <w:p w:rsidR="002A322D" w:rsidRDefault="002A322D" w:rsidP="000A5ABE">
            <w:pPr>
              <w:pStyle w:val="Kopfzeile"/>
              <w:tabs>
                <w:tab w:val="clear" w:pos="4536"/>
                <w:tab w:val="clear" w:pos="9072"/>
              </w:tabs>
              <w:spacing w:before="60" w:after="60"/>
              <w:rPr>
                <w:rFonts w:cs="Arial"/>
                <w:b/>
                <w:bCs/>
                <w:sz w:val="20"/>
                <w:szCs w:val="20"/>
              </w:rPr>
            </w:pPr>
            <w:r>
              <w:rPr>
                <w:rFonts w:cs="Arial"/>
                <w:b/>
                <w:bCs/>
                <w:sz w:val="20"/>
                <w:szCs w:val="20"/>
              </w:rPr>
              <w:t>Sicherung</w:t>
            </w:r>
          </w:p>
        </w:tc>
        <w:tc>
          <w:tcPr>
            <w:tcW w:w="1701" w:type="dxa"/>
          </w:tcPr>
          <w:p w:rsidR="002A322D" w:rsidRPr="00B473DA" w:rsidRDefault="008A38F7" w:rsidP="00195CF2">
            <w:pPr>
              <w:spacing w:before="60" w:after="60"/>
              <w:rPr>
                <w:rFonts w:cs="Arial"/>
                <w:sz w:val="20"/>
                <w:szCs w:val="20"/>
              </w:rPr>
            </w:pPr>
            <w:r>
              <w:rPr>
                <w:rFonts w:cs="Arial"/>
                <w:sz w:val="20"/>
                <w:szCs w:val="20"/>
              </w:rPr>
              <w:t>1</w:t>
            </w:r>
            <w:r w:rsidR="00195CF2">
              <w:rPr>
                <w:rFonts w:cs="Arial"/>
                <w:sz w:val="20"/>
                <w:szCs w:val="20"/>
              </w:rPr>
              <w:t>5</w:t>
            </w:r>
            <w:r>
              <w:rPr>
                <w:rFonts w:cs="Arial"/>
                <w:sz w:val="20"/>
                <w:szCs w:val="20"/>
              </w:rPr>
              <w:t xml:space="preserve"> Min.</w:t>
            </w:r>
          </w:p>
        </w:tc>
        <w:tc>
          <w:tcPr>
            <w:tcW w:w="3260" w:type="dxa"/>
          </w:tcPr>
          <w:p w:rsidR="002A322D" w:rsidRDefault="002A322D" w:rsidP="000A5ABE">
            <w:pPr>
              <w:spacing w:before="60" w:after="60"/>
              <w:rPr>
                <w:rFonts w:eastAsia="MS Mincho"/>
                <w:sz w:val="20"/>
                <w:szCs w:val="20"/>
                <w:lang w:eastAsia="de-DE"/>
              </w:rPr>
            </w:pPr>
            <w:r w:rsidRPr="009544DE">
              <w:rPr>
                <w:rFonts w:eastAsia="MS Mincho"/>
                <w:sz w:val="20"/>
                <w:szCs w:val="20"/>
                <w:lang w:eastAsia="de-DE"/>
              </w:rPr>
              <w:t>Wiederholung und Ergänzung der genannten Argumente.</w:t>
            </w:r>
          </w:p>
        </w:tc>
        <w:tc>
          <w:tcPr>
            <w:tcW w:w="1701" w:type="dxa"/>
          </w:tcPr>
          <w:p w:rsidR="002A322D" w:rsidRDefault="002A322D" w:rsidP="000A5ABE">
            <w:pPr>
              <w:spacing w:before="60" w:after="60"/>
              <w:rPr>
                <w:rFonts w:cs="Arial"/>
                <w:sz w:val="20"/>
                <w:szCs w:val="20"/>
              </w:rPr>
            </w:pPr>
            <w:r>
              <w:rPr>
                <w:rFonts w:cs="Arial"/>
                <w:sz w:val="20"/>
                <w:szCs w:val="20"/>
              </w:rPr>
              <w:t>Unterrichts-gespräch</w:t>
            </w:r>
          </w:p>
        </w:tc>
        <w:tc>
          <w:tcPr>
            <w:tcW w:w="1701" w:type="dxa"/>
          </w:tcPr>
          <w:p w:rsidR="002A322D" w:rsidRDefault="008A38F7" w:rsidP="008A38F7">
            <w:pPr>
              <w:spacing w:after="0" w:line="360" w:lineRule="auto"/>
              <w:rPr>
                <w:rFonts w:eastAsia="MS Mincho"/>
                <w:sz w:val="20"/>
                <w:szCs w:val="20"/>
                <w:lang w:eastAsia="de-DE"/>
              </w:rPr>
            </w:pPr>
            <w:r>
              <w:rPr>
                <w:rFonts w:eastAsia="MS Mincho"/>
                <w:sz w:val="20"/>
                <w:szCs w:val="20"/>
                <w:lang w:eastAsia="de-DE"/>
              </w:rPr>
              <w:t>Metaplanwand oder Tafel</w:t>
            </w:r>
          </w:p>
        </w:tc>
        <w:tc>
          <w:tcPr>
            <w:tcW w:w="4253" w:type="dxa"/>
          </w:tcPr>
          <w:p w:rsidR="002A322D" w:rsidRDefault="002A322D" w:rsidP="000A5ABE">
            <w:pPr>
              <w:spacing w:before="60" w:after="60"/>
              <w:rPr>
                <w:rFonts w:cs="Arial"/>
                <w:sz w:val="20"/>
                <w:szCs w:val="20"/>
              </w:rPr>
            </w:pPr>
          </w:p>
        </w:tc>
      </w:tr>
      <w:tr w:rsidR="002A322D" w:rsidRPr="00B473DA" w:rsidTr="000A5ABE">
        <w:tc>
          <w:tcPr>
            <w:tcW w:w="1418" w:type="dxa"/>
          </w:tcPr>
          <w:p w:rsidR="002A322D" w:rsidRDefault="002A322D" w:rsidP="000A5ABE">
            <w:pPr>
              <w:pStyle w:val="Kopfzeile"/>
              <w:tabs>
                <w:tab w:val="clear" w:pos="4536"/>
                <w:tab w:val="clear" w:pos="9072"/>
              </w:tabs>
              <w:spacing w:before="60" w:after="60"/>
              <w:rPr>
                <w:rFonts w:cs="Arial"/>
                <w:b/>
                <w:bCs/>
                <w:sz w:val="20"/>
                <w:szCs w:val="20"/>
              </w:rPr>
            </w:pPr>
            <w:r>
              <w:rPr>
                <w:rFonts w:cs="Arial"/>
                <w:b/>
                <w:bCs/>
                <w:sz w:val="20"/>
                <w:szCs w:val="20"/>
              </w:rPr>
              <w:t>Reflexion</w:t>
            </w:r>
          </w:p>
        </w:tc>
        <w:tc>
          <w:tcPr>
            <w:tcW w:w="1701" w:type="dxa"/>
          </w:tcPr>
          <w:p w:rsidR="002A322D" w:rsidRPr="00B473DA" w:rsidRDefault="00195CF2" w:rsidP="000A5ABE">
            <w:pPr>
              <w:spacing w:before="60" w:after="60"/>
              <w:rPr>
                <w:rFonts w:cs="Arial"/>
                <w:sz w:val="20"/>
                <w:szCs w:val="20"/>
              </w:rPr>
            </w:pPr>
            <w:r>
              <w:rPr>
                <w:rFonts w:cs="Arial"/>
                <w:sz w:val="20"/>
                <w:szCs w:val="20"/>
              </w:rPr>
              <w:t>1</w:t>
            </w:r>
            <w:r w:rsidR="008A38F7">
              <w:rPr>
                <w:rFonts w:cs="Arial"/>
                <w:sz w:val="20"/>
                <w:szCs w:val="20"/>
              </w:rPr>
              <w:t>5 Min.</w:t>
            </w:r>
          </w:p>
        </w:tc>
        <w:tc>
          <w:tcPr>
            <w:tcW w:w="3260" w:type="dxa"/>
          </w:tcPr>
          <w:p w:rsidR="002A322D" w:rsidRPr="009544DE" w:rsidRDefault="002A322D" w:rsidP="002A322D">
            <w:pPr>
              <w:spacing w:after="0" w:line="240" w:lineRule="auto"/>
              <w:rPr>
                <w:rFonts w:eastAsia="MS Mincho"/>
                <w:sz w:val="20"/>
                <w:szCs w:val="20"/>
                <w:lang w:eastAsia="de-DE"/>
              </w:rPr>
            </w:pPr>
            <w:r w:rsidRPr="009544DE">
              <w:rPr>
                <w:rFonts w:eastAsia="MS Mincho"/>
                <w:sz w:val="20"/>
                <w:szCs w:val="20"/>
                <w:lang w:eastAsia="de-DE"/>
              </w:rPr>
              <w:t>Beobachtungen der Schüler.</w:t>
            </w:r>
          </w:p>
          <w:p w:rsidR="002A322D" w:rsidRPr="009544DE" w:rsidRDefault="002A322D" w:rsidP="000A5ABE">
            <w:pPr>
              <w:spacing w:before="60" w:after="60"/>
              <w:rPr>
                <w:rFonts w:eastAsia="MS Mincho"/>
                <w:sz w:val="20"/>
                <w:szCs w:val="20"/>
                <w:lang w:eastAsia="de-DE"/>
              </w:rPr>
            </w:pPr>
          </w:p>
        </w:tc>
        <w:tc>
          <w:tcPr>
            <w:tcW w:w="1701" w:type="dxa"/>
          </w:tcPr>
          <w:p w:rsidR="002A322D" w:rsidRDefault="002A322D" w:rsidP="000A5ABE">
            <w:pPr>
              <w:spacing w:before="60" w:after="60"/>
              <w:rPr>
                <w:rFonts w:cs="Arial"/>
                <w:sz w:val="20"/>
                <w:szCs w:val="20"/>
              </w:rPr>
            </w:pPr>
            <w:r>
              <w:rPr>
                <w:rFonts w:cs="Arial"/>
                <w:sz w:val="20"/>
                <w:szCs w:val="20"/>
              </w:rPr>
              <w:t>Unterrichts.-gespräch</w:t>
            </w:r>
          </w:p>
        </w:tc>
        <w:tc>
          <w:tcPr>
            <w:tcW w:w="1701" w:type="dxa"/>
          </w:tcPr>
          <w:p w:rsidR="002A322D" w:rsidRDefault="002A322D" w:rsidP="002A322D">
            <w:pPr>
              <w:spacing w:after="0" w:line="360" w:lineRule="auto"/>
              <w:rPr>
                <w:rFonts w:eastAsia="MS Mincho"/>
                <w:sz w:val="20"/>
                <w:szCs w:val="20"/>
                <w:lang w:eastAsia="de-DE"/>
              </w:rPr>
            </w:pPr>
            <w:r>
              <w:rPr>
                <w:rFonts w:eastAsia="MS Mincho"/>
                <w:sz w:val="20"/>
                <w:szCs w:val="20"/>
                <w:lang w:eastAsia="de-DE"/>
              </w:rPr>
              <w:t>Metaplanwand  oder Tafel</w:t>
            </w:r>
          </w:p>
        </w:tc>
        <w:tc>
          <w:tcPr>
            <w:tcW w:w="4253" w:type="dxa"/>
          </w:tcPr>
          <w:p w:rsidR="002A322D" w:rsidRDefault="002A322D" w:rsidP="000A5ABE">
            <w:pPr>
              <w:spacing w:before="60" w:after="60"/>
              <w:rPr>
                <w:rFonts w:cs="Arial"/>
                <w:sz w:val="20"/>
                <w:szCs w:val="20"/>
              </w:rPr>
            </w:pPr>
          </w:p>
        </w:tc>
      </w:tr>
    </w:tbl>
    <w:p w:rsidR="002A4722" w:rsidRDefault="002A322D" w:rsidP="00CD574B">
      <w:r>
        <w:t>SuS = Schülerinnen und Schüler</w:t>
      </w:r>
    </w:p>
    <w:p w:rsidR="00F65D17" w:rsidRDefault="00F65D17" w:rsidP="00CD574B"/>
    <w:p w:rsidR="00B5592A" w:rsidRDefault="00B5592A" w:rsidP="00CD574B">
      <w:pPr>
        <w:sectPr w:rsidR="00B5592A" w:rsidSect="00B53014">
          <w:headerReference w:type="default" r:id="rId12"/>
          <w:footerReference w:type="default" r:id="rId13"/>
          <w:pgSz w:w="16838" w:h="11906" w:orient="landscape"/>
          <w:pgMar w:top="1418" w:right="1418" w:bottom="1418" w:left="1134" w:header="0" w:footer="201" w:gutter="0"/>
          <w:cols w:space="708"/>
          <w:docGrid w:linePitch="360"/>
        </w:sectPr>
      </w:pPr>
    </w:p>
    <w:p w:rsidR="006D5977" w:rsidRDefault="00B5592A" w:rsidP="00252147">
      <w:pPr>
        <w:pStyle w:val="AB"/>
      </w:pPr>
      <w:r w:rsidRPr="00B45391">
        <w:t>Inhaltlich-methodischer Kommentar zum Unterrichtsverlauf</w:t>
      </w:r>
    </w:p>
    <w:p w:rsidR="007573FA" w:rsidRPr="007573FA" w:rsidRDefault="007573FA" w:rsidP="00252147">
      <w:pPr>
        <w:pStyle w:val="berschrift1"/>
      </w:pPr>
      <w:r w:rsidRPr="006D5977">
        <w:t>Einstieg</w:t>
      </w:r>
    </w:p>
    <w:p w:rsidR="007573FA" w:rsidRPr="003211C0" w:rsidRDefault="007573FA" w:rsidP="007573FA">
      <w:pPr>
        <w:widowControl w:val="0"/>
        <w:autoSpaceDE w:val="0"/>
        <w:autoSpaceDN w:val="0"/>
        <w:adjustRightInd w:val="0"/>
        <w:spacing w:after="0" w:line="360" w:lineRule="auto"/>
        <w:jc w:val="both"/>
        <w:rPr>
          <w:rFonts w:eastAsia="MS Mincho" w:cs="Arial"/>
          <w:lang w:eastAsia="de-DE"/>
        </w:rPr>
      </w:pPr>
      <w:r w:rsidRPr="003211C0">
        <w:rPr>
          <w:rFonts w:eastAsia="MS Mincho" w:cs="Arial"/>
          <w:lang w:eastAsia="de-DE"/>
        </w:rPr>
        <w:t xml:space="preserve">Die Unterrichtseinheit beginnt mit einem </w:t>
      </w:r>
      <w:r>
        <w:rPr>
          <w:rFonts w:eastAsia="MS Mincho" w:cs="Arial"/>
          <w:lang w:eastAsia="de-DE"/>
        </w:rPr>
        <w:t>Einstiegsdialog</w:t>
      </w:r>
      <w:r w:rsidRPr="003211C0">
        <w:rPr>
          <w:rFonts w:eastAsia="MS Mincho" w:cs="Arial"/>
          <w:lang w:eastAsia="de-DE"/>
        </w:rPr>
        <w:t>, in dem ein Telefonat zwischen einem Personaldienstleister und seinem Kunden simuliert wird. Der Personaldienstleister möchte das Prinzip Equal Pay umsetzen und muss daraufhin die Stundenverrechnungssätze erhöhen. Diese werden an den Kunden weitergegeben, so dass dieser einen höheren Preis für die geliehenen Arbeitnehmer zahlen muss.</w:t>
      </w:r>
    </w:p>
    <w:p w:rsidR="007573FA" w:rsidRDefault="007573FA" w:rsidP="007573FA">
      <w:pPr>
        <w:widowControl w:val="0"/>
        <w:autoSpaceDE w:val="0"/>
        <w:autoSpaceDN w:val="0"/>
        <w:adjustRightInd w:val="0"/>
        <w:spacing w:after="0" w:line="360" w:lineRule="auto"/>
        <w:jc w:val="both"/>
        <w:rPr>
          <w:rFonts w:eastAsia="MS Mincho" w:cs="Arial"/>
          <w:lang w:eastAsia="de-DE"/>
        </w:rPr>
      </w:pPr>
      <w:r w:rsidRPr="003211C0">
        <w:rPr>
          <w:rFonts w:eastAsia="MS Mincho" w:cs="Arial"/>
          <w:lang w:eastAsia="de-DE"/>
        </w:rPr>
        <w:t>Das Telefongespräch verläuft nicht optimal, Personaldienstleister und Kunde argumentieren kaum sachlich, sondern machen sich Vorwürfe und berücksichtigen nur die eigene Perspektive. Die beiden Parteien gehen ohne Einigung auseinander, der Kunde beendet so</w:t>
      </w:r>
      <w:r>
        <w:rPr>
          <w:rFonts w:eastAsia="MS Mincho" w:cs="Arial"/>
          <w:lang w:eastAsia="de-DE"/>
        </w:rPr>
        <w:t>gar die Zusammenarbeit.</w:t>
      </w:r>
    </w:p>
    <w:p w:rsidR="006D5977" w:rsidRDefault="006D5977" w:rsidP="006D5977">
      <w:pPr>
        <w:widowControl w:val="0"/>
        <w:autoSpaceDE w:val="0"/>
        <w:autoSpaceDN w:val="0"/>
        <w:adjustRightInd w:val="0"/>
        <w:spacing w:after="0" w:line="360" w:lineRule="auto"/>
        <w:jc w:val="both"/>
        <w:rPr>
          <w:rFonts w:eastAsia="MS Mincho" w:cs="Arial"/>
          <w:lang w:eastAsia="de-DE"/>
        </w:rPr>
      </w:pPr>
      <w:r w:rsidRPr="003211C0">
        <w:rPr>
          <w:rFonts w:eastAsia="MS Mincho" w:cs="Arial"/>
          <w:lang w:eastAsia="de-DE"/>
        </w:rPr>
        <w:t xml:space="preserve">Im Anschluss an </w:t>
      </w:r>
      <w:r>
        <w:rPr>
          <w:rFonts w:eastAsia="MS Mincho" w:cs="Arial"/>
          <w:lang w:eastAsia="de-DE"/>
        </w:rPr>
        <w:t>den Dialog</w:t>
      </w:r>
      <w:r w:rsidRPr="003211C0">
        <w:rPr>
          <w:rFonts w:eastAsia="MS Mincho" w:cs="Arial"/>
          <w:lang w:eastAsia="de-DE"/>
        </w:rPr>
        <w:t xml:space="preserve"> sollen die </w:t>
      </w:r>
      <w:r>
        <w:rPr>
          <w:rFonts w:eastAsia="MS Mincho" w:cs="Arial"/>
          <w:lang w:eastAsia="de-DE"/>
        </w:rPr>
        <w:t>Schülerinnen und Schüler</w:t>
      </w:r>
      <w:r w:rsidRPr="003211C0">
        <w:rPr>
          <w:rFonts w:eastAsia="MS Mincho" w:cs="Arial"/>
          <w:lang w:eastAsia="de-DE"/>
        </w:rPr>
        <w:t xml:space="preserve"> kurz den Inhalt des </w:t>
      </w:r>
      <w:r>
        <w:rPr>
          <w:rFonts w:eastAsia="MS Mincho" w:cs="Arial"/>
          <w:lang w:eastAsia="de-DE"/>
        </w:rPr>
        <w:t xml:space="preserve">Dialogs </w:t>
      </w:r>
      <w:r w:rsidRPr="003211C0">
        <w:rPr>
          <w:rFonts w:eastAsia="MS Mincho" w:cs="Arial"/>
          <w:lang w:eastAsia="de-DE"/>
        </w:rPr>
        <w:t xml:space="preserve">wiedergeben. Danach analysieren </w:t>
      </w:r>
      <w:r w:rsidR="00452A86">
        <w:rPr>
          <w:rFonts w:eastAsia="MS Mincho" w:cs="Arial"/>
          <w:lang w:eastAsia="de-DE"/>
        </w:rPr>
        <w:t>sie</w:t>
      </w:r>
      <w:r w:rsidRPr="003211C0">
        <w:rPr>
          <w:rFonts w:eastAsia="MS Mincho" w:cs="Arial"/>
          <w:lang w:eastAsia="de-DE"/>
        </w:rPr>
        <w:t>, warum sich die Situation so negativ entwickelt hat und erarbeiten mögliche Ursachen</w:t>
      </w:r>
      <w:r>
        <w:rPr>
          <w:rFonts w:eastAsia="MS Mincho" w:cs="Arial"/>
          <w:lang w:eastAsia="de-DE"/>
        </w:rPr>
        <w:t xml:space="preserve"> (keine Argumente, ohne Vorbereitung in das Gespräch gegangen</w:t>
      </w:r>
      <w:r w:rsidRPr="003211C0">
        <w:rPr>
          <w:rFonts w:eastAsia="MS Mincho" w:cs="Arial"/>
          <w:lang w:eastAsia="de-DE"/>
        </w:rPr>
        <w:t>, keine Übergangsphase</w:t>
      </w:r>
      <w:r>
        <w:rPr>
          <w:rFonts w:eastAsia="MS Mincho" w:cs="Arial"/>
          <w:lang w:eastAsia="de-DE"/>
        </w:rPr>
        <w:t xml:space="preserve"> für den Kunden</w:t>
      </w:r>
      <w:r w:rsidRPr="003211C0">
        <w:rPr>
          <w:rFonts w:eastAsia="MS Mincho" w:cs="Arial"/>
          <w:lang w:eastAsia="de-DE"/>
        </w:rPr>
        <w:t>, am Telefon).</w:t>
      </w:r>
      <w:r>
        <w:rPr>
          <w:rFonts w:eastAsia="MS Mincho" w:cs="Arial"/>
          <w:lang w:eastAsia="de-DE"/>
        </w:rPr>
        <w:t xml:space="preserve"> Schwerpunkt der weiteren Erarbeitung ist die Entwicklung angemessener Argumente.</w:t>
      </w:r>
    </w:p>
    <w:p w:rsidR="006D5977" w:rsidRDefault="006D5977" w:rsidP="007573FA">
      <w:pPr>
        <w:widowControl w:val="0"/>
        <w:autoSpaceDE w:val="0"/>
        <w:autoSpaceDN w:val="0"/>
        <w:adjustRightInd w:val="0"/>
        <w:spacing w:after="0" w:line="360" w:lineRule="auto"/>
        <w:jc w:val="both"/>
        <w:rPr>
          <w:rFonts w:eastAsia="MS Mincho" w:cs="Arial"/>
          <w:lang w:eastAsia="de-DE"/>
        </w:rPr>
      </w:pPr>
    </w:p>
    <w:p w:rsidR="006D5977" w:rsidRPr="006D5977" w:rsidRDefault="00151519" w:rsidP="00252147">
      <w:pPr>
        <w:pStyle w:val="berschrift1"/>
      </w:pPr>
      <w:r w:rsidRPr="006D5977">
        <w:t xml:space="preserve">Übung </w:t>
      </w:r>
    </w:p>
    <w:p w:rsidR="006D5977" w:rsidRDefault="006D5977" w:rsidP="006D5977">
      <w:pPr>
        <w:widowControl w:val="0"/>
        <w:autoSpaceDE w:val="0"/>
        <w:autoSpaceDN w:val="0"/>
        <w:adjustRightInd w:val="0"/>
        <w:spacing w:after="0" w:line="360" w:lineRule="auto"/>
        <w:jc w:val="both"/>
        <w:rPr>
          <w:rFonts w:eastAsia="MS Mincho" w:cs="Arial"/>
          <w:lang w:eastAsia="de-DE"/>
        </w:rPr>
      </w:pPr>
      <w:r w:rsidRPr="003211C0">
        <w:rPr>
          <w:rFonts w:eastAsia="MS Mincho" w:cs="Arial"/>
          <w:lang w:eastAsia="de-DE"/>
        </w:rPr>
        <w:t xml:space="preserve">In Gruppen sollen die Schülerinnen und Schüler zunächst in Einzelarbeit </w:t>
      </w:r>
      <w:r>
        <w:rPr>
          <w:rFonts w:eastAsia="MS Mincho" w:cs="Arial"/>
          <w:lang w:eastAsia="de-DE"/>
        </w:rPr>
        <w:t xml:space="preserve">(Informationstexte und Rollenkarten inklusive Beobachtungsbogen austeilen) </w:t>
      </w:r>
      <w:r w:rsidRPr="003211C0">
        <w:rPr>
          <w:rFonts w:eastAsia="MS Mincho" w:cs="Arial"/>
          <w:lang w:eastAsia="de-DE"/>
        </w:rPr>
        <w:t>Argumente für und gegen die Einführung von Equal Pay aus den beiden genannten Perspektiven erarbeiten und dann in ihren Gruppen durch Unterstützung von Rollenkarten das Gespräch simulieren.</w:t>
      </w:r>
    </w:p>
    <w:p w:rsidR="00B5592A" w:rsidRPr="006D5977" w:rsidRDefault="00151519" w:rsidP="00252147">
      <w:pPr>
        <w:pStyle w:val="berschrift1"/>
      </w:pPr>
      <w:r w:rsidRPr="006D5977">
        <w:t>Sicherung</w:t>
      </w:r>
    </w:p>
    <w:p w:rsidR="00452A86" w:rsidRDefault="00452A86" w:rsidP="00452A86">
      <w:pPr>
        <w:widowControl w:val="0"/>
        <w:autoSpaceDE w:val="0"/>
        <w:autoSpaceDN w:val="0"/>
        <w:adjustRightInd w:val="0"/>
        <w:spacing w:after="0" w:line="360" w:lineRule="auto"/>
        <w:jc w:val="both"/>
        <w:rPr>
          <w:rFonts w:eastAsia="MS Mincho" w:cs="Arial"/>
          <w:lang w:eastAsia="de-DE"/>
        </w:rPr>
      </w:pPr>
      <w:r w:rsidRPr="003211C0">
        <w:rPr>
          <w:rFonts w:eastAsia="MS Mincho" w:cs="Arial"/>
          <w:lang w:eastAsia="de-DE"/>
        </w:rPr>
        <w:t>Nach dieser Erarbeitungs- und Übungsphase wird ein Gespräch im Plenum simuliert. Die Beteiligten halten sich an die Rollenkarten und sollen zu einem Ergebnis kommen. Das Ergebnis ist offen, die Beteiligten können sich einigen, Kompromisse schließen oder die Zusammenarbeit beenden. Die Klasse beobachtet das Rollenspiel und hält wichtige Erkenntnisse auf einem vorstrukturierten Beobachtungsbogen fest.</w:t>
      </w:r>
    </w:p>
    <w:p w:rsidR="006D5977" w:rsidRPr="003211C0" w:rsidRDefault="006D5977" w:rsidP="006D5977">
      <w:pPr>
        <w:widowControl w:val="0"/>
        <w:autoSpaceDE w:val="0"/>
        <w:autoSpaceDN w:val="0"/>
        <w:adjustRightInd w:val="0"/>
        <w:spacing w:after="0" w:line="360" w:lineRule="auto"/>
        <w:jc w:val="both"/>
        <w:rPr>
          <w:rFonts w:eastAsia="MS Mincho" w:cs="Arial"/>
          <w:lang w:eastAsia="de-DE"/>
        </w:rPr>
      </w:pPr>
      <w:r w:rsidRPr="003211C0">
        <w:rPr>
          <w:rFonts w:eastAsia="MS Mincho" w:cs="Arial"/>
          <w:lang w:eastAsia="de-DE"/>
        </w:rPr>
        <w:t>Abschließend wird das Rollenspiel reflektiert. Fehlende fachliche Argumente werden ergänzt, die Gesprächsstrategien der Beteiligten analysiert.</w:t>
      </w:r>
    </w:p>
    <w:p w:rsidR="006D5977" w:rsidRDefault="006D5977" w:rsidP="006D5977">
      <w:pPr>
        <w:widowControl w:val="0"/>
        <w:autoSpaceDE w:val="0"/>
        <w:autoSpaceDN w:val="0"/>
        <w:adjustRightInd w:val="0"/>
        <w:spacing w:after="0" w:line="360" w:lineRule="auto"/>
        <w:jc w:val="both"/>
      </w:pPr>
      <w:r w:rsidRPr="003211C0">
        <w:rPr>
          <w:rFonts w:eastAsia="MS Mincho" w:cs="Arial"/>
          <w:lang w:eastAsia="de-DE"/>
        </w:rPr>
        <w:t>Sofern dann noch Zeit sein sollte, können andere Bereiche, in denen Equal Pay ebenfalls noch nicht umgesetzt ist (z.B. geschlechtsspezifische Gehaltsdifferenzen), diskutiert werden.</w:t>
      </w:r>
    </w:p>
    <w:p w:rsidR="007447C2" w:rsidRDefault="00B5592A" w:rsidP="007447C2">
      <w:r>
        <w:t>.</w:t>
      </w:r>
      <w:r w:rsidR="007447C2">
        <w:br w:type="page"/>
      </w:r>
    </w:p>
    <w:p w:rsidR="00171DFA" w:rsidRPr="00197F1C" w:rsidRDefault="00452A86" w:rsidP="007447C2">
      <w:pPr>
        <w:pStyle w:val="AB"/>
      </w:pPr>
      <w:r>
        <w:t>Einstiegsdialog</w:t>
      </w:r>
    </w:p>
    <w:p w:rsidR="00AA1A90" w:rsidRPr="00A33BCF" w:rsidRDefault="00AA1A90" w:rsidP="00AA1A90">
      <w:pPr>
        <w:spacing w:after="0" w:line="240" w:lineRule="auto"/>
        <w:rPr>
          <w:rStyle w:val="overhead4"/>
          <w:rFonts w:cs="Arial"/>
          <w:kern w:val="36"/>
          <w:sz w:val="22"/>
          <w:szCs w:val="22"/>
        </w:rPr>
      </w:pPr>
      <w:r w:rsidRPr="00A33BCF">
        <w:rPr>
          <w:rStyle w:val="overhead4"/>
          <w:rFonts w:cs="Arial"/>
          <w:kern w:val="36"/>
          <w:sz w:val="22"/>
          <w:szCs w:val="22"/>
          <w:specVanish w:val="0"/>
        </w:rPr>
        <w:t>Situation:</w:t>
      </w:r>
    </w:p>
    <w:p w:rsidR="00AA1A90" w:rsidRPr="00AA1A90" w:rsidRDefault="00AA1A90" w:rsidP="00AA1A90">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A1A90">
        <w:rPr>
          <w:rStyle w:val="overhead4"/>
          <w:rFonts w:cs="Arial"/>
          <w:b w:val="0"/>
          <w:kern w:val="36"/>
          <w:sz w:val="22"/>
          <w:szCs w:val="22"/>
          <w:specVanish w:val="0"/>
        </w:rPr>
        <w:t xml:space="preserve">Der Geschäftsführer der time4work GmbH –Paul Sievers-  lässt nach negativen Presseberichten über die Zeitarbeit die Strukturen und Vertragsverhältnisse seines Unternehmens überprüfen und stellt fest, dass bis auf wenige Ausnahmen in seinem Unternehmen die Grundsätze des Equal Pay und Equal Treatment eingehalten werden. </w:t>
      </w:r>
    </w:p>
    <w:p w:rsidR="00AA1A90" w:rsidRPr="00AA1A90" w:rsidRDefault="00AA1A90" w:rsidP="00AA1A90">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A1A90" w:rsidRPr="00AA1A90" w:rsidRDefault="00AA1A90" w:rsidP="00AA1A90">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A1A90">
        <w:rPr>
          <w:rStyle w:val="overhead4"/>
          <w:rFonts w:cs="Arial"/>
          <w:b w:val="0"/>
          <w:kern w:val="36"/>
          <w:sz w:val="22"/>
          <w:szCs w:val="22"/>
          <w:specVanish w:val="0"/>
        </w:rPr>
        <w:t>In drei Kundenunternehmen ist allerdings der Grundsatz der „gleichen Bezahlung“ noch nicht umgesetzt. Die betroffenen Mitarbeiter (Facharbeiter) erhalten zwar durch Tarifverträge ein angemessenes Gehalt, aber nicht ganz so viel wie das Stammpersonal der Kundenunternehmen.</w:t>
      </w:r>
    </w:p>
    <w:p w:rsidR="00AA1A90" w:rsidRPr="00AA1A90" w:rsidRDefault="00AA1A90" w:rsidP="00AA1A90">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A1A90" w:rsidRPr="00AA1A90" w:rsidRDefault="00AA1A90" w:rsidP="00AA1A90">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A1A90">
        <w:rPr>
          <w:rStyle w:val="overhead4"/>
          <w:rFonts w:cs="Arial"/>
          <w:b w:val="0"/>
          <w:kern w:val="36"/>
          <w:sz w:val="22"/>
          <w:szCs w:val="22"/>
          <w:specVanish w:val="0"/>
        </w:rPr>
        <w:t>Paul Sievers möchte die Gehälter seiner externen Mitarbeiter angleichen. Die Folge der höheren Gehälter ist eine Erhöhung des Stundensatz und damit eine Preiserhöhung für den Kunden. Paul Sievers ist telefonisch mit dem Geschäftsführer eines Kunden verabredet und möchte ihn in diesem Gespräch vom Prinzip des Equal Pay überzeugen und ihm die Preiserhöhung mitteilen.</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Sievers</w:t>
      </w:r>
      <w:r w:rsidRPr="00AA1A90">
        <w:rPr>
          <w:rStyle w:val="overhead4"/>
          <w:rFonts w:cs="Arial"/>
          <w:b w:val="0"/>
          <w:kern w:val="36"/>
          <w:sz w:val="22"/>
          <w:szCs w:val="22"/>
          <w:specVanish w:val="0"/>
        </w:rPr>
        <w:t>: Guten Tag Herr Niemann, Paul Sievers von der time4work GmbH.</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Niemann</w:t>
      </w:r>
      <w:r w:rsidRPr="00AA1A90">
        <w:rPr>
          <w:rStyle w:val="overhead4"/>
          <w:rFonts w:cs="Arial"/>
          <w:b w:val="0"/>
          <w:kern w:val="36"/>
          <w:sz w:val="22"/>
          <w:szCs w:val="22"/>
          <w:specVanish w:val="0"/>
        </w:rPr>
        <w:t>: Guten Tag Herr Sievers, ich grüße Sie.</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Sievers</w:t>
      </w:r>
      <w:r w:rsidRPr="00AA1A90">
        <w:rPr>
          <w:rStyle w:val="overhead4"/>
          <w:rFonts w:cs="Arial"/>
          <w:b w:val="0"/>
          <w:kern w:val="36"/>
          <w:sz w:val="22"/>
          <w:szCs w:val="22"/>
          <w:specVanish w:val="0"/>
        </w:rPr>
        <w:t>: Herr Niemann, Sie haben sicherlich die negativen Presseberichte über die Zeitarbeit mitbekommen. Das ist für unsere Branche natürlich eine Katastrophe. Daher haben wir von der time4work uns dazu entschlossen, ab sofort die Grundsätze des Equal Pay und Equal Treatment ohne Ausnahme umzusetzen.</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Niemann</w:t>
      </w:r>
      <w:r w:rsidRPr="00AA1A90">
        <w:rPr>
          <w:rStyle w:val="overhead4"/>
          <w:rFonts w:cs="Arial"/>
          <w:b w:val="0"/>
          <w:kern w:val="36"/>
          <w:sz w:val="22"/>
          <w:szCs w:val="22"/>
          <w:specVanish w:val="0"/>
        </w:rPr>
        <w:t>: Ja Herr Sievers, das ist wirklich ein unsägliches Verhalten aller Beteiligten gewesen. Aber was bedeutet das jetzt für unsere Geschäftsbeziehung?</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Sievers</w:t>
      </w:r>
      <w:r w:rsidRPr="00AA1A90">
        <w:rPr>
          <w:rStyle w:val="overhead4"/>
          <w:rFonts w:cs="Arial"/>
          <w:b w:val="0"/>
          <w:kern w:val="36"/>
          <w:sz w:val="22"/>
          <w:szCs w:val="22"/>
          <w:specVanish w:val="0"/>
        </w:rPr>
        <w:t>: Das bedeutet, dass wir die Gehälter unserer Mitarbeiter, die bei Ihnen im Einsatz sind, erhöhen und Ihnen damit auch höhere Stundensätze berechnen müssen.</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Niemann</w:t>
      </w:r>
      <w:r w:rsidRPr="00AA1A90">
        <w:rPr>
          <w:rStyle w:val="overhead4"/>
          <w:rFonts w:cs="Arial"/>
          <w:b w:val="0"/>
          <w:kern w:val="36"/>
          <w:sz w:val="22"/>
          <w:szCs w:val="22"/>
          <w:specVanish w:val="0"/>
        </w:rPr>
        <w:t>: Aber Herr Sievers, das können Sie nicht machen. Wir bezahlen doch schon nach Tarif und mehr geht einfach nicht.</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Sievers</w:t>
      </w:r>
      <w:r w:rsidRPr="00AA1A90">
        <w:rPr>
          <w:rStyle w:val="overhead4"/>
          <w:rFonts w:cs="Arial"/>
          <w:b w:val="0"/>
          <w:kern w:val="36"/>
          <w:sz w:val="22"/>
          <w:szCs w:val="22"/>
          <w:specVanish w:val="0"/>
        </w:rPr>
        <w:t>: Tut mir Leid, da können wir nichts machen. Nach einer kurzen Übergangsfrist werden wir für alle Mitarbeiter einen höheren Stundensatz berechnen müssen.</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Niemann</w:t>
      </w:r>
      <w:r w:rsidRPr="00AA1A90">
        <w:rPr>
          <w:rStyle w:val="overhead4"/>
          <w:rFonts w:cs="Arial"/>
          <w:b w:val="0"/>
          <w:kern w:val="36"/>
          <w:sz w:val="22"/>
          <w:szCs w:val="22"/>
          <w:specVanish w:val="0"/>
        </w:rPr>
        <w:t xml:space="preserve">: Dann können wir uns keine weiteren </w:t>
      </w:r>
      <w:r w:rsidR="00413513">
        <w:rPr>
          <w:rStyle w:val="overhead4"/>
          <w:rFonts w:cs="Arial"/>
          <w:b w:val="0"/>
          <w:kern w:val="36"/>
          <w:sz w:val="22"/>
          <w:szCs w:val="22"/>
          <w:specVanish w:val="0"/>
        </w:rPr>
        <w:t>Zeit</w:t>
      </w:r>
      <w:r w:rsidRPr="00AA1A90">
        <w:rPr>
          <w:rStyle w:val="overhead4"/>
          <w:rFonts w:cs="Arial"/>
          <w:b w:val="0"/>
          <w:kern w:val="36"/>
          <w:sz w:val="22"/>
          <w:szCs w:val="22"/>
          <w:specVanish w:val="0"/>
        </w:rPr>
        <w:t>arbeiter von Ihnen leisten.</w:t>
      </w:r>
    </w:p>
    <w:p w:rsidR="00AA1A90" w:rsidRPr="00AA1A90" w:rsidRDefault="00AA1A90" w:rsidP="00AA1A90">
      <w:pPr>
        <w:spacing w:after="0" w:line="240" w:lineRule="auto"/>
        <w:rPr>
          <w:rStyle w:val="overhead4"/>
          <w:rFonts w:cs="Arial"/>
          <w:b w:val="0"/>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Sievers</w:t>
      </w:r>
      <w:r w:rsidRPr="00AA1A90">
        <w:rPr>
          <w:rStyle w:val="overhead4"/>
          <w:rFonts w:cs="Arial"/>
          <w:b w:val="0"/>
          <w:kern w:val="36"/>
          <w:sz w:val="22"/>
          <w:szCs w:val="22"/>
          <w:specVanish w:val="0"/>
        </w:rPr>
        <w:t>: Sie müssen doch auch mal an die Mitarbeiter denken. Die können für die gleiche Arbeit doch nicht weniger als Ihre festangestellten Mitarbeiter verdienen. Das ist doch nicht gerecht.</w:t>
      </w:r>
    </w:p>
    <w:p w:rsidR="00AA1A90" w:rsidRPr="00A33BCF" w:rsidRDefault="00AA1A90" w:rsidP="00AA1A90">
      <w:pPr>
        <w:spacing w:after="0" w:line="240" w:lineRule="auto"/>
        <w:rPr>
          <w:rStyle w:val="overhead4"/>
          <w:rFonts w:cs="Arial"/>
          <w:kern w:val="36"/>
          <w:sz w:val="22"/>
          <w:szCs w:val="22"/>
        </w:rPr>
      </w:pPr>
    </w:p>
    <w:p w:rsidR="00AA1A90" w:rsidRPr="00AA1A90" w:rsidRDefault="00AA1A90" w:rsidP="00AA1A90">
      <w:pPr>
        <w:spacing w:after="0" w:line="240" w:lineRule="auto"/>
        <w:rPr>
          <w:rStyle w:val="overhead4"/>
          <w:rFonts w:cs="Arial"/>
          <w:b w:val="0"/>
          <w:kern w:val="36"/>
          <w:sz w:val="22"/>
          <w:szCs w:val="22"/>
        </w:rPr>
      </w:pPr>
      <w:r w:rsidRPr="00A33BCF">
        <w:rPr>
          <w:rStyle w:val="overhead4"/>
          <w:rFonts w:cs="Arial"/>
          <w:kern w:val="36"/>
          <w:sz w:val="22"/>
          <w:szCs w:val="22"/>
          <w:specVanish w:val="0"/>
        </w:rPr>
        <w:t>Niemann</w:t>
      </w:r>
      <w:r w:rsidRPr="00AA1A90">
        <w:rPr>
          <w:rStyle w:val="overhead4"/>
          <w:rFonts w:cs="Arial"/>
          <w:b w:val="0"/>
          <w:kern w:val="36"/>
          <w:sz w:val="22"/>
          <w:szCs w:val="22"/>
          <w:specVanish w:val="0"/>
        </w:rPr>
        <w:t>: Gerecht? Gerecht? Das wir durch die höheren Stun</w:t>
      </w:r>
      <w:bookmarkStart w:id="0" w:name="_GoBack"/>
      <w:bookmarkEnd w:id="0"/>
      <w:r w:rsidRPr="00AA1A90">
        <w:rPr>
          <w:rStyle w:val="overhead4"/>
          <w:rFonts w:cs="Arial"/>
          <w:b w:val="0"/>
          <w:kern w:val="36"/>
          <w:sz w:val="22"/>
          <w:szCs w:val="22"/>
          <w:specVanish w:val="0"/>
        </w:rPr>
        <w:t>denverrechnungssätze nicht mehr am Markt mithalten können, das ist nicht gerecht. Dass das Jobs kosten kann, das ist nicht gerecht.</w:t>
      </w:r>
    </w:p>
    <w:p w:rsidR="007447C2" w:rsidRDefault="007447C2" w:rsidP="00BE0D99">
      <w:pPr>
        <w:spacing w:after="0" w:line="240" w:lineRule="auto"/>
        <w:rPr>
          <w:rStyle w:val="overhead4"/>
          <w:rFonts w:cs="Arial"/>
          <w:b w:val="0"/>
          <w:kern w:val="36"/>
          <w:sz w:val="22"/>
          <w:szCs w:val="22"/>
        </w:rPr>
      </w:pPr>
    </w:p>
    <w:p w:rsidR="00AA1A90" w:rsidRDefault="00AA1A90" w:rsidP="00BE0D99">
      <w:pPr>
        <w:spacing w:after="0" w:line="240" w:lineRule="auto"/>
        <w:rPr>
          <w:rStyle w:val="overhead4"/>
          <w:rFonts w:cs="Arial"/>
          <w:kern w:val="36"/>
          <w:sz w:val="22"/>
          <w:szCs w:val="22"/>
        </w:rPr>
      </w:pPr>
      <w:r w:rsidRPr="00AA1A90">
        <w:rPr>
          <w:rStyle w:val="overhead4"/>
          <w:rFonts w:cs="Arial"/>
          <w:b w:val="0"/>
          <w:kern w:val="36"/>
          <w:sz w:val="22"/>
          <w:szCs w:val="22"/>
          <w:specVanish w:val="0"/>
        </w:rPr>
        <w:t>Wissen Sie was, ich suche mir einen neuen Personaldienstleister…</w:t>
      </w:r>
      <w:r w:rsidRPr="00A33BCF">
        <w:rPr>
          <w:rStyle w:val="overhead4"/>
          <w:rFonts w:cs="Arial"/>
          <w:kern w:val="36"/>
          <w:sz w:val="22"/>
          <w:szCs w:val="22"/>
          <w:specVanish w:val="0"/>
        </w:rPr>
        <w:t>Telefonat</w:t>
      </w:r>
      <w:r w:rsidRPr="00AA1A90">
        <w:rPr>
          <w:rStyle w:val="overhead4"/>
          <w:rFonts w:cs="Arial"/>
          <w:b w:val="0"/>
          <w:kern w:val="36"/>
          <w:sz w:val="22"/>
          <w:szCs w:val="22"/>
          <w:specVanish w:val="0"/>
        </w:rPr>
        <w:t xml:space="preserve"> </w:t>
      </w:r>
      <w:r w:rsidRPr="00A33BCF">
        <w:rPr>
          <w:rStyle w:val="overhead4"/>
          <w:rFonts w:cs="Arial"/>
          <w:kern w:val="36"/>
          <w:sz w:val="22"/>
          <w:szCs w:val="22"/>
          <w:specVanish w:val="0"/>
        </w:rPr>
        <w:t>beendet</w:t>
      </w:r>
      <w:r w:rsidR="00A33BCF">
        <w:rPr>
          <w:rStyle w:val="overhead4"/>
          <w:rFonts w:cs="Arial"/>
          <w:kern w:val="36"/>
          <w:sz w:val="22"/>
          <w:szCs w:val="22"/>
          <w:specVanish w:val="0"/>
        </w:rPr>
        <w:t>.</w:t>
      </w:r>
    </w:p>
    <w:p w:rsidR="00252147" w:rsidRDefault="00252147">
      <w:pPr>
        <w:spacing w:after="0" w:line="240" w:lineRule="auto"/>
        <w:rPr>
          <w:b/>
          <w:color w:val="004F86"/>
          <w:sz w:val="28"/>
          <w:szCs w:val="28"/>
        </w:rPr>
      </w:pPr>
      <w:r>
        <w:br w:type="page"/>
      </w:r>
    </w:p>
    <w:p w:rsidR="00A33BCF" w:rsidRPr="00252147" w:rsidRDefault="00A33BCF" w:rsidP="00252147">
      <w:pPr>
        <w:pStyle w:val="AB"/>
      </w:pPr>
      <w:r w:rsidRPr="00252147">
        <w:t>Informationsblatt</w:t>
      </w:r>
    </w:p>
    <w:p w:rsidR="00A33BCF" w:rsidRPr="00A33BCF" w:rsidRDefault="00A33BCF" w:rsidP="00A33BCF">
      <w:pPr>
        <w:spacing w:after="225" w:line="312" w:lineRule="auto"/>
        <w:rPr>
          <w:rFonts w:eastAsia="Times New Roman" w:cs="Arial"/>
          <w:b/>
          <w:color w:val="000000"/>
          <w:lang w:eastAsia="de-DE"/>
        </w:rPr>
      </w:pPr>
      <w:r w:rsidRPr="00A33BCF">
        <w:rPr>
          <w:rFonts w:eastAsia="Times New Roman" w:cs="Arial"/>
          <w:b/>
          <w:bCs/>
          <w:color w:val="000000"/>
          <w:kern w:val="36"/>
          <w:lang w:eastAsia="de-DE"/>
        </w:rPr>
        <w:t>Wir bezahlen unseren Mitarbeitern ein faires Gehalt – und verlieren unsere Kunden!?</w:t>
      </w:r>
    </w:p>
    <w:p w:rsidR="00A33BCF" w:rsidRPr="00A33BCF" w:rsidRDefault="00A33BCF" w:rsidP="00A33BCF">
      <w:pPr>
        <w:spacing w:after="0"/>
        <w:rPr>
          <w:rStyle w:val="overhead4"/>
          <w:rFonts w:cs="Arial"/>
          <w:b w:val="0"/>
          <w:kern w:val="36"/>
          <w:sz w:val="22"/>
          <w:szCs w:val="22"/>
          <w:u w:val="single"/>
        </w:rPr>
      </w:pPr>
    </w:p>
    <w:p w:rsidR="00A33BCF" w:rsidRPr="00A33BCF" w:rsidRDefault="00A33BCF" w:rsidP="00A33BCF">
      <w:pPr>
        <w:spacing w:after="0"/>
        <w:rPr>
          <w:rStyle w:val="overhead4"/>
          <w:rFonts w:cs="Arial"/>
          <w:b w:val="0"/>
          <w:kern w:val="36"/>
          <w:sz w:val="22"/>
          <w:szCs w:val="22"/>
          <w:u w:val="single"/>
        </w:rPr>
      </w:pPr>
      <w:r w:rsidRPr="00A33BCF">
        <w:rPr>
          <w:rStyle w:val="overhead4"/>
          <w:rFonts w:cs="Arial"/>
          <w:b w:val="0"/>
          <w:kern w:val="36"/>
          <w:sz w:val="22"/>
          <w:szCs w:val="22"/>
          <w:u w:val="single"/>
          <w:specVanish w:val="0"/>
        </w:rPr>
        <w:t>Begriffsklärung</w:t>
      </w: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Unter „</w:t>
      </w:r>
      <w:proofErr w:type="spellStart"/>
      <w:r w:rsidRPr="00A33BCF">
        <w:rPr>
          <w:rStyle w:val="overhead4"/>
          <w:rFonts w:cs="Arial"/>
          <w:b w:val="0"/>
          <w:kern w:val="36"/>
          <w:sz w:val="22"/>
          <w:szCs w:val="22"/>
          <w:specVanish w:val="0"/>
        </w:rPr>
        <w:t>equal</w:t>
      </w:r>
      <w:proofErr w:type="spellEnd"/>
      <w:r w:rsidRPr="00A33BCF">
        <w:rPr>
          <w:rStyle w:val="overhead4"/>
          <w:rFonts w:cs="Arial"/>
          <w:b w:val="0"/>
          <w:kern w:val="36"/>
          <w:sz w:val="22"/>
          <w:szCs w:val="22"/>
          <w:specVanish w:val="0"/>
        </w:rPr>
        <w:t xml:space="preserve"> </w:t>
      </w:r>
      <w:proofErr w:type="spellStart"/>
      <w:r w:rsidRPr="00A33BCF">
        <w:rPr>
          <w:rStyle w:val="overhead4"/>
          <w:rFonts w:cs="Arial"/>
          <w:b w:val="0"/>
          <w:kern w:val="36"/>
          <w:sz w:val="22"/>
          <w:szCs w:val="22"/>
          <w:specVanish w:val="0"/>
        </w:rPr>
        <w:t>payment</w:t>
      </w:r>
      <w:proofErr w:type="spellEnd"/>
      <w:r w:rsidRPr="00A33BCF">
        <w:rPr>
          <w:rStyle w:val="overhead4"/>
          <w:rFonts w:cs="Arial"/>
          <w:b w:val="0"/>
          <w:kern w:val="36"/>
          <w:sz w:val="22"/>
          <w:szCs w:val="22"/>
          <w:specVanish w:val="0"/>
        </w:rPr>
        <w:t xml:space="preserve">“ versteht die Branche den Ansatz der gleichwertigen Bezahlung eines Zeitarbeitnehmers, in einer Höhe, wie auch der vergleichbar eingesetzte Stamm-Mitarbeiter im Kundenbetrieb entlohnt wird. </w:t>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Ein Problem hierbei ist, dass eine wertgleiche Entlohnung oft nur schwer zu erreichen ist, wenn etwa unterschiedliche Urlaubsansprüche, Gewinnbeteiligungen oder andere geldwerte Gehaltsbestandteile mit einzubeziehen sind. </w:t>
      </w:r>
      <w:r w:rsidRPr="00A33BCF">
        <w:rPr>
          <w:rStyle w:val="Funotenzeichen"/>
          <w:rFonts w:cs="Arial"/>
          <w:bCs/>
          <w:kern w:val="36"/>
        </w:rPr>
        <w:footnoteReference w:id="3"/>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u w:val="single"/>
        </w:rPr>
      </w:pPr>
    </w:p>
    <w:p w:rsidR="00A33BCF" w:rsidRPr="00A33BCF" w:rsidRDefault="00A33BCF" w:rsidP="00A33BCF">
      <w:pPr>
        <w:spacing w:after="0"/>
        <w:rPr>
          <w:rStyle w:val="overhead4"/>
          <w:rFonts w:cs="Arial"/>
          <w:b w:val="0"/>
          <w:kern w:val="36"/>
          <w:sz w:val="22"/>
          <w:szCs w:val="22"/>
          <w:u w:val="single"/>
        </w:rPr>
      </w:pPr>
      <w:r w:rsidRPr="00A33BCF">
        <w:rPr>
          <w:rStyle w:val="overhead4"/>
          <w:rFonts w:cs="Arial"/>
          <w:b w:val="0"/>
          <w:kern w:val="36"/>
          <w:sz w:val="22"/>
          <w:szCs w:val="22"/>
          <w:u w:val="single"/>
          <w:specVanish w:val="0"/>
        </w:rPr>
        <w:t>Gesetzliche Regelung</w:t>
      </w: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Im Grundsatz sieht das Arbeitnehmerüberlassungsgesetz eine absolute Gleichbehandlung von Zeitarbeitnehmern nach „</w:t>
      </w:r>
      <w:proofErr w:type="spellStart"/>
      <w:r w:rsidRPr="00A33BCF">
        <w:rPr>
          <w:rStyle w:val="overhead4"/>
          <w:rFonts w:cs="Arial"/>
          <w:b w:val="0"/>
          <w:kern w:val="36"/>
          <w:sz w:val="22"/>
          <w:szCs w:val="22"/>
          <w:specVanish w:val="0"/>
        </w:rPr>
        <w:t>equal</w:t>
      </w:r>
      <w:proofErr w:type="spellEnd"/>
      <w:r w:rsidRPr="00A33BCF">
        <w:rPr>
          <w:rStyle w:val="overhead4"/>
          <w:rFonts w:cs="Arial"/>
          <w:b w:val="0"/>
          <w:kern w:val="36"/>
          <w:sz w:val="22"/>
          <w:szCs w:val="22"/>
          <w:specVanish w:val="0"/>
        </w:rPr>
        <w:t xml:space="preserve"> </w:t>
      </w:r>
      <w:proofErr w:type="spellStart"/>
      <w:r w:rsidRPr="00A33BCF">
        <w:rPr>
          <w:rStyle w:val="overhead4"/>
          <w:rFonts w:cs="Arial"/>
          <w:b w:val="0"/>
          <w:kern w:val="36"/>
          <w:sz w:val="22"/>
          <w:szCs w:val="22"/>
          <w:specVanish w:val="0"/>
        </w:rPr>
        <w:t>payment</w:t>
      </w:r>
      <w:proofErr w:type="spellEnd"/>
      <w:r w:rsidRPr="00A33BCF">
        <w:rPr>
          <w:rStyle w:val="overhead4"/>
          <w:rFonts w:cs="Arial"/>
          <w:b w:val="0"/>
          <w:kern w:val="36"/>
          <w:sz w:val="22"/>
          <w:szCs w:val="22"/>
          <w:specVanish w:val="0"/>
        </w:rPr>
        <w:t>“ und „</w:t>
      </w:r>
      <w:proofErr w:type="spellStart"/>
      <w:r w:rsidRPr="00A33BCF">
        <w:rPr>
          <w:rStyle w:val="overhead4"/>
          <w:rFonts w:cs="Arial"/>
          <w:b w:val="0"/>
          <w:kern w:val="36"/>
          <w:sz w:val="22"/>
          <w:szCs w:val="22"/>
          <w:specVanish w:val="0"/>
        </w:rPr>
        <w:t>equal</w:t>
      </w:r>
      <w:proofErr w:type="spellEnd"/>
      <w:r w:rsidRPr="00A33BCF">
        <w:rPr>
          <w:rStyle w:val="overhead4"/>
          <w:rFonts w:cs="Arial"/>
          <w:b w:val="0"/>
          <w:kern w:val="36"/>
          <w:sz w:val="22"/>
          <w:szCs w:val="22"/>
          <w:specVanish w:val="0"/>
        </w:rPr>
        <w:t xml:space="preserve"> </w:t>
      </w:r>
      <w:proofErr w:type="spellStart"/>
      <w:r w:rsidRPr="00A33BCF">
        <w:rPr>
          <w:rStyle w:val="overhead4"/>
          <w:rFonts w:cs="Arial"/>
          <w:b w:val="0"/>
          <w:kern w:val="36"/>
          <w:sz w:val="22"/>
          <w:szCs w:val="22"/>
          <w:specVanish w:val="0"/>
        </w:rPr>
        <w:t>treatment</w:t>
      </w:r>
      <w:proofErr w:type="spellEnd"/>
      <w:r w:rsidRPr="00A33BCF">
        <w:rPr>
          <w:rStyle w:val="overhead4"/>
          <w:rFonts w:cs="Arial"/>
          <w:b w:val="0"/>
          <w:kern w:val="36"/>
          <w:sz w:val="22"/>
          <w:szCs w:val="22"/>
          <w:specVanish w:val="0"/>
        </w:rPr>
        <w:t xml:space="preserve">“ vor: </w:t>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3 Abs. 1 Nr. 3 S. 2 AÜG sowie § 9 Nr. 2 AÜG normieren den sog. Gleichstellungsgrundsatz. Danach muss das Zeitarbeitsunternehmen dem Arbeitnehmer für die Zeit der Überlassung die im Betrieb des Kunden geltenden wesentlichen Arbeits- und Entgeltbedingungen gewähren. Diese Verpflichtung wird auch als Anspruch auf „Equal-Pay“ oder „Equal-Treatment“ bezeichnet. Der Begriff Equal-Pay hat sich in der Praxis durchgesetzt, Equal-Treatment ist weiter gefasst. Denn der Arbeitgeber hat dem Arbeitnehmer nicht nur das Gehalt des Kundenbetriebs, sondern sämtliche der dortigen Arbeitsbedingungen zu gewähren. Kann der Arbeitnehmer nicht überlassen werden, so darf ihm das Zeitarbeitsunternehmen für diese Zeiten eine geringere Vergütung zahlen.</w:t>
      </w:r>
      <w:r w:rsidRPr="00A33BCF">
        <w:rPr>
          <w:rStyle w:val="Funotenzeichen"/>
          <w:rFonts w:cs="Arial"/>
          <w:bCs/>
          <w:kern w:val="36"/>
        </w:rPr>
        <w:footnoteReference w:id="4"/>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u w:val="single"/>
        </w:rPr>
      </w:pPr>
    </w:p>
    <w:p w:rsidR="00A33BCF" w:rsidRPr="00A33BCF" w:rsidRDefault="00A33BCF" w:rsidP="00A33BCF">
      <w:pPr>
        <w:spacing w:after="0"/>
        <w:rPr>
          <w:rStyle w:val="overhead4"/>
          <w:rFonts w:cs="Arial"/>
          <w:b w:val="0"/>
          <w:kern w:val="36"/>
          <w:sz w:val="22"/>
          <w:szCs w:val="22"/>
          <w:u w:val="single"/>
        </w:rPr>
      </w:pPr>
      <w:r w:rsidRPr="00A33BCF">
        <w:rPr>
          <w:rStyle w:val="overhead4"/>
          <w:rFonts w:cs="Arial"/>
          <w:b w:val="0"/>
          <w:kern w:val="36"/>
          <w:sz w:val="22"/>
          <w:szCs w:val="22"/>
          <w:u w:val="single"/>
          <w:specVanish w:val="0"/>
        </w:rPr>
        <w:t>Abweichen durch Tarifverträge</w:t>
      </w: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Von der Verpflichtung zur Gleichstellung ist das Zeitarbeitsunternehmen befreit, wenn es einen Tarifvertrag mit abweichenden Regelungen anwendet oder einen zuvor arbeitslosen Arbeitnehmer für höchstens sechs Wochen niedriger vergütet (§ 9 Nr. 2 AÜG </w:t>
      </w:r>
      <w:proofErr w:type="spellStart"/>
      <w:r w:rsidRPr="00A33BCF">
        <w:rPr>
          <w:rStyle w:val="overhead4"/>
          <w:rFonts w:cs="Arial"/>
          <w:b w:val="0"/>
          <w:kern w:val="36"/>
          <w:sz w:val="22"/>
          <w:szCs w:val="22"/>
          <w:specVanish w:val="0"/>
        </w:rPr>
        <w:t>a.E</w:t>
      </w:r>
      <w:proofErr w:type="spellEnd"/>
      <w:r w:rsidRPr="00A33BCF">
        <w:rPr>
          <w:rStyle w:val="overhead4"/>
          <w:rFonts w:cs="Arial"/>
          <w:b w:val="0"/>
          <w:kern w:val="36"/>
          <w:sz w:val="22"/>
          <w:szCs w:val="22"/>
          <w:specVanish w:val="0"/>
        </w:rPr>
        <w:t xml:space="preserve">.). Vereinbarungen zwischen Zeitarbeitsunternehmen und Arbeitnehmer, die für die Zeit der Überlassung weder die im Betrieb des Kunden geltenden Bedingungen vorsehen, noch die Regelungen eines Tarifvertrags zur Anwendung bringen, sind gem. § 9 Nr. 2 AÜG unwirksam und führen zu einer Versagung der Verleiherlaubnis (§ 3 Abs. 1 AÜG). </w:t>
      </w:r>
      <w:r w:rsidRPr="00A33BCF">
        <w:rPr>
          <w:rStyle w:val="Funotenzeichen"/>
          <w:rFonts w:cs="Arial"/>
          <w:bCs/>
          <w:kern w:val="36"/>
        </w:rPr>
        <w:footnoteReference w:id="5"/>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u w:val="single"/>
        </w:rPr>
      </w:pPr>
      <w:r w:rsidRPr="00A33BCF">
        <w:rPr>
          <w:rStyle w:val="overhead4"/>
          <w:rFonts w:cs="Arial"/>
          <w:b w:val="0"/>
          <w:kern w:val="36"/>
          <w:sz w:val="22"/>
          <w:szCs w:val="22"/>
          <w:u w:val="single"/>
          <w:specVanish w:val="0"/>
        </w:rPr>
        <w:t>Umsetzung in der Praxis</w:t>
      </w:r>
    </w:p>
    <w:p w:rsidR="00413513"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Die Zeitarbeits-Tariflöhne sind deutlich niedriger als die Löhne, die einzelne DGB-Gewerkschaften mit dem jeweiligen Arbeitgeberverband ausgehandelt haben; der Equal-Pay-Grundsatz wird in der Praxis also nicht angewandt. Je nach Branche schwankt dieses Lohngefälle deutlich, am stärksten ist es in der Metallbranche: Ein an einen Metallbetrieb ausgeliehener </w:t>
      </w:r>
      <w:r w:rsidR="00413513">
        <w:rPr>
          <w:rStyle w:val="overhead4"/>
          <w:rFonts w:cs="Arial"/>
          <w:b w:val="0"/>
          <w:kern w:val="36"/>
          <w:sz w:val="22"/>
          <w:szCs w:val="22"/>
          <w:specVanish w:val="0"/>
        </w:rPr>
        <w:t>Zeitarbeitnehmer</w:t>
      </w:r>
      <w:r w:rsidRPr="00A33BCF">
        <w:rPr>
          <w:rStyle w:val="overhead4"/>
          <w:rFonts w:cs="Arial"/>
          <w:b w:val="0"/>
          <w:kern w:val="36"/>
          <w:sz w:val="22"/>
          <w:szCs w:val="22"/>
          <w:specVanish w:val="0"/>
        </w:rPr>
        <w:t xml:space="preserve"> erhält bis zu 48 % weniger Gehalt als ein vergleichbarer Arbeitnehmer des </w:t>
      </w:r>
      <w:r w:rsidR="00D80A9F">
        <w:rPr>
          <w:rStyle w:val="overhead4"/>
          <w:rFonts w:cs="Arial"/>
          <w:b w:val="0"/>
          <w:kern w:val="36"/>
          <w:sz w:val="22"/>
          <w:szCs w:val="22"/>
          <w:specVanish w:val="0"/>
        </w:rPr>
        <w:t>Kundenunternehmens</w:t>
      </w:r>
      <w:r w:rsidRPr="00A33BCF">
        <w:rPr>
          <w:rStyle w:val="overhead4"/>
          <w:rFonts w:cs="Arial"/>
          <w:b w:val="0"/>
          <w:kern w:val="36"/>
          <w:sz w:val="22"/>
          <w:szCs w:val="22"/>
          <w:specVanish w:val="0"/>
        </w:rPr>
        <w:t xml:space="preserve">, wie eine jüngst von der Bertelsmann-Stiftung veröffentlichte Studie zeigt. </w:t>
      </w:r>
    </w:p>
    <w:p w:rsidR="00413513" w:rsidRDefault="00413513" w:rsidP="00A33BCF">
      <w:pPr>
        <w:spacing w:after="0"/>
        <w:rPr>
          <w:rStyle w:val="overhead4"/>
          <w:rFonts w:cs="Arial"/>
          <w:b w:val="0"/>
          <w:kern w:val="36"/>
          <w:sz w:val="22"/>
          <w:szCs w:val="22"/>
        </w:rPr>
      </w:pPr>
    </w:p>
    <w:p w:rsidR="00413513"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Allerdings berücksichtigte die Studie nicht alle entgeltrelevanten Faktoren wie Berufserfahrung, vorangegangene Phasen der Arbeitslosigkeit und Wochenarbeitszeit. Das Institut für Arbeitsmarkt- und Berufsforschung IAB ermittelte in einer Untersuchung einen Entgeltunterschied von 22 Prozent. Mit zunehmender Qualifikation nimmt die Entgeltdifferenz in der Regel ab. </w:t>
      </w:r>
    </w:p>
    <w:p w:rsidR="00413513" w:rsidRDefault="00413513"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Es gibt sogar Bereiche, in denen </w:t>
      </w:r>
      <w:r w:rsidR="00D80A9F">
        <w:rPr>
          <w:rStyle w:val="overhead4"/>
          <w:rFonts w:cs="Arial"/>
          <w:b w:val="0"/>
          <w:kern w:val="36"/>
          <w:sz w:val="22"/>
          <w:szCs w:val="22"/>
          <w:specVanish w:val="0"/>
        </w:rPr>
        <w:t>Zeit</w:t>
      </w:r>
      <w:r w:rsidRPr="00A33BCF">
        <w:rPr>
          <w:rStyle w:val="overhead4"/>
          <w:rFonts w:cs="Arial"/>
          <w:b w:val="0"/>
          <w:kern w:val="36"/>
          <w:sz w:val="22"/>
          <w:szCs w:val="22"/>
          <w:specVanish w:val="0"/>
        </w:rPr>
        <w:t xml:space="preserve">arbeitnehmer mehr Geld verdienen als Arbeitnehmer des </w:t>
      </w:r>
      <w:r w:rsidR="00D80A9F">
        <w:rPr>
          <w:rStyle w:val="overhead4"/>
          <w:rFonts w:cs="Arial"/>
          <w:b w:val="0"/>
          <w:kern w:val="36"/>
          <w:sz w:val="22"/>
          <w:szCs w:val="22"/>
          <w:specVanish w:val="0"/>
        </w:rPr>
        <w:t>Kundenunternehmens</w:t>
      </w:r>
      <w:r w:rsidRPr="00A33BCF">
        <w:rPr>
          <w:rStyle w:val="overhead4"/>
          <w:rFonts w:cs="Arial"/>
          <w:b w:val="0"/>
          <w:kern w:val="36"/>
          <w:sz w:val="22"/>
          <w:szCs w:val="22"/>
          <w:specVanish w:val="0"/>
        </w:rPr>
        <w:t>, zum Beispiel bei hoch spezialisierten Ingenieuren.</w:t>
      </w:r>
      <w:r w:rsidRPr="00A33BCF">
        <w:rPr>
          <w:rStyle w:val="Funotenzeichen"/>
          <w:rFonts w:cs="Arial"/>
          <w:bCs/>
          <w:kern w:val="36"/>
        </w:rPr>
        <w:footnoteReference w:id="6"/>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rPr>
      </w:pPr>
    </w:p>
    <w:p w:rsidR="00A33BCF" w:rsidRDefault="00A33BCF" w:rsidP="00A33BCF">
      <w:pPr>
        <w:spacing w:after="0"/>
        <w:rPr>
          <w:rStyle w:val="overhead4"/>
          <w:rFonts w:cs="Arial"/>
          <w:b w:val="0"/>
          <w:kern w:val="36"/>
          <w:sz w:val="22"/>
          <w:szCs w:val="22"/>
          <w:u w:val="single"/>
        </w:rPr>
      </w:pPr>
      <w:r w:rsidRPr="00A33BCF">
        <w:rPr>
          <w:rStyle w:val="overhead4"/>
          <w:rFonts w:cs="Arial"/>
          <w:b w:val="0"/>
          <w:kern w:val="36"/>
          <w:sz w:val="22"/>
          <w:szCs w:val="22"/>
          <w:u w:val="single"/>
          <w:specVanish w:val="0"/>
        </w:rPr>
        <w:t>amazon.de intensiviert Diskussionen</w:t>
      </w:r>
    </w:p>
    <w:p w:rsidR="00413513" w:rsidRPr="00A33BCF" w:rsidRDefault="00413513" w:rsidP="00A33BCF">
      <w:pPr>
        <w:spacing w:after="0"/>
        <w:rPr>
          <w:rStyle w:val="overhead4"/>
          <w:rFonts w:cs="Arial"/>
          <w:b w:val="0"/>
          <w:kern w:val="36"/>
          <w:sz w:val="22"/>
          <w:szCs w:val="22"/>
          <w:u w:val="single"/>
        </w:rPr>
      </w:pP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Die aktuellen Berichte über die Umsetzung der Arbeitnehmerüberlassung bei amazon.de  und Trenkwalder zeigen, dass Equal Pay ein wesentlicher Faktor in der Außendarstellung eines Unternehmens sein kann. </w:t>
      </w: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Betriebswirtschaftlich ist die Umsetzung in den Unternehmen schwierig. Die Konkurrenz unter den Personaldienstleistern ist groß, Preisdumping ist regelmäßig zu beobachten. Da ist für Equal Pay wenig Platz. </w:t>
      </w: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Das sich Equal Pay langfristig auszahlen könnte, erkennen noch nicht viele Unternehmen. </w:t>
      </w: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Nicht nur als Werbeinstrument –um neue Kunden zu gewinnen- sondern auch als Qualitätsmerkmal. Personaltheorien bestätigen, dass zufriedene Mitarbeiter bessere Leistungen erbringen. Kann ein schlecht bezahlter Mitarbeiter zufrieden sein?</w:t>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Außerdem ist davon auszugehen, dass sich bei einer angepassten Entlohnung eventuell auch qualitativ bessere Arbeitnehmer der Zeitarbeit zur Verfügung stellen (siehe Ingenieure). Der Ruf „Arbeitnehmer zweiter Klasse“ zu sein, könnte auch entkräftet werden.</w:t>
      </w:r>
    </w:p>
    <w:p w:rsidR="00A33BCF" w:rsidRPr="00A33BCF" w:rsidRDefault="00A33BCF" w:rsidP="00A33BCF">
      <w:pPr>
        <w:spacing w:after="0"/>
        <w:rPr>
          <w:rStyle w:val="overhead4"/>
          <w:rFonts w:cs="Arial"/>
          <w:b w:val="0"/>
          <w:kern w:val="36"/>
          <w:sz w:val="22"/>
          <w:szCs w:val="22"/>
        </w:rPr>
      </w:pP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Die Arbeitnehmerüberlassung ist seit Jahren ein fester und wichtiger Bestandteil des Arbeitsmarktes. Wird er nur vorübergehend genutzt, um flexibel auf Veränderungen zu reagieren, könnten die Kunden mit Sicherheit auch höhere Löhne zahlen.</w:t>
      </w:r>
    </w:p>
    <w:p w:rsidR="00A33BCF" w:rsidRP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Wird der </w:t>
      </w:r>
      <w:r w:rsidR="00413513">
        <w:rPr>
          <w:rStyle w:val="overhead4"/>
          <w:rFonts w:cs="Arial"/>
          <w:b w:val="0"/>
          <w:kern w:val="36"/>
          <w:sz w:val="22"/>
          <w:szCs w:val="22"/>
          <w:specVanish w:val="0"/>
        </w:rPr>
        <w:t>Zeit</w:t>
      </w:r>
      <w:r w:rsidRPr="00A33BCF">
        <w:rPr>
          <w:rStyle w:val="overhead4"/>
          <w:rFonts w:cs="Arial"/>
          <w:b w:val="0"/>
          <w:kern w:val="36"/>
          <w:sz w:val="22"/>
          <w:szCs w:val="22"/>
          <w:specVanish w:val="0"/>
        </w:rPr>
        <w:t>arbeiter aber als langfristige flexible Arbeitskraft eingesetzt, kann natürlich auch kein Platz für Equal Pay sein, betriebswirtschaftlich würde sich das nicht rechnen.</w:t>
      </w:r>
    </w:p>
    <w:p w:rsidR="00A33BCF" w:rsidRPr="00A33BCF" w:rsidRDefault="00A33BCF" w:rsidP="00A33BCF">
      <w:pPr>
        <w:spacing w:after="0"/>
        <w:rPr>
          <w:rStyle w:val="overhead4"/>
          <w:rFonts w:cs="Arial"/>
          <w:b w:val="0"/>
          <w:kern w:val="36"/>
          <w:sz w:val="22"/>
          <w:szCs w:val="22"/>
        </w:rPr>
      </w:pPr>
    </w:p>
    <w:p w:rsidR="00A33BCF" w:rsidRDefault="00A33BCF" w:rsidP="00A33BCF">
      <w:pPr>
        <w:spacing w:after="0"/>
        <w:rPr>
          <w:rStyle w:val="overhead4"/>
          <w:rFonts w:cs="Arial"/>
          <w:b w:val="0"/>
          <w:kern w:val="36"/>
          <w:sz w:val="22"/>
          <w:szCs w:val="22"/>
        </w:rPr>
      </w:pPr>
      <w:r w:rsidRPr="00A33BCF">
        <w:rPr>
          <w:rStyle w:val="overhead4"/>
          <w:rFonts w:cs="Arial"/>
          <w:b w:val="0"/>
          <w:kern w:val="36"/>
          <w:sz w:val="22"/>
          <w:szCs w:val="22"/>
          <w:specVanish w:val="0"/>
        </w:rPr>
        <w:t xml:space="preserve">Personaldienstleistungen und Kundenunternehmen müssen sich ihrer sozialen Verantwortung bewusst sein. </w:t>
      </w:r>
    </w:p>
    <w:p w:rsidR="00A33BCF" w:rsidRDefault="00A33BCF" w:rsidP="00A33BCF">
      <w:pPr>
        <w:spacing w:after="0"/>
        <w:rPr>
          <w:rStyle w:val="overhead4"/>
          <w:rFonts w:cs="Arial"/>
          <w:b w:val="0"/>
          <w:kern w:val="36"/>
          <w:sz w:val="22"/>
          <w:szCs w:val="22"/>
        </w:rPr>
      </w:pPr>
    </w:p>
    <w:p w:rsidR="00A33BCF" w:rsidRDefault="00A33BCF" w:rsidP="00A33BCF">
      <w:pPr>
        <w:spacing w:after="0"/>
        <w:rPr>
          <w:rStyle w:val="overhead4"/>
          <w:rFonts w:cs="Arial"/>
          <w:b w:val="0"/>
          <w:kern w:val="36"/>
          <w:sz w:val="22"/>
          <w:szCs w:val="22"/>
        </w:rPr>
      </w:pPr>
    </w:p>
    <w:p w:rsidR="00A33BCF" w:rsidRDefault="00A33BCF" w:rsidP="00A33BCF">
      <w:pPr>
        <w:spacing w:after="0"/>
        <w:rPr>
          <w:rStyle w:val="overhead4"/>
          <w:rFonts w:cs="Arial"/>
          <w:b w:val="0"/>
          <w:kern w:val="36"/>
          <w:sz w:val="22"/>
          <w:szCs w:val="22"/>
        </w:rPr>
      </w:pPr>
    </w:p>
    <w:p w:rsidR="00A33BCF" w:rsidRDefault="00A33BCF" w:rsidP="00A33BCF">
      <w:pPr>
        <w:spacing w:after="0"/>
        <w:rPr>
          <w:rStyle w:val="overhead4"/>
          <w:rFonts w:cs="Arial"/>
          <w:b w:val="0"/>
          <w:kern w:val="36"/>
          <w:sz w:val="22"/>
          <w:szCs w:val="22"/>
        </w:rPr>
      </w:pPr>
    </w:p>
    <w:p w:rsidR="00A33BCF" w:rsidRDefault="00A33BCF" w:rsidP="00A33BCF">
      <w:pPr>
        <w:spacing w:after="0"/>
        <w:rPr>
          <w:rStyle w:val="overhead4"/>
          <w:rFonts w:cs="Arial"/>
          <w:b w:val="0"/>
          <w:kern w:val="36"/>
          <w:sz w:val="22"/>
          <w:szCs w:val="22"/>
        </w:rPr>
      </w:pPr>
    </w:p>
    <w:p w:rsidR="00A33BCF" w:rsidRDefault="00A33BCF" w:rsidP="00A33BCF">
      <w:pPr>
        <w:spacing w:after="0"/>
        <w:rPr>
          <w:rStyle w:val="overhead4"/>
          <w:rFonts w:cs="Arial"/>
          <w:b w:val="0"/>
          <w:kern w:val="36"/>
          <w:sz w:val="22"/>
          <w:szCs w:val="22"/>
        </w:rPr>
      </w:pPr>
    </w:p>
    <w:p w:rsidR="00A33BCF" w:rsidRPr="00252147" w:rsidRDefault="00A33BCF" w:rsidP="00252147">
      <w:pPr>
        <w:pStyle w:val="AB"/>
      </w:pPr>
      <w:r w:rsidRPr="00252147">
        <w:t>Rollenkarte</w:t>
      </w:r>
    </w:p>
    <w:p w:rsidR="00A33BCF" w:rsidRPr="00A33BCF" w:rsidRDefault="00A33BCF" w:rsidP="00A33BCF">
      <w:pPr>
        <w:spacing w:after="0" w:line="240" w:lineRule="auto"/>
        <w:rPr>
          <w:rStyle w:val="overhead4"/>
          <w:rFonts w:cs="Arial"/>
          <w:kern w:val="36"/>
          <w:sz w:val="22"/>
          <w:szCs w:val="22"/>
        </w:rPr>
      </w:pPr>
      <w:r w:rsidRPr="00A33BCF">
        <w:rPr>
          <w:rStyle w:val="overhead4"/>
          <w:rFonts w:cs="Arial"/>
          <w:kern w:val="36"/>
          <w:sz w:val="22"/>
          <w:szCs w:val="22"/>
          <w:specVanish w:val="0"/>
        </w:rPr>
        <w:t xml:space="preserve">Situation: </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 xml:space="preserve">Der Geschäftsführer der time4work GmbH –Paul Sievers-  lässt nach dem aktuellen Arbeitnehmerüberlassungsskandal bei amazon.de die Strukturen und Vertragsverhältnisse seines Unternehmens überprüfen und stellt fest, dass bis auf wenige Ausnahmen in seinem Unternehmen die Grundsätze des Equal Pay und Equal Treatment eingehalten werden. </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In drei Ausnahmefällen ist allerdings der Grundsatz der „gleichen Bezahlung“ noch nicht umgesetzt. Die betroffenen Mitarbeiter (Facharbeiter) erhalten zwar durch Tarifverträge ein angemessenes Gehalt, aber nicht ganz so viel wie das Stammpersonal der Kundenunternehmen.</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 xml:space="preserve">Paul Sievers möchte die Gehälter seiner externen Mitarbeiter angleichen. Die Folge der höheren Gehälter ist eine Erhöhung des Stundensatz und damit eine Preiserhöhung für den Kunden. </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Paul Sievers ist telefonisch mit dem Geschäftsführer eines Kunden verabredet und möchte ihn in diesem Gespräch vom Prinzip des Equal Pay überzeugen und ihm die Preiserhöhung mitteilen.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kern w:val="36"/>
          <w:sz w:val="22"/>
          <w:szCs w:val="22"/>
        </w:rPr>
      </w:pPr>
      <w:r w:rsidRPr="00A33BCF">
        <w:rPr>
          <w:rStyle w:val="overhead4"/>
          <w:rFonts w:cs="Arial"/>
          <w:b w:val="0"/>
          <w:kern w:val="36"/>
          <w:sz w:val="22"/>
          <w:szCs w:val="22"/>
          <w:specVanish w:val="0"/>
        </w:rPr>
        <w:t xml:space="preserve">Ihre Rolle: </w:t>
      </w:r>
      <w:r w:rsidRPr="00A33BCF">
        <w:rPr>
          <w:rStyle w:val="overhead4"/>
          <w:rFonts w:cs="Arial"/>
          <w:kern w:val="36"/>
          <w:sz w:val="22"/>
          <w:szCs w:val="22"/>
          <w:specVanish w:val="0"/>
        </w:rPr>
        <w:t>Till Niemann – Geschäftsführer der Kölner Metallwerke OHG</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Sie sind mit den bisherigen Preisen für die Arbeitnehmerüberlassung einverstanden, ein höherer Preis würde Ihnen allerdings Probleme am Markt bereiten. Die Arbeitnehmerüberlassung ist für Ihr mittelständisches Unternehmen extrem wichtig, um Auftragsspitzen bedienen zu können. Die externen Mitarbeiter sind in der Regel länger als drei Monate bei Ihnen beschäftigt.</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Regelmäßig werden einige Mitarbeiter übernommen. Sie zahlen dafür eine Provision an die time4work GmbH</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 xml:space="preserve">Sie sind sehr kommunikativ und treten souverän und zielstrebig auf. Sie sind fachlich sehr kompetent und nutzen plausible Argumente. Ihr Ziel ist es, Preiserhöhungen zu vermeiden. </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Sie würden eventuell auch einen (tragbaren) Kompromiss eingehen.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kern w:val="36"/>
          <w:sz w:val="22"/>
          <w:szCs w:val="22"/>
        </w:rPr>
      </w:pPr>
      <w:r w:rsidRPr="00A33BCF">
        <w:rPr>
          <w:rStyle w:val="overhead4"/>
          <w:rFonts w:cs="Arial"/>
          <w:kern w:val="36"/>
          <w:sz w:val="22"/>
          <w:szCs w:val="22"/>
          <w:specVanish w:val="0"/>
        </w:rPr>
        <w:t>Arbeitsaufträge:</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r w:rsidRPr="00A33BCF">
        <w:rPr>
          <w:rStyle w:val="overhead4"/>
          <w:rFonts w:cs="Arial"/>
          <w:b w:val="0"/>
          <w:kern w:val="36"/>
          <w:sz w:val="22"/>
          <w:szCs w:val="22"/>
          <w:specVanish w:val="0"/>
        </w:rPr>
        <w:t xml:space="preserve">1. Erarbeiten Sie Argumente aus der Perspektive des Herrn Niemann,  die gegen Equal Pay in der Arbeitnehmerüberlassung sprechen. </w:t>
      </w:r>
      <w:r w:rsidRPr="00A33BCF">
        <w:rPr>
          <w:rStyle w:val="overhead4"/>
          <w:rFonts w:cs="Arial"/>
          <w:b w:val="0"/>
          <w:i/>
          <w:kern w:val="36"/>
          <w:sz w:val="22"/>
          <w:szCs w:val="22"/>
          <w:specVanish w:val="0"/>
        </w:rPr>
        <w:t>(15 Minuten)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r w:rsidRPr="00A33BCF">
        <w:rPr>
          <w:rStyle w:val="overhead4"/>
          <w:rFonts w:cs="Arial"/>
          <w:b w:val="0"/>
          <w:kern w:val="36"/>
          <w:sz w:val="22"/>
          <w:szCs w:val="22"/>
          <w:specVanish w:val="0"/>
        </w:rPr>
        <w:t xml:space="preserve">2. Bereiten Sie sich auf das Gespräch zwischen Personaldienstleister und Kunde vor. Simulieren Sie das Rollenspiel in Ihrer Gruppe. Die Beobachter in Ihrer Gruppe können anschließend Feedback geben. </w:t>
      </w:r>
      <w:r w:rsidRPr="00A33BCF">
        <w:rPr>
          <w:rStyle w:val="overhead4"/>
          <w:rFonts w:cs="Arial"/>
          <w:b w:val="0"/>
          <w:i/>
          <w:kern w:val="36"/>
          <w:sz w:val="22"/>
          <w:szCs w:val="22"/>
          <w:specVanish w:val="0"/>
        </w:rPr>
        <w:t>(15 Minuten)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i/>
          <w:kern w:val="36"/>
          <w:sz w:val="22"/>
          <w:szCs w:val="22"/>
        </w:rPr>
      </w:pPr>
      <w:r w:rsidRPr="00A33BCF">
        <w:rPr>
          <w:rStyle w:val="overhead4"/>
          <w:rFonts w:cs="Arial"/>
          <w:b w:val="0"/>
          <w:kern w:val="36"/>
          <w:sz w:val="22"/>
          <w:szCs w:val="22"/>
          <w:specVanish w:val="0"/>
        </w:rPr>
        <w:t xml:space="preserve">3. Das Rollenspiel wird im Plenum simuliert. Notieren Sie Ihre Beobachtungen auf dem Beobachtungsbogen, um das Rollenspiel zu reflektieren. </w:t>
      </w:r>
      <w:r w:rsidRPr="00A33BCF">
        <w:rPr>
          <w:rStyle w:val="overhead4"/>
          <w:rFonts w:cs="Arial"/>
          <w:b w:val="0"/>
          <w:i/>
          <w:kern w:val="36"/>
          <w:sz w:val="22"/>
          <w:szCs w:val="22"/>
          <w:specVanish w:val="0"/>
        </w:rPr>
        <w:t>(ca. 10 Minuten)</w:t>
      </w:r>
    </w:p>
    <w:p w:rsidR="00A33BCF" w:rsidRPr="00A33BCF" w:rsidRDefault="00A33BCF" w:rsidP="00A33BCF">
      <w:pPr>
        <w:spacing w:after="0" w:line="240" w:lineRule="auto"/>
        <w:rPr>
          <w:rStyle w:val="overhead4"/>
          <w:rFonts w:cs="Arial"/>
          <w:b w:val="0"/>
          <w:kern w:val="36"/>
          <w:sz w:val="22"/>
          <w:szCs w:val="22"/>
        </w:rPr>
      </w:pPr>
    </w:p>
    <w:p w:rsidR="00252147" w:rsidRDefault="00252147">
      <w:pPr>
        <w:spacing w:after="0" w:line="240" w:lineRule="auto"/>
        <w:rPr>
          <w:b/>
          <w:color w:val="004F86"/>
          <w:sz w:val="28"/>
          <w:szCs w:val="28"/>
        </w:rPr>
      </w:pPr>
      <w:r>
        <w:br w:type="page"/>
      </w:r>
    </w:p>
    <w:p w:rsidR="00A33BCF" w:rsidRPr="00252147" w:rsidRDefault="00A33BCF" w:rsidP="00252147">
      <w:pPr>
        <w:pStyle w:val="AB"/>
      </w:pPr>
      <w:r w:rsidRPr="00252147">
        <w:t>Rollenkarte</w:t>
      </w:r>
    </w:p>
    <w:p w:rsidR="00A33BCF" w:rsidRPr="00A33BCF" w:rsidRDefault="00A33BCF" w:rsidP="00A33BCF">
      <w:pPr>
        <w:spacing w:after="0" w:line="240" w:lineRule="auto"/>
        <w:rPr>
          <w:rStyle w:val="overhead4"/>
          <w:rFonts w:cs="Arial"/>
          <w:b w:val="0"/>
          <w:kern w:val="36"/>
          <w:sz w:val="22"/>
          <w:szCs w:val="22"/>
        </w:rPr>
      </w:pPr>
      <w:r w:rsidRPr="00A33BCF">
        <w:rPr>
          <w:rStyle w:val="overhead4"/>
          <w:rFonts w:cs="Arial"/>
          <w:kern w:val="36"/>
          <w:sz w:val="22"/>
          <w:szCs w:val="22"/>
          <w:specVanish w:val="0"/>
        </w:rPr>
        <w:t>Situation</w:t>
      </w:r>
      <w:r w:rsidRPr="00A33BCF">
        <w:rPr>
          <w:rStyle w:val="overhead4"/>
          <w:rFonts w:cs="Arial"/>
          <w:b w:val="0"/>
          <w:kern w:val="36"/>
          <w:sz w:val="22"/>
          <w:szCs w:val="22"/>
          <w:specVanish w:val="0"/>
        </w:rPr>
        <w:t xml:space="preserve">: </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 xml:space="preserve">Der Geschäftsführer der time4work GmbH –Paul Sievers-  lässt nach dem aktuellen Arbeitnehmerüberlassungsskandal bei amazon.de die Strukturen und Vertragsverhältnisse seines Unternehmens überprüfen und stellt fest, dass bis auf wenige Ausnahmen in seinem Unternehmen die Grundsätze des Equal Pay und Equal Treatment eingehalten werden. </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In drei Ausnahmefällen ist allerdings der Grundsatz der „gleichen Bezahlung“ noch nicht umgesetzt. Die betroffenen Mitarbeiter (Facharbeiter) erhalten zwar durch Tarifverträge ein angemessenes Gehalt, aber nicht ganz so viel wie das Stammpersonal der Kundenunternehmen.</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 xml:space="preserve">Paul Sievers möchte die Gehälter seiner externen Mitarbeiter angleichen. Die Folge der höheren Gehälter ist eine Erhöhung des Stundensatz und damit eine Preiserhöhung für den Kunden. </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Paul Sievers ist telefonisch mit dem Geschäftsführer eines Kunden verabredet und möchte ihn in diesem Gespräch vom Prinzip des Equal Pay überzeugen und ihm die Preiserhöhung mitteilen.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kern w:val="36"/>
          <w:sz w:val="22"/>
          <w:szCs w:val="22"/>
        </w:rPr>
      </w:pPr>
      <w:r w:rsidRPr="00A33BCF">
        <w:rPr>
          <w:rStyle w:val="overhead4"/>
          <w:rFonts w:cs="Arial"/>
          <w:b w:val="0"/>
          <w:kern w:val="36"/>
          <w:sz w:val="22"/>
          <w:szCs w:val="22"/>
          <w:specVanish w:val="0"/>
        </w:rPr>
        <w:t xml:space="preserve">Ihre Rolle: </w:t>
      </w:r>
      <w:r w:rsidRPr="00A33BCF">
        <w:rPr>
          <w:rStyle w:val="overhead4"/>
          <w:rFonts w:cs="Arial"/>
          <w:kern w:val="36"/>
          <w:sz w:val="22"/>
          <w:szCs w:val="22"/>
          <w:specVanish w:val="0"/>
        </w:rPr>
        <w:t>Paul Sievers –Geschäftsführer der time4work</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Sie möchten Ihren Kunden vom Prinzip des Equal Pay überzeugen. Sie wissen, dass Equal Pay zu einem höheren Stundensatz führt, den Sie zum Teil an die Kunden weitergeben müssten. Sie kennen aber auch die Vorteile, die sich aus einer „angeglichenen Bezahlung“ erreichen lassen.</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 xml:space="preserve">Ihnen ist die Umsetzung von Equal Pay sehr wichtig, Sie vernachlässigen aber auch nicht die betriebswirtschaftlichen Notwendigkeiten.  Sollten Sie den Kunden verlieren, wären viele </w:t>
      </w:r>
      <w:r w:rsidR="00413513">
        <w:rPr>
          <w:rStyle w:val="overhead4"/>
          <w:rFonts w:cs="Arial"/>
          <w:b w:val="0"/>
          <w:kern w:val="36"/>
          <w:sz w:val="22"/>
          <w:szCs w:val="22"/>
          <w:specVanish w:val="0"/>
        </w:rPr>
        <w:t>Zeit</w:t>
      </w:r>
      <w:r w:rsidRPr="00A33BCF">
        <w:rPr>
          <w:rStyle w:val="overhead4"/>
          <w:rFonts w:cs="Arial"/>
          <w:b w:val="0"/>
          <w:kern w:val="36"/>
          <w:sz w:val="22"/>
          <w:szCs w:val="22"/>
          <w:specVanish w:val="0"/>
        </w:rPr>
        <w:t>arbeiter ohne Job. Langfristig müssten Sie diese externen Mitarbeiter freisetzen.</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Sie sind sehr kommunikativ und treten souverän und zielstrebig auf. Sie sind fachlich sehr kompetent und nutzen plausible Argumente. Ihr Ziel ist es, möglichst sofort eine Angleichung der Gehälter zu realisieren.</w:t>
      </w:r>
    </w:p>
    <w:p w:rsidR="00A33BCF" w:rsidRPr="00A33BCF" w:rsidRDefault="00A33BCF" w:rsidP="00A33BCF">
      <w:pPr>
        <w:pBdr>
          <w:top w:val="single" w:sz="4" w:space="1" w:color="auto"/>
          <w:left w:val="single" w:sz="4" w:space="4" w:color="auto"/>
          <w:bottom w:val="single" w:sz="4" w:space="1" w:color="auto"/>
          <w:right w:val="single" w:sz="4" w:space="4" w:color="auto"/>
        </w:pBdr>
        <w:spacing w:after="0" w:line="240" w:lineRule="auto"/>
        <w:jc w:val="both"/>
        <w:rPr>
          <w:rStyle w:val="overhead4"/>
          <w:rFonts w:cs="Arial"/>
          <w:b w:val="0"/>
          <w:kern w:val="36"/>
          <w:sz w:val="22"/>
          <w:szCs w:val="22"/>
        </w:rPr>
      </w:pPr>
      <w:r w:rsidRPr="00A33BCF">
        <w:rPr>
          <w:rStyle w:val="overhead4"/>
          <w:rFonts w:cs="Arial"/>
          <w:b w:val="0"/>
          <w:kern w:val="36"/>
          <w:sz w:val="22"/>
          <w:szCs w:val="22"/>
          <w:specVanish w:val="0"/>
        </w:rPr>
        <w:t>Sie würden eventuell auch einen (tragbaren) Kompromiss eingehen.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kern w:val="36"/>
          <w:sz w:val="22"/>
          <w:szCs w:val="22"/>
        </w:rPr>
      </w:pPr>
      <w:r w:rsidRPr="00A33BCF">
        <w:rPr>
          <w:rStyle w:val="overhead4"/>
          <w:rFonts w:cs="Arial"/>
          <w:kern w:val="36"/>
          <w:sz w:val="22"/>
          <w:szCs w:val="22"/>
          <w:specVanish w:val="0"/>
        </w:rPr>
        <w:t>Arbeitsaufträge:</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r w:rsidRPr="00A33BCF">
        <w:rPr>
          <w:rStyle w:val="overhead4"/>
          <w:rFonts w:cs="Arial"/>
          <w:b w:val="0"/>
          <w:kern w:val="36"/>
          <w:sz w:val="22"/>
          <w:szCs w:val="22"/>
          <w:specVanish w:val="0"/>
        </w:rPr>
        <w:t xml:space="preserve">1. Erarbeiten Sie Argumente aus der Perspektive des Herrn Sievers,  die für Equal Pay in der Arbeitnehmerüberlassung sprechen. </w:t>
      </w:r>
      <w:r w:rsidRPr="00A33BCF">
        <w:rPr>
          <w:rStyle w:val="overhead4"/>
          <w:rFonts w:cs="Arial"/>
          <w:b w:val="0"/>
          <w:i/>
          <w:kern w:val="36"/>
          <w:sz w:val="22"/>
          <w:szCs w:val="22"/>
          <w:specVanish w:val="0"/>
        </w:rPr>
        <w:t>(15 Minuten)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r w:rsidRPr="00A33BCF">
        <w:rPr>
          <w:rStyle w:val="overhead4"/>
          <w:rFonts w:cs="Arial"/>
          <w:b w:val="0"/>
          <w:kern w:val="36"/>
          <w:sz w:val="22"/>
          <w:szCs w:val="22"/>
          <w:specVanish w:val="0"/>
        </w:rPr>
        <w:t xml:space="preserve">2. Bereiten Sie sich auf das Gespräch zwischen Personaldienstleister und Kunde vor. Simulieren Sie das Rollenspiel in Ihrer Gruppe. Die Beobachter in Ihrer Gruppe können anschließend Feedback geben. </w:t>
      </w:r>
      <w:r w:rsidRPr="00A33BCF">
        <w:rPr>
          <w:rStyle w:val="overhead4"/>
          <w:rFonts w:cs="Arial"/>
          <w:b w:val="0"/>
          <w:i/>
          <w:kern w:val="36"/>
          <w:sz w:val="22"/>
          <w:szCs w:val="22"/>
          <w:specVanish w:val="0"/>
        </w:rPr>
        <w:t>(15 Minuten)</w:t>
      </w:r>
    </w:p>
    <w:p w:rsidR="00A33BCF" w:rsidRPr="00A33BCF" w:rsidRDefault="00A33BCF" w:rsidP="00A33BCF">
      <w:pPr>
        <w:spacing w:after="0" w:line="240" w:lineRule="auto"/>
        <w:rPr>
          <w:rStyle w:val="overhead4"/>
          <w:rFonts w:cs="Arial"/>
          <w:b w:val="0"/>
          <w:kern w:val="36"/>
          <w:sz w:val="22"/>
          <w:szCs w:val="22"/>
        </w:rPr>
      </w:pPr>
    </w:p>
    <w:p w:rsidR="00A33BCF" w:rsidRPr="00A33BCF" w:rsidRDefault="00A33BCF" w:rsidP="00A33BCF">
      <w:pPr>
        <w:spacing w:after="0" w:line="240" w:lineRule="auto"/>
        <w:rPr>
          <w:rStyle w:val="overhead4"/>
          <w:rFonts w:cs="Arial"/>
          <w:b w:val="0"/>
          <w:kern w:val="36"/>
          <w:sz w:val="22"/>
          <w:szCs w:val="22"/>
        </w:rPr>
      </w:pPr>
      <w:r w:rsidRPr="00A33BCF">
        <w:rPr>
          <w:rStyle w:val="overhead4"/>
          <w:rFonts w:cs="Arial"/>
          <w:b w:val="0"/>
          <w:kern w:val="36"/>
          <w:sz w:val="22"/>
          <w:szCs w:val="22"/>
          <w:specVanish w:val="0"/>
        </w:rPr>
        <w:t xml:space="preserve">3. Das Rollenspiel wird im Plenum simuliert. Nutzen Sie den Beobachtungsbogen, um das Rollenspiel zu reflektieren. </w:t>
      </w:r>
      <w:r w:rsidRPr="00A33BCF">
        <w:rPr>
          <w:rStyle w:val="overhead4"/>
          <w:rFonts w:cs="Arial"/>
          <w:b w:val="0"/>
          <w:i/>
          <w:kern w:val="36"/>
          <w:sz w:val="22"/>
          <w:szCs w:val="22"/>
          <w:specVanish w:val="0"/>
        </w:rPr>
        <w:t>(ca.10 Minuten)</w:t>
      </w:r>
    </w:p>
    <w:p w:rsidR="008344E9" w:rsidRDefault="008344E9" w:rsidP="00A33BCF">
      <w:pPr>
        <w:pStyle w:val="AB"/>
        <w:spacing w:before="480" w:after="0" w:line="240" w:lineRule="auto"/>
        <w:rPr>
          <w:sz w:val="30"/>
          <w:szCs w:val="30"/>
        </w:rPr>
      </w:pPr>
    </w:p>
    <w:p w:rsidR="00A33BCF" w:rsidRPr="00252147" w:rsidRDefault="00A33BCF" w:rsidP="00252147">
      <w:pPr>
        <w:pStyle w:val="AB"/>
      </w:pPr>
      <w:r w:rsidRPr="00252147">
        <w:t>Beobachtungsbogen des Rollenspiels</w:t>
      </w:r>
    </w:p>
    <w:p w:rsidR="00A33BCF" w:rsidRDefault="00A33BCF" w:rsidP="00A33BCF">
      <w:pPr>
        <w:spacing w:after="0" w:line="240" w:lineRule="auto"/>
        <w:rPr>
          <w:rStyle w:val="overhead4"/>
          <w:rFonts w:cs="Arial"/>
          <w:kern w:val="36"/>
        </w:rPr>
      </w:pPr>
      <w:r>
        <w:rPr>
          <w:rStyle w:val="overhead4"/>
          <w:rFonts w:cs="Arial"/>
          <w:kern w:val="36"/>
          <w:specVanish w:val="0"/>
        </w:rPr>
        <w:t>Folgende fachliche Argumente haben die Beteiligten berücksichtigt:</w:t>
      </w:r>
    </w:p>
    <w:p w:rsidR="00413513" w:rsidRDefault="00413513" w:rsidP="00A33BCF">
      <w:pPr>
        <w:spacing w:after="0" w:line="240" w:lineRule="auto"/>
        <w:rPr>
          <w:rStyle w:val="overhead4"/>
          <w:rFonts w:cs="Arial"/>
          <w:kern w:val="36"/>
        </w:rPr>
      </w:pPr>
    </w:p>
    <w:tbl>
      <w:tblPr>
        <w:tblStyle w:val="Tabellenraster"/>
        <w:tblW w:w="0" w:type="auto"/>
        <w:tblLook w:val="04A0" w:firstRow="1" w:lastRow="0" w:firstColumn="1" w:lastColumn="0" w:noHBand="0" w:noVBand="1"/>
      </w:tblPr>
      <w:tblGrid>
        <w:gridCol w:w="4652"/>
        <w:gridCol w:w="4634"/>
      </w:tblGrid>
      <w:tr w:rsidR="00A33BCF" w:rsidTr="000E5DE1">
        <w:tc>
          <w:tcPr>
            <w:tcW w:w="4690" w:type="dxa"/>
          </w:tcPr>
          <w:p w:rsidR="00A33BCF" w:rsidRPr="00A33BCF" w:rsidRDefault="00A33BCF" w:rsidP="000E5DE1">
            <w:pPr>
              <w:rPr>
                <w:rStyle w:val="overhead4"/>
                <w:rFonts w:cs="Arial"/>
                <w:b w:val="0"/>
                <w:kern w:val="36"/>
              </w:rPr>
            </w:pPr>
            <w:r w:rsidRPr="00A33BCF">
              <w:rPr>
                <w:rStyle w:val="overhead4"/>
                <w:rFonts w:cs="Arial"/>
                <w:b w:val="0"/>
                <w:kern w:val="36"/>
                <w:specVanish w:val="0"/>
              </w:rPr>
              <w:t>Personaldienstleister ( Paul Sievers)</w:t>
            </w:r>
          </w:p>
        </w:tc>
        <w:tc>
          <w:tcPr>
            <w:tcW w:w="4691" w:type="dxa"/>
          </w:tcPr>
          <w:p w:rsidR="00A33BCF" w:rsidRPr="00A33BCF" w:rsidRDefault="00A33BCF" w:rsidP="000E5DE1">
            <w:pPr>
              <w:rPr>
                <w:rStyle w:val="overhead4"/>
                <w:rFonts w:cs="Arial"/>
                <w:b w:val="0"/>
                <w:kern w:val="36"/>
              </w:rPr>
            </w:pPr>
            <w:r w:rsidRPr="00A33BCF">
              <w:rPr>
                <w:rStyle w:val="overhead4"/>
                <w:rFonts w:cs="Arial"/>
                <w:b w:val="0"/>
                <w:kern w:val="36"/>
                <w:specVanish w:val="0"/>
              </w:rPr>
              <w:t>Kunde (Till Niemann)</w:t>
            </w:r>
          </w:p>
        </w:tc>
      </w:tr>
      <w:tr w:rsidR="00A33BCF" w:rsidTr="000E5DE1">
        <w:tc>
          <w:tcPr>
            <w:tcW w:w="4690" w:type="dxa"/>
          </w:tcPr>
          <w:p w:rsidR="00A33BCF" w:rsidRDefault="00A33BCF" w:rsidP="000E5DE1">
            <w:pPr>
              <w:rPr>
                <w:rStyle w:val="overhead4"/>
                <w:rFonts w:cs="Arial"/>
                <w:kern w:val="36"/>
              </w:rPr>
            </w:pPr>
          </w:p>
          <w:p w:rsidR="00A33BCF" w:rsidRDefault="00A33BCF" w:rsidP="000E5DE1">
            <w:pPr>
              <w:rPr>
                <w:rStyle w:val="overhead4"/>
                <w:rFonts w:cs="Arial"/>
                <w:kern w:val="36"/>
              </w:rPr>
            </w:pPr>
          </w:p>
          <w:p w:rsidR="00A33BCF" w:rsidRDefault="00A33BCF" w:rsidP="000E5DE1">
            <w:pPr>
              <w:rPr>
                <w:rStyle w:val="overhead4"/>
                <w:rFonts w:cs="Arial"/>
                <w:kern w:val="36"/>
              </w:rPr>
            </w:pPr>
          </w:p>
          <w:p w:rsidR="00A33BCF" w:rsidRDefault="00A33BCF" w:rsidP="000E5DE1">
            <w:pPr>
              <w:rPr>
                <w:rStyle w:val="overhead4"/>
                <w:rFonts w:cs="Arial"/>
                <w:kern w:val="36"/>
              </w:rPr>
            </w:pPr>
          </w:p>
          <w:p w:rsidR="00A33BCF" w:rsidRDefault="00A33BCF" w:rsidP="000E5DE1">
            <w:pPr>
              <w:rPr>
                <w:rStyle w:val="overhead4"/>
                <w:rFonts w:cs="Arial"/>
                <w:kern w:val="36"/>
              </w:rPr>
            </w:pPr>
          </w:p>
          <w:p w:rsidR="00A33BCF" w:rsidRDefault="00A33BCF" w:rsidP="000E5DE1">
            <w:pPr>
              <w:rPr>
                <w:rStyle w:val="overhead4"/>
                <w:rFonts w:cs="Arial"/>
                <w:kern w:val="36"/>
              </w:rPr>
            </w:pPr>
          </w:p>
        </w:tc>
        <w:tc>
          <w:tcPr>
            <w:tcW w:w="4691" w:type="dxa"/>
          </w:tcPr>
          <w:p w:rsidR="00A33BCF" w:rsidRDefault="00A33BCF" w:rsidP="000E5DE1">
            <w:pPr>
              <w:rPr>
                <w:rStyle w:val="overhead4"/>
                <w:rFonts w:cs="Arial"/>
                <w:kern w:val="36"/>
              </w:rPr>
            </w:pPr>
          </w:p>
        </w:tc>
      </w:tr>
    </w:tbl>
    <w:p w:rsidR="00A33BCF" w:rsidRDefault="00A33BCF" w:rsidP="00A33BCF">
      <w:pPr>
        <w:spacing w:after="0" w:line="240" w:lineRule="auto"/>
        <w:rPr>
          <w:rStyle w:val="overhead4"/>
          <w:rFonts w:cs="Arial"/>
          <w:kern w:val="36"/>
        </w:rPr>
      </w:pPr>
    </w:p>
    <w:p w:rsidR="00A33BCF" w:rsidRPr="00647D59" w:rsidRDefault="00A33BCF" w:rsidP="00A33BCF">
      <w:pPr>
        <w:spacing w:after="0" w:line="240" w:lineRule="auto"/>
        <w:rPr>
          <w:rStyle w:val="overhead4"/>
          <w:rFonts w:cs="Arial"/>
          <w:kern w:val="36"/>
        </w:rPr>
      </w:pPr>
      <w:r w:rsidRPr="00647D59">
        <w:rPr>
          <w:rStyle w:val="overhead4"/>
          <w:rFonts w:cs="Arial"/>
          <w:kern w:val="36"/>
          <w:specVanish w:val="0"/>
        </w:rPr>
        <w:t>Das haben die Beteiligten gut gemacht:</w:t>
      </w:r>
      <w:r>
        <w:rPr>
          <w:rStyle w:val="overhead4"/>
          <w:rFonts w:cs="Arial"/>
          <w:kern w:val="36"/>
          <w:specVanish w:val="0"/>
        </w:rPr>
        <w:t xml:space="preserve"> </w:t>
      </w:r>
    </w:p>
    <w:tbl>
      <w:tblPr>
        <w:tblStyle w:val="Tabellenraster"/>
        <w:tblW w:w="0" w:type="auto"/>
        <w:tblLook w:val="04A0" w:firstRow="1" w:lastRow="0" w:firstColumn="1" w:lastColumn="0" w:noHBand="0" w:noVBand="1"/>
      </w:tblPr>
      <w:tblGrid>
        <w:gridCol w:w="4652"/>
        <w:gridCol w:w="4634"/>
      </w:tblGrid>
      <w:tr w:rsidR="00A33BCF" w:rsidTr="000E5DE1">
        <w:tc>
          <w:tcPr>
            <w:tcW w:w="4690" w:type="dxa"/>
          </w:tcPr>
          <w:p w:rsidR="00A33BCF" w:rsidRPr="00A33BCF" w:rsidRDefault="00A33BCF" w:rsidP="000E5DE1">
            <w:pPr>
              <w:rPr>
                <w:rStyle w:val="overhead4"/>
                <w:rFonts w:cs="Arial"/>
                <w:b w:val="0"/>
                <w:kern w:val="36"/>
              </w:rPr>
            </w:pPr>
            <w:r w:rsidRPr="00A33BCF">
              <w:rPr>
                <w:rStyle w:val="overhead4"/>
                <w:rFonts w:cs="Arial"/>
                <w:b w:val="0"/>
                <w:kern w:val="36"/>
                <w:specVanish w:val="0"/>
              </w:rPr>
              <w:t>Personaldienstleister ( Paul Sievers)</w:t>
            </w:r>
          </w:p>
        </w:tc>
        <w:tc>
          <w:tcPr>
            <w:tcW w:w="4691" w:type="dxa"/>
          </w:tcPr>
          <w:p w:rsidR="00A33BCF" w:rsidRPr="00A33BCF" w:rsidRDefault="00A33BCF" w:rsidP="000E5DE1">
            <w:pPr>
              <w:rPr>
                <w:rStyle w:val="overhead4"/>
                <w:rFonts w:cs="Arial"/>
                <w:b w:val="0"/>
                <w:kern w:val="36"/>
              </w:rPr>
            </w:pPr>
            <w:r w:rsidRPr="00A33BCF">
              <w:rPr>
                <w:rStyle w:val="overhead4"/>
                <w:rFonts w:cs="Arial"/>
                <w:b w:val="0"/>
                <w:kern w:val="36"/>
                <w:specVanish w:val="0"/>
              </w:rPr>
              <w:t>Kunde (Till Niemann)</w:t>
            </w:r>
          </w:p>
        </w:tc>
      </w:tr>
      <w:tr w:rsidR="00A33BCF" w:rsidTr="000E5DE1">
        <w:tc>
          <w:tcPr>
            <w:tcW w:w="4690" w:type="dxa"/>
          </w:tcPr>
          <w:p w:rsidR="00A33BCF" w:rsidRDefault="00A33BCF" w:rsidP="000E5DE1">
            <w:pPr>
              <w:rPr>
                <w:rStyle w:val="overhead4"/>
                <w:rFonts w:cs="Arial"/>
                <w:b w:val="0"/>
                <w:kern w:val="36"/>
              </w:rPr>
            </w:pPr>
          </w:p>
          <w:p w:rsidR="00A33BCF" w:rsidRDefault="00A33BCF" w:rsidP="000E5DE1">
            <w:pPr>
              <w:rPr>
                <w:rStyle w:val="overhead4"/>
                <w:rFonts w:cs="Arial"/>
                <w:b w:val="0"/>
                <w:kern w:val="36"/>
              </w:rPr>
            </w:pPr>
          </w:p>
          <w:p w:rsidR="00A33BCF" w:rsidRDefault="00A33BCF" w:rsidP="000E5DE1">
            <w:pPr>
              <w:rPr>
                <w:rStyle w:val="overhead4"/>
                <w:rFonts w:cs="Arial"/>
                <w:b w:val="0"/>
                <w:kern w:val="36"/>
              </w:rPr>
            </w:pPr>
          </w:p>
          <w:p w:rsidR="00A33BCF" w:rsidRDefault="00A33BCF" w:rsidP="000E5DE1">
            <w:pPr>
              <w:rPr>
                <w:rStyle w:val="overhead4"/>
                <w:rFonts w:cs="Arial"/>
                <w:b w:val="0"/>
                <w:kern w:val="36"/>
              </w:rPr>
            </w:pPr>
          </w:p>
          <w:p w:rsidR="00A33BCF" w:rsidRDefault="00A33BCF" w:rsidP="000E5DE1">
            <w:pPr>
              <w:rPr>
                <w:rStyle w:val="overhead4"/>
                <w:rFonts w:cs="Arial"/>
                <w:b w:val="0"/>
                <w:kern w:val="36"/>
              </w:rPr>
            </w:pPr>
          </w:p>
          <w:p w:rsidR="00A33BCF" w:rsidRDefault="00A33BCF" w:rsidP="000E5DE1">
            <w:pPr>
              <w:rPr>
                <w:rStyle w:val="overhead4"/>
                <w:rFonts w:cs="Arial"/>
                <w:b w:val="0"/>
                <w:kern w:val="36"/>
              </w:rPr>
            </w:pPr>
          </w:p>
        </w:tc>
        <w:tc>
          <w:tcPr>
            <w:tcW w:w="4691" w:type="dxa"/>
          </w:tcPr>
          <w:p w:rsidR="00A33BCF" w:rsidRDefault="00A33BCF" w:rsidP="000E5DE1">
            <w:pPr>
              <w:rPr>
                <w:rStyle w:val="overhead4"/>
                <w:rFonts w:cs="Arial"/>
                <w:b w:val="0"/>
                <w:kern w:val="36"/>
              </w:rPr>
            </w:pPr>
          </w:p>
        </w:tc>
      </w:tr>
    </w:tbl>
    <w:p w:rsidR="00A33BCF" w:rsidRDefault="00A33BCF" w:rsidP="00A33BCF">
      <w:pPr>
        <w:spacing w:after="0" w:line="240" w:lineRule="auto"/>
        <w:rPr>
          <w:rStyle w:val="overhead4"/>
          <w:rFonts w:cs="Arial"/>
          <w:b w:val="0"/>
          <w:kern w:val="36"/>
        </w:rPr>
      </w:pPr>
    </w:p>
    <w:p w:rsidR="00865247" w:rsidRDefault="00A33BCF" w:rsidP="00A33BCF">
      <w:pPr>
        <w:spacing w:after="0" w:line="240" w:lineRule="auto"/>
        <w:rPr>
          <w:rStyle w:val="overhead4"/>
          <w:rFonts w:cs="Arial"/>
          <w:kern w:val="36"/>
        </w:rPr>
      </w:pPr>
      <w:r w:rsidRPr="00647D59">
        <w:rPr>
          <w:rStyle w:val="overhead4"/>
          <w:rFonts w:cs="Arial"/>
          <w:kern w:val="36"/>
          <w:specVanish w:val="0"/>
        </w:rPr>
        <w:t>Das hätten die Beteiligten anders machen können:</w:t>
      </w:r>
    </w:p>
    <w:tbl>
      <w:tblPr>
        <w:tblStyle w:val="Tabellenraster"/>
        <w:tblW w:w="0" w:type="auto"/>
        <w:tblLook w:val="04A0" w:firstRow="1" w:lastRow="0" w:firstColumn="1" w:lastColumn="0" w:noHBand="0" w:noVBand="1"/>
      </w:tblPr>
      <w:tblGrid>
        <w:gridCol w:w="4652"/>
        <w:gridCol w:w="4634"/>
      </w:tblGrid>
      <w:tr w:rsidR="00865247" w:rsidTr="000E5DE1">
        <w:tc>
          <w:tcPr>
            <w:tcW w:w="4690" w:type="dxa"/>
          </w:tcPr>
          <w:p w:rsidR="00865247" w:rsidRPr="00A33BCF" w:rsidRDefault="00865247" w:rsidP="000E5DE1">
            <w:pPr>
              <w:rPr>
                <w:rStyle w:val="overhead4"/>
                <w:rFonts w:cs="Arial"/>
                <w:b w:val="0"/>
                <w:kern w:val="36"/>
              </w:rPr>
            </w:pPr>
            <w:r w:rsidRPr="00A33BCF">
              <w:rPr>
                <w:rStyle w:val="overhead4"/>
                <w:rFonts w:cs="Arial"/>
                <w:b w:val="0"/>
                <w:kern w:val="36"/>
                <w:specVanish w:val="0"/>
              </w:rPr>
              <w:t>Personaldienstleister ( Paul Sievers)</w:t>
            </w:r>
          </w:p>
        </w:tc>
        <w:tc>
          <w:tcPr>
            <w:tcW w:w="4691" w:type="dxa"/>
          </w:tcPr>
          <w:p w:rsidR="00865247" w:rsidRPr="00A33BCF" w:rsidRDefault="00865247" w:rsidP="000E5DE1">
            <w:pPr>
              <w:rPr>
                <w:rStyle w:val="overhead4"/>
                <w:rFonts w:cs="Arial"/>
                <w:b w:val="0"/>
                <w:kern w:val="36"/>
              </w:rPr>
            </w:pPr>
            <w:r w:rsidRPr="00A33BCF">
              <w:rPr>
                <w:rStyle w:val="overhead4"/>
                <w:rFonts w:cs="Arial"/>
                <w:b w:val="0"/>
                <w:kern w:val="36"/>
                <w:specVanish w:val="0"/>
              </w:rPr>
              <w:t>Kunde (Till Niemann)</w:t>
            </w:r>
          </w:p>
        </w:tc>
      </w:tr>
      <w:tr w:rsidR="00865247" w:rsidTr="000E5DE1">
        <w:tc>
          <w:tcPr>
            <w:tcW w:w="4690" w:type="dxa"/>
          </w:tcPr>
          <w:p w:rsidR="00865247" w:rsidRDefault="00865247" w:rsidP="000E5DE1">
            <w:pPr>
              <w:rPr>
                <w:rStyle w:val="overhead4"/>
                <w:rFonts w:cs="Arial"/>
                <w:b w:val="0"/>
                <w:kern w:val="36"/>
              </w:rPr>
            </w:pPr>
          </w:p>
          <w:p w:rsidR="00865247" w:rsidRDefault="00865247" w:rsidP="000E5DE1">
            <w:pPr>
              <w:rPr>
                <w:rStyle w:val="overhead4"/>
                <w:rFonts w:cs="Arial"/>
                <w:b w:val="0"/>
                <w:kern w:val="36"/>
              </w:rPr>
            </w:pPr>
          </w:p>
          <w:p w:rsidR="00865247" w:rsidRDefault="00865247" w:rsidP="000E5DE1">
            <w:pPr>
              <w:rPr>
                <w:rStyle w:val="overhead4"/>
                <w:rFonts w:cs="Arial"/>
                <w:b w:val="0"/>
                <w:kern w:val="36"/>
              </w:rPr>
            </w:pPr>
          </w:p>
          <w:p w:rsidR="00865247" w:rsidRDefault="00865247" w:rsidP="000E5DE1">
            <w:pPr>
              <w:rPr>
                <w:rStyle w:val="overhead4"/>
                <w:rFonts w:cs="Arial"/>
                <w:b w:val="0"/>
                <w:kern w:val="36"/>
              </w:rPr>
            </w:pPr>
          </w:p>
          <w:p w:rsidR="00865247" w:rsidRDefault="00865247" w:rsidP="000E5DE1">
            <w:pPr>
              <w:rPr>
                <w:rStyle w:val="overhead4"/>
                <w:rFonts w:cs="Arial"/>
                <w:b w:val="0"/>
                <w:kern w:val="36"/>
              </w:rPr>
            </w:pPr>
          </w:p>
          <w:p w:rsidR="00865247" w:rsidRDefault="00865247" w:rsidP="000E5DE1">
            <w:pPr>
              <w:rPr>
                <w:rStyle w:val="overhead4"/>
                <w:rFonts w:cs="Arial"/>
                <w:b w:val="0"/>
                <w:kern w:val="36"/>
              </w:rPr>
            </w:pPr>
          </w:p>
        </w:tc>
        <w:tc>
          <w:tcPr>
            <w:tcW w:w="4691" w:type="dxa"/>
          </w:tcPr>
          <w:p w:rsidR="00865247" w:rsidRDefault="00865247" w:rsidP="000E5DE1">
            <w:pPr>
              <w:rPr>
                <w:rStyle w:val="overhead4"/>
                <w:rFonts w:cs="Arial"/>
                <w:b w:val="0"/>
                <w:kern w:val="36"/>
              </w:rPr>
            </w:pPr>
          </w:p>
        </w:tc>
      </w:tr>
    </w:tbl>
    <w:p w:rsidR="00865247" w:rsidRDefault="00865247" w:rsidP="00A33BCF">
      <w:pPr>
        <w:spacing w:after="0" w:line="240" w:lineRule="auto"/>
        <w:rPr>
          <w:rStyle w:val="overhead4"/>
          <w:rFonts w:cs="Arial"/>
          <w:kern w:val="36"/>
        </w:rPr>
      </w:pPr>
    </w:p>
    <w:p w:rsidR="00252147" w:rsidRDefault="00252147">
      <w:pPr>
        <w:spacing w:after="0" w:line="240" w:lineRule="auto"/>
        <w:rPr>
          <w:rStyle w:val="overhead4"/>
          <w:rFonts w:cs="Arial"/>
          <w:kern w:val="36"/>
        </w:rPr>
      </w:pPr>
      <w:r>
        <w:rPr>
          <w:rStyle w:val="overhead4"/>
          <w:rFonts w:cs="Arial"/>
          <w:b w:val="0"/>
          <w:kern w:val="36"/>
        </w:rPr>
        <w:br w:type="page"/>
      </w:r>
    </w:p>
    <w:p w:rsidR="00A33BCF" w:rsidRPr="00252147" w:rsidRDefault="00865247" w:rsidP="00252147">
      <w:pPr>
        <w:pStyle w:val="AB"/>
      </w:pPr>
      <w:r w:rsidRPr="00252147">
        <w:t>Argumente</w:t>
      </w:r>
    </w:p>
    <w:p w:rsidR="00865247" w:rsidRDefault="00865247" w:rsidP="00865247">
      <w:pPr>
        <w:spacing w:after="0" w:line="240" w:lineRule="auto"/>
        <w:rPr>
          <w:rStyle w:val="overhead4"/>
          <w:rFonts w:cs="Arial"/>
          <w:kern w:val="36"/>
        </w:rPr>
      </w:pPr>
      <w:r>
        <w:rPr>
          <w:rStyle w:val="overhead4"/>
          <w:rFonts w:cs="Arial"/>
          <w:kern w:val="36"/>
          <w:specVanish w:val="0"/>
        </w:rPr>
        <w:t>Mögliche Argumente der Beteiligten</w:t>
      </w:r>
    </w:p>
    <w:p w:rsidR="00865247" w:rsidRDefault="00865247" w:rsidP="00865247">
      <w:pPr>
        <w:spacing w:after="0" w:line="240" w:lineRule="auto"/>
        <w:rPr>
          <w:rStyle w:val="overhead4"/>
          <w:rFonts w:cs="Arial"/>
          <w:kern w:val="36"/>
        </w:rPr>
      </w:pPr>
    </w:p>
    <w:tbl>
      <w:tblPr>
        <w:tblStyle w:val="Tabellenraster"/>
        <w:tblW w:w="0" w:type="auto"/>
        <w:tblLook w:val="04A0" w:firstRow="1" w:lastRow="0" w:firstColumn="1" w:lastColumn="0" w:noHBand="0" w:noVBand="1"/>
      </w:tblPr>
      <w:tblGrid>
        <w:gridCol w:w="4630"/>
        <w:gridCol w:w="4656"/>
      </w:tblGrid>
      <w:tr w:rsidR="00865247" w:rsidRPr="00865247" w:rsidTr="00865247">
        <w:tc>
          <w:tcPr>
            <w:tcW w:w="4630" w:type="dxa"/>
          </w:tcPr>
          <w:p w:rsidR="00865247" w:rsidRPr="00865247" w:rsidRDefault="00865247" w:rsidP="000E5DE1">
            <w:pPr>
              <w:rPr>
                <w:rStyle w:val="overhead4"/>
                <w:rFonts w:cs="Arial"/>
                <w:b w:val="0"/>
                <w:kern w:val="36"/>
                <w:sz w:val="22"/>
                <w:szCs w:val="22"/>
              </w:rPr>
            </w:pPr>
          </w:p>
          <w:p w:rsidR="00865247" w:rsidRPr="00865247" w:rsidRDefault="00865247" w:rsidP="000E5DE1">
            <w:pPr>
              <w:rPr>
                <w:rStyle w:val="overhead4"/>
                <w:rFonts w:cs="Arial"/>
                <w:b w:val="0"/>
                <w:kern w:val="36"/>
                <w:sz w:val="22"/>
                <w:szCs w:val="22"/>
              </w:rPr>
            </w:pPr>
            <w:r w:rsidRPr="00865247">
              <w:rPr>
                <w:rStyle w:val="overhead4"/>
                <w:rFonts w:cs="Arial"/>
                <w:b w:val="0"/>
                <w:kern w:val="36"/>
                <w:sz w:val="22"/>
                <w:szCs w:val="22"/>
                <w:specVanish w:val="0"/>
              </w:rPr>
              <w:t>Personaldienstleister ( Paul Sievers)</w:t>
            </w:r>
          </w:p>
          <w:p w:rsidR="00865247" w:rsidRPr="00865247" w:rsidRDefault="00865247" w:rsidP="000E5DE1">
            <w:pPr>
              <w:rPr>
                <w:rStyle w:val="overhead4"/>
                <w:rFonts w:cs="Arial"/>
                <w:b w:val="0"/>
                <w:kern w:val="36"/>
                <w:sz w:val="22"/>
                <w:szCs w:val="22"/>
              </w:rPr>
            </w:pPr>
          </w:p>
        </w:tc>
        <w:tc>
          <w:tcPr>
            <w:tcW w:w="4656" w:type="dxa"/>
          </w:tcPr>
          <w:p w:rsidR="00865247" w:rsidRPr="00865247" w:rsidRDefault="00865247" w:rsidP="000E5DE1">
            <w:pPr>
              <w:rPr>
                <w:rStyle w:val="overhead4"/>
                <w:rFonts w:cs="Arial"/>
                <w:b w:val="0"/>
                <w:kern w:val="36"/>
                <w:sz w:val="22"/>
                <w:szCs w:val="22"/>
              </w:rPr>
            </w:pPr>
          </w:p>
          <w:p w:rsidR="00865247" w:rsidRPr="00865247" w:rsidRDefault="00865247" w:rsidP="000E5DE1">
            <w:pPr>
              <w:rPr>
                <w:rStyle w:val="overhead4"/>
                <w:rFonts w:cs="Arial"/>
                <w:b w:val="0"/>
                <w:kern w:val="36"/>
                <w:sz w:val="22"/>
                <w:szCs w:val="22"/>
              </w:rPr>
            </w:pPr>
            <w:r w:rsidRPr="00865247">
              <w:rPr>
                <w:rStyle w:val="overhead4"/>
                <w:rFonts w:cs="Arial"/>
                <w:b w:val="0"/>
                <w:kern w:val="36"/>
                <w:sz w:val="22"/>
                <w:szCs w:val="22"/>
                <w:specVanish w:val="0"/>
              </w:rPr>
              <w:t>Kunde (Till Niemann)</w:t>
            </w:r>
          </w:p>
        </w:tc>
      </w:tr>
      <w:tr w:rsidR="00865247" w:rsidRPr="00865247" w:rsidTr="00865247">
        <w:tc>
          <w:tcPr>
            <w:tcW w:w="4630" w:type="dxa"/>
          </w:tcPr>
          <w:p w:rsidR="00865247" w:rsidRPr="00865247" w:rsidRDefault="00865247" w:rsidP="000E5DE1">
            <w:pPr>
              <w:rPr>
                <w:rStyle w:val="overhead4"/>
                <w:rFonts w:cs="Arial"/>
                <w:kern w:val="36"/>
                <w:sz w:val="22"/>
                <w:szCs w:val="22"/>
              </w:rPr>
            </w:pPr>
          </w:p>
          <w:p w:rsidR="00865247" w:rsidRP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positives Image</w:t>
            </w:r>
          </w:p>
          <w:p w:rsidR="00865247" w:rsidRPr="00865247" w:rsidRDefault="00865247" w:rsidP="000E5DE1">
            <w:pPr>
              <w:pStyle w:val="Listenabsatz"/>
              <w:rPr>
                <w:rStyle w:val="overhead4"/>
                <w:rFonts w:cs="Arial"/>
                <w:kern w:val="36"/>
                <w:sz w:val="22"/>
                <w:szCs w:val="22"/>
              </w:rPr>
            </w:pPr>
          </w:p>
          <w:p w:rsidR="00865247" w:rsidRP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qualifizierte Mitarbeiter</w:t>
            </w:r>
          </w:p>
          <w:p w:rsidR="00865247" w:rsidRPr="00865247" w:rsidRDefault="00865247" w:rsidP="000E5DE1">
            <w:pPr>
              <w:rPr>
                <w:rStyle w:val="overhead4"/>
                <w:rFonts w:cs="Arial"/>
                <w:kern w:val="36"/>
                <w:sz w:val="22"/>
                <w:szCs w:val="22"/>
              </w:rPr>
            </w:pPr>
          </w:p>
          <w:p w:rsidR="00865247" w:rsidRP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motivierte Mitarbeiter</w:t>
            </w:r>
          </w:p>
          <w:p w:rsidR="00865247" w:rsidRPr="00865247" w:rsidRDefault="00865247" w:rsidP="000E5DE1">
            <w:pPr>
              <w:rPr>
                <w:rStyle w:val="overhead4"/>
                <w:rFonts w:cs="Arial"/>
                <w:kern w:val="36"/>
                <w:sz w:val="22"/>
                <w:szCs w:val="22"/>
              </w:rPr>
            </w:pPr>
          </w:p>
          <w:p w:rsidR="00865247" w:rsidRP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höhere Produktivität</w:t>
            </w:r>
          </w:p>
          <w:p w:rsidR="00865247" w:rsidRPr="00865247" w:rsidRDefault="00865247" w:rsidP="000E5DE1">
            <w:pPr>
              <w:rPr>
                <w:rStyle w:val="overhead4"/>
                <w:rFonts w:cs="Arial"/>
                <w:kern w:val="36"/>
                <w:sz w:val="22"/>
                <w:szCs w:val="22"/>
              </w:rPr>
            </w:pPr>
          </w:p>
          <w:p w:rsidR="00865247" w:rsidRPr="00865247" w:rsidRDefault="00865247" w:rsidP="000E5DE1">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Werbeeffekte</w:t>
            </w:r>
          </w:p>
          <w:p w:rsidR="00865247" w:rsidRPr="00865247" w:rsidRDefault="00865247" w:rsidP="000E5DE1">
            <w:pPr>
              <w:rPr>
                <w:rStyle w:val="overhead4"/>
                <w:rFonts w:cs="Arial"/>
                <w:kern w:val="36"/>
                <w:sz w:val="22"/>
                <w:szCs w:val="22"/>
              </w:rPr>
            </w:pPr>
          </w:p>
          <w:p w:rsidR="00865247" w:rsidRPr="00865247" w:rsidRDefault="00865247" w:rsidP="000E5DE1">
            <w:pPr>
              <w:rPr>
                <w:rStyle w:val="overhead4"/>
                <w:rFonts w:cs="Arial"/>
                <w:kern w:val="36"/>
                <w:sz w:val="22"/>
                <w:szCs w:val="22"/>
              </w:rPr>
            </w:pPr>
          </w:p>
        </w:tc>
        <w:tc>
          <w:tcPr>
            <w:tcW w:w="4656" w:type="dxa"/>
          </w:tcPr>
          <w:p w:rsidR="00865247" w:rsidRPr="00865247" w:rsidRDefault="00865247" w:rsidP="000E5DE1">
            <w:pPr>
              <w:rPr>
                <w:rStyle w:val="overhead4"/>
                <w:rFonts w:cs="Arial"/>
                <w:kern w:val="36"/>
                <w:sz w:val="22"/>
                <w:szCs w:val="22"/>
              </w:rPr>
            </w:pPr>
          </w:p>
          <w:p w:rsidR="00865247" w:rsidRP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betriebswirtschaftliche Gründe</w:t>
            </w:r>
          </w:p>
          <w:p w:rsidR="00865247" w:rsidRPr="00865247" w:rsidRDefault="00865247" w:rsidP="000E5DE1">
            <w:pPr>
              <w:pStyle w:val="Listenabsatz"/>
              <w:rPr>
                <w:rStyle w:val="overhead4"/>
                <w:rFonts w:cs="Arial"/>
                <w:kern w:val="36"/>
                <w:sz w:val="22"/>
                <w:szCs w:val="22"/>
              </w:rPr>
            </w:pPr>
          </w:p>
          <w:p w:rsidR="00865247" w:rsidRP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 xml:space="preserve">weniger Bedarf an </w:t>
            </w:r>
            <w:r w:rsidR="00413513">
              <w:rPr>
                <w:rStyle w:val="overhead4"/>
                <w:rFonts w:cs="Arial"/>
                <w:kern w:val="36"/>
                <w:sz w:val="22"/>
                <w:szCs w:val="22"/>
                <w:specVanish w:val="0"/>
              </w:rPr>
              <w:t>Zeit</w:t>
            </w:r>
            <w:r w:rsidRPr="00865247">
              <w:rPr>
                <w:rStyle w:val="overhead4"/>
                <w:rFonts w:cs="Arial"/>
                <w:kern w:val="36"/>
                <w:sz w:val="22"/>
                <w:szCs w:val="22"/>
                <w:specVanish w:val="0"/>
              </w:rPr>
              <w:t>arbeitern</w:t>
            </w:r>
          </w:p>
          <w:p w:rsidR="00865247" w:rsidRPr="00865247" w:rsidRDefault="00865247" w:rsidP="000E5DE1">
            <w:pPr>
              <w:pStyle w:val="Listenabsatz"/>
              <w:rPr>
                <w:rStyle w:val="overhead4"/>
                <w:rFonts w:cs="Arial"/>
                <w:kern w:val="36"/>
                <w:sz w:val="22"/>
                <w:szCs w:val="22"/>
              </w:rPr>
            </w:pPr>
          </w:p>
          <w:p w:rsid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Mitarbeiter-Gehälter variieren je nach Einsatzort</w:t>
            </w:r>
          </w:p>
          <w:p w:rsidR="00865247" w:rsidRPr="00865247" w:rsidRDefault="00865247" w:rsidP="00865247">
            <w:pPr>
              <w:spacing w:after="0" w:line="240" w:lineRule="auto"/>
              <w:rPr>
                <w:rStyle w:val="overhead4"/>
                <w:rFonts w:cs="Arial"/>
                <w:kern w:val="36"/>
                <w:sz w:val="22"/>
                <w:szCs w:val="22"/>
              </w:rPr>
            </w:pPr>
          </w:p>
          <w:p w:rsidR="00865247" w:rsidRDefault="00865247" w:rsidP="00865247">
            <w:pPr>
              <w:pStyle w:val="Listenabsatz"/>
              <w:numPr>
                <w:ilvl w:val="0"/>
                <w:numId w:val="7"/>
              </w:numPr>
              <w:spacing w:after="0" w:line="240" w:lineRule="auto"/>
              <w:rPr>
                <w:rStyle w:val="overhead4"/>
                <w:rFonts w:cs="Arial"/>
                <w:kern w:val="36"/>
                <w:sz w:val="22"/>
                <w:szCs w:val="22"/>
              </w:rPr>
            </w:pPr>
            <w:r w:rsidRPr="00865247">
              <w:rPr>
                <w:rStyle w:val="overhead4"/>
                <w:rFonts w:cs="Arial"/>
                <w:kern w:val="36"/>
                <w:sz w:val="22"/>
                <w:szCs w:val="22"/>
                <w:specVanish w:val="0"/>
              </w:rPr>
              <w:t>Werbe- bzw. Imageeffekte sind nicht garantiert/messbar und setzen eventuell erst später ein</w:t>
            </w:r>
          </w:p>
          <w:p w:rsidR="00865247" w:rsidRPr="00865247" w:rsidRDefault="00865247" w:rsidP="00865247">
            <w:pPr>
              <w:spacing w:after="0" w:line="240" w:lineRule="auto"/>
              <w:rPr>
                <w:rStyle w:val="overhead4"/>
                <w:rFonts w:cs="Arial"/>
                <w:kern w:val="36"/>
                <w:sz w:val="22"/>
                <w:szCs w:val="22"/>
              </w:rPr>
            </w:pPr>
          </w:p>
          <w:p w:rsidR="00865247" w:rsidRPr="00865247" w:rsidRDefault="00413513" w:rsidP="00413513">
            <w:pPr>
              <w:pStyle w:val="Listenabsatz"/>
              <w:numPr>
                <w:ilvl w:val="0"/>
                <w:numId w:val="7"/>
              </w:numPr>
              <w:spacing w:after="0" w:line="240" w:lineRule="auto"/>
              <w:rPr>
                <w:rStyle w:val="overhead4"/>
                <w:rFonts w:cs="Arial"/>
                <w:kern w:val="36"/>
                <w:sz w:val="22"/>
                <w:szCs w:val="22"/>
              </w:rPr>
            </w:pPr>
            <w:r>
              <w:rPr>
                <w:rStyle w:val="overhead4"/>
                <w:rFonts w:cs="Arial"/>
                <w:kern w:val="36"/>
                <w:sz w:val="22"/>
                <w:szCs w:val="22"/>
                <w:specVanish w:val="0"/>
              </w:rPr>
              <w:t>Zeit</w:t>
            </w:r>
            <w:r w:rsidR="00865247" w:rsidRPr="00865247">
              <w:rPr>
                <w:rStyle w:val="overhead4"/>
                <w:rFonts w:cs="Arial"/>
                <w:kern w:val="36"/>
                <w:sz w:val="22"/>
                <w:szCs w:val="22"/>
                <w:specVanish w:val="0"/>
              </w:rPr>
              <w:t xml:space="preserve">arbeit wird nur genutzt, um Auftragsspitzen zu bedienen, kein langfristiger Einsatz von </w:t>
            </w:r>
            <w:r>
              <w:rPr>
                <w:rStyle w:val="overhead4"/>
                <w:rFonts w:cs="Arial"/>
                <w:kern w:val="36"/>
                <w:sz w:val="22"/>
                <w:szCs w:val="22"/>
                <w:specVanish w:val="0"/>
              </w:rPr>
              <w:t>Zeit</w:t>
            </w:r>
            <w:r w:rsidR="00865247" w:rsidRPr="00865247">
              <w:rPr>
                <w:rStyle w:val="overhead4"/>
                <w:rFonts w:cs="Arial"/>
                <w:kern w:val="36"/>
                <w:sz w:val="22"/>
                <w:szCs w:val="22"/>
                <w:specVanish w:val="0"/>
              </w:rPr>
              <w:t>arbeiter (sonst Übernahme)</w:t>
            </w:r>
          </w:p>
        </w:tc>
      </w:tr>
    </w:tbl>
    <w:p w:rsidR="00865247" w:rsidRPr="00A33BCF" w:rsidRDefault="00865247" w:rsidP="00252147">
      <w:pPr>
        <w:pStyle w:val="AB"/>
        <w:spacing w:before="480" w:after="0" w:line="240" w:lineRule="auto"/>
        <w:rPr>
          <w:sz w:val="30"/>
          <w:szCs w:val="30"/>
        </w:rPr>
      </w:pPr>
    </w:p>
    <w:sectPr w:rsidR="00865247" w:rsidRPr="00A33BCF" w:rsidSect="007447C2">
      <w:headerReference w:type="default" r:id="rId14"/>
      <w:footerReference w:type="default" r:id="rId15"/>
      <w:pgSz w:w="11906" w:h="16838"/>
      <w:pgMar w:top="1418" w:right="1418" w:bottom="1560" w:left="1418" w:header="0"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EFF" w:rsidRDefault="00B53EFF" w:rsidP="007154EF">
      <w:pPr>
        <w:spacing w:after="0" w:line="240" w:lineRule="auto"/>
      </w:pPr>
      <w:r>
        <w:separator/>
      </w:r>
    </w:p>
  </w:endnote>
  <w:endnote w:type="continuationSeparator" w:id="0">
    <w:p w:rsidR="00B53EFF" w:rsidRDefault="00B53EFF"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82D" w:rsidRDefault="007447C2" w:rsidP="007447C2">
    <w:pPr>
      <w:pStyle w:val="Fuzeile"/>
      <w:ind w:left="-284" w:hanging="283"/>
      <w:jc w:val="right"/>
    </w:pPr>
    <w:r w:rsidRPr="007447C2">
      <mc:AlternateContent>
        <mc:Choice Requires="wpg">
          <w:drawing>
            <wp:anchor distT="0" distB="0" distL="114300" distR="114300" simplePos="0" relativeHeight="251665408" behindDoc="0" locked="0" layoutInCell="1" allowOverlap="1" wp14:anchorId="3D13A93D" wp14:editId="36504D92">
              <wp:simplePos x="0" y="0"/>
              <wp:positionH relativeFrom="column">
                <wp:posOffset>-128270</wp:posOffset>
              </wp:positionH>
              <wp:positionV relativeFrom="paragraph">
                <wp:posOffset>-139700</wp:posOffset>
              </wp:positionV>
              <wp:extent cx="5864225" cy="245110"/>
              <wp:effectExtent l="0" t="0" r="3175" b="0"/>
              <wp:wrapNone/>
              <wp:docPr id="167" name="Gruppieren 111"/>
              <wp:cNvGraphicFramePr/>
              <a:graphic xmlns:a="http://schemas.openxmlformats.org/drawingml/2006/main">
                <a:graphicData uri="http://schemas.microsoft.com/office/word/2010/wordprocessingGroup">
                  <wpg:wgp>
                    <wpg:cNvGrpSpPr/>
                    <wpg:grpSpPr>
                      <a:xfrm>
                        <a:off x="0" y="0"/>
                        <a:ext cx="5864225" cy="245110"/>
                        <a:chOff x="0" y="0"/>
                        <a:chExt cx="5864523" cy="245300"/>
                      </a:xfrm>
                    </wpg:grpSpPr>
                    <wps:wsp>
                      <wps:cNvPr id="168" name="Textfeld 112"/>
                      <wps:cNvSpPr txBox="1"/>
                      <wps:spPr>
                        <a:xfrm>
                          <a:off x="0" y="37020"/>
                          <a:ext cx="5695950" cy="208280"/>
                        </a:xfrm>
                        <a:prstGeom prst="rect">
                          <a:avLst/>
                        </a:prstGeom>
                        <a:noFill/>
                      </wps:spPr>
                      <wps:txbx>
                        <w:txbxContent>
                          <w:p w:rsidR="007447C2" w:rsidRDefault="007447C2" w:rsidP="007447C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69" name="Gruppieren 169"/>
                      <wpg:cNvGrpSpPr/>
                      <wpg:grpSpPr>
                        <a:xfrm>
                          <a:off x="104523" y="0"/>
                          <a:ext cx="5760000" cy="73088"/>
                          <a:chOff x="104523" y="0"/>
                          <a:chExt cx="5588178" cy="73088"/>
                        </a:xfrm>
                      </wpg:grpSpPr>
                      <wps:wsp>
                        <wps:cNvPr id="170" name="Rechteck 170"/>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71" name="Rechteck 171"/>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72" name="Rechteck 172"/>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73" name="Rechteck 173"/>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74" name="Rechteck 174"/>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75" name="Rechteck 175"/>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g:grpSp>
                  </wpg:wgp>
                </a:graphicData>
              </a:graphic>
            </wp:anchor>
          </w:drawing>
        </mc:Choice>
        <mc:Fallback>
          <w:pict>
            <v:group id="Gruppieren 111" o:spid="_x0000_s1046" style="position:absolute;left:0;text-align:left;margin-left:-10.1pt;margin-top:-11pt;width:461.75pt;height:19.3pt;z-index:251665408"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">
              <v:shapetype id="_x0000_t202" coordsize="21600,21600" o:spt="202" path="m,l,21600r21600,l21600,xe">
                <v:stroke joinstyle="miter"/>
                <v:path gradientshapeok="t" o:connecttype="rect"/>
              </v:shapetype>
              <v:shape id="Textfeld 112" o:spid="_x0000_s1047"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bX8MA&#10;AADcAAAADwAAAGRycy9kb3ducmV2LnhtbESPQWvDMAyF74P9B6PBbqvTQctI65bSrdDDLuvSu4jV&#10;ODSWQ6w16b+fDoPdJN7Te5/W2yl25kZDbhM7mM8KMMR18i03Dqrvw8sbmCzIHrvE5OBOGbabx4c1&#10;lj6N/EW3kzRGQziX6CCI9KW1uQ4UMc9ST6zaJQ0RRdehsX7AUcNjZ1+LYmkjtqwNAXvaB6qvp5/o&#10;QMTv5vfqI+bjefp8H0NRL7By7vlp2q3ACE3yb/67PnrFXyqtPqMT2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1bX8MAAADcAAAADwAAAAAAAAAAAAAAAACYAgAAZHJzL2Rv&#10;d25yZXYueG1sUEsFBgAAAAAEAAQA9QAAAIgDAAAAAA==&#10;" filled="f" stroked="f">
                <v:textbox style="mso-fit-shape-to-text:t">
                  <w:txbxContent>
                    <w:p w:rsidR="007447C2" w:rsidRDefault="007447C2" w:rsidP="007447C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69" o:spid="_x0000_s1048"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rect id="Rechteck 170" o:spid="_x0000_s1049"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Q5McA&#10;AADcAAAADwAAAGRycy9kb3ducmV2LnhtbESPQWvCQBCF70L/wzKFXkQ3WrASXUUL0h56UQvqbciO&#10;STQ7G7Jbjf76zkHwNsN7894303nrKnWhJpSeDQz6CSjizNuScwO/21VvDCpEZIuVZzJwowDz2Utn&#10;iqn1V17TZRNzJSEcUjRQxFinWoesIIeh72ti0Y6+cRhlbXJtG7xKuKv0MElG2mHJ0lBgTZ8FZefN&#10;nzMQ9/fsa7c4rPBnO3w/Hw/dZXvqGvP22i4moCK18Wl+XH9bwf8QfHlGJt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TEOTHAAAA3AAAAA8AAAAAAAAAAAAAAAAAmAIAAGRy&#10;cy9kb3ducmV2LnhtbFBLBQYAAAAABAAEAPUAAACMAwAAAAA=&#10;" fillcolor="#ddd" stroked="f" strokeweight="2pt">
                  <v:textbox>
                    <w:txbxContent>
                      <w:p w:rsidR="007447C2" w:rsidRDefault="007447C2" w:rsidP="007447C2">
                        <w:pPr>
                          <w:rPr>
                            <w:rFonts w:eastAsia="Times New Roman"/>
                          </w:rPr>
                        </w:pPr>
                      </w:p>
                    </w:txbxContent>
                  </v:textbox>
                </v:rect>
                <v:rect id="Rechteck 171" o:spid="_x0000_s1050"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1f8UA&#10;AADcAAAADwAAAGRycy9kb3ducmV2LnhtbERPTWvCQBC9F/wPywi9SLPRQi0xa9CC2EMvVUG9Ddkx&#10;icnOhuyqaX99tyB4m8f7nDTrTSOu1LnKsoJxFIMgzq2uuFCw265e3kE4j6yxsUwKfshBNh88pZho&#10;e+Nvum58IUIIuwQVlN63iZQuL8mgi2xLHLiT7Qz6ALtC6g5vIdw0chLHb9JgxaGhxJY+SsrrzcUo&#10;8IfffL1fHFf4tZ281qfjaNmfR0o9D/vFDISn3j/Ed/enDvOnY/h/Jl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7V/xQAAANwAAAAPAAAAAAAAAAAAAAAAAJgCAABkcnMv&#10;ZG93bnJldi54bWxQSwUGAAAAAAQABAD1AAAAigMAAAAA&#10;" fillcolor="#ddd" stroked="f" strokeweight="2pt">
                  <v:textbox>
                    <w:txbxContent>
                      <w:p w:rsidR="007447C2" w:rsidRDefault="007447C2" w:rsidP="007447C2">
                        <w:pPr>
                          <w:rPr>
                            <w:rFonts w:eastAsia="Times New Roman"/>
                          </w:rPr>
                        </w:pPr>
                      </w:p>
                    </w:txbxContent>
                  </v:textbox>
                </v:rect>
                <v:rect id="Rechteck 172" o:spid="_x0000_s1051"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YhsIA&#10;AADcAAAADwAAAGRycy9kb3ducmV2LnhtbERPTWvCQBC9F/oflhG81Y1BahtdpSiC1JO2FI9DZpqk&#10;ZmdDdjXx37uC0Ns83ufMl72t1YVbXzkxMB4loFhyR5UUBr6/Ni9voHxAIaydsIEre1gunp/mmJHr&#10;ZM+XQyhUDBGfoYEyhCbT2uclW/Qj17BE7te1FkOEbaGpxS6G21qnSfKqLVYSG0pseFVyfjqcrYHd&#10;dd11pyNtP1Oa7P76d/rBPRkzHPQfM1CB+/Avfri3FOdPU7g/Ey/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0xiGwgAAANwAAAAPAAAAAAAAAAAAAAAAAJgCAABkcnMvZG93&#10;bnJldi54bWxQSwUGAAAAAAQABAD1AAAAhwMAAAAA&#10;" fillcolor="#bebebe" stroked="f" strokeweight="2pt">
                  <v:textbox>
                    <w:txbxContent>
                      <w:p w:rsidR="007447C2" w:rsidRDefault="007447C2" w:rsidP="007447C2">
                        <w:pPr>
                          <w:rPr>
                            <w:rFonts w:eastAsia="Times New Roman"/>
                          </w:rPr>
                        </w:pPr>
                      </w:p>
                    </w:txbxContent>
                  </v:textbox>
                </v:rect>
                <v:rect id="Rechteck 173" o:spid="_x0000_s1052"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HcIA&#10;AADcAAAADwAAAGRycy9kb3ducmV2LnhtbERPTWvCQBC9F/oflil4q5uq1DZ1laIURE9qEY9DZkyi&#10;2dmQ3Zr4712h4G0e73Mms85W6sKNL50YeOsnoFgyR6XkBn53P68foHxAIaycsIEre5hNn58mmJJr&#10;ZcOXbchVDBGfooEihDrV2mcFW/R9V7NE7ugaiyHCJtfUYBvDbaUHSfKuLZYSGwqseV5wdt7+WQPr&#10;66JtzwdargY0Wp+6T9rjhozpvXTfX6ACd+Eh/ncvKc4fD+H+TLxAT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70dwgAAANwAAAAPAAAAAAAAAAAAAAAAAJgCAABkcnMvZG93&#10;bnJldi54bWxQSwUGAAAAAAQABAD1AAAAhwMAAAAA&#10;" fillcolor="#bebebe" stroked="f" strokeweight="2pt">
                  <v:textbox>
                    <w:txbxContent>
                      <w:p w:rsidR="007447C2" w:rsidRDefault="007447C2" w:rsidP="007447C2">
                        <w:pPr>
                          <w:rPr>
                            <w:rFonts w:eastAsia="Times New Roman"/>
                          </w:rPr>
                        </w:pPr>
                      </w:p>
                    </w:txbxContent>
                  </v:textbox>
                </v:rect>
                <v:rect id="Rechteck 174" o:spid="_x0000_s1053"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7688IA&#10;AADcAAAADwAAAGRycy9kb3ducmV2LnhtbERPS2sCMRC+F/wPYQq9FM1WRGVrFBEKRejBx0Fvw2a6&#10;WbqZbJPUjf++EQRv8/E9Z7FKthUX8qFxrOBtVIAgrpxuuFZwPHwM5yBCRNbYOiYFVwqwWg6eFlhq&#10;1/OOLvtYixzCoUQFJsaulDJUhiyGkeuIM/ftvMWYoa+l9tjncNvKcVFMpcWGc4PBjjaGqp/9n1Xg&#10;3XHyuul9GifXptPXeWt+i6lSL89p/Q4iUooP8d39qfP82QRuz+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vrzwgAAANwAAAAPAAAAAAAAAAAAAAAAAJgCAABkcnMvZG93&#10;bnJldi54bWxQSwUGAAAAAAQABAD1AAAAhwMAAAAA&#10;" fillcolor="#8d8d8d" stroked="f" strokeweight="2pt">
                  <v:textbox>
                    <w:txbxContent>
                      <w:p w:rsidR="007447C2" w:rsidRDefault="007447C2" w:rsidP="007447C2">
                        <w:pPr>
                          <w:rPr>
                            <w:rFonts w:eastAsia="Times New Roman"/>
                          </w:rPr>
                        </w:pPr>
                      </w:p>
                    </w:txbxContent>
                  </v:textbox>
                </v:rect>
                <v:rect id="Rechteck 175" o:spid="_x0000_s1054"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faMMA&#10;AADcAAAADwAAAGRycy9kb3ducmV2LnhtbERPTWsCMRC9F/wPYYReimaVVsvWKEUoSMFDrQe9DZvp&#10;Zulmsk2iG/+9EYTe5vE+Z7FKthVn8qFxrGAyLkAQV043XCvYf3+MXkGEiKyxdUwKLhRgtRw8LLDU&#10;rucvOu9iLXIIhxIVmBi7UspQGbIYxq4jztyP8xZjhr6W2mOfw20rp0UxkxYbzg0GO1obqn53J6vA&#10;u/3z07r3aZpcmw7b46f5K2ZKPQ7T+xuISCn+i+/ujc7z5y9weyZ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JfaMMAAADcAAAADwAAAAAAAAAAAAAAAACYAgAAZHJzL2Rv&#10;d25yZXYueG1sUEsFBgAAAAAEAAQA9QAAAIgDAAAAAA==&#10;" fillcolor="#8d8d8d" stroked="f" strokeweight="2pt">
                  <v:textbox>
                    <w:txbxContent>
                      <w:p w:rsidR="007447C2" w:rsidRDefault="007447C2" w:rsidP="007447C2">
                        <w:pPr>
                          <w:rPr>
                            <w:rFonts w:eastAsia="Times New Roman"/>
                          </w:rPr>
                        </w:pPr>
                      </w:p>
                    </w:txbxContent>
                  </v:textbox>
                </v:rect>
              </v:group>
            </v:group>
          </w:pict>
        </mc:Fallback>
      </mc:AlternateContent>
    </w:r>
    <w:r w:rsidR="00B0182D">
      <w:fldChar w:fldCharType="begin"/>
    </w:r>
    <w:r w:rsidR="00B0182D">
      <w:instrText>PAGE   \* MERGEFORMAT</w:instrText>
    </w:r>
    <w:r w:rsidR="00B0182D">
      <w:fldChar w:fldCharType="separate"/>
    </w:r>
    <w:r w:rsidR="00B53014">
      <w:rPr>
        <w:noProof/>
      </w:rPr>
      <w:t>2</w:t>
    </w:r>
    <w:r w:rsidR="00B0182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47" w:rsidRDefault="00B53014" w:rsidP="00E15226">
    <w:pPr>
      <w:pStyle w:val="Fuzeile"/>
      <w:ind w:left="-284" w:hanging="283"/>
      <w:jc w:val="right"/>
    </w:pPr>
    <w:r w:rsidRPr="00B53014">
      <mc:AlternateContent>
        <mc:Choice Requires="wpg">
          <w:drawing>
            <wp:anchor distT="0" distB="0" distL="114300" distR="114300" simplePos="0" relativeHeight="251669504" behindDoc="0" locked="0" layoutInCell="1" allowOverlap="1" wp14:anchorId="06762196" wp14:editId="7CF333F5">
              <wp:simplePos x="0" y="0"/>
              <wp:positionH relativeFrom="column">
                <wp:posOffset>-4665</wp:posOffset>
              </wp:positionH>
              <wp:positionV relativeFrom="paragraph">
                <wp:posOffset>-133350</wp:posOffset>
              </wp:positionV>
              <wp:extent cx="9088088" cy="239360"/>
              <wp:effectExtent l="0" t="0" r="0" b="0"/>
              <wp:wrapNone/>
              <wp:docPr id="195" name="Gruppieren 120"/>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196" name="Gruppieren 196"/>
                      <wpg:cNvGrpSpPr/>
                      <wpg:grpSpPr>
                        <a:xfrm>
                          <a:off x="97478" y="0"/>
                          <a:ext cx="8990609" cy="73088"/>
                          <a:chOff x="97478" y="0"/>
                          <a:chExt cx="8903921" cy="73088"/>
                        </a:xfrm>
                      </wpg:grpSpPr>
                      <wps:wsp>
                        <wps:cNvPr id="197" name="Rechteck 197"/>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rPr>
                                  <w:rFonts w:eastAsia="Times New Roman"/>
                                </w:rPr>
                              </w:pPr>
                            </w:p>
                          </w:txbxContent>
                        </wps:txbx>
                        <wps:bodyPr rtlCol="0" anchor="ctr"/>
                      </wps:wsp>
                      <wps:wsp>
                        <wps:cNvPr id="198" name="Rechteck 198"/>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rPr>
                                  <w:rFonts w:eastAsia="Times New Roman"/>
                                </w:rPr>
                              </w:pPr>
                            </w:p>
                          </w:txbxContent>
                        </wps:txbx>
                        <wps:bodyPr rtlCol="0" anchor="ctr"/>
                      </wps:wsp>
                      <wps:wsp>
                        <wps:cNvPr id="199" name="Rechteck 199"/>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rPr>
                                  <w:rFonts w:eastAsia="Times New Roman"/>
                                </w:rPr>
                              </w:pPr>
                            </w:p>
                          </w:txbxContent>
                        </wps:txbx>
                        <wps:bodyPr rtlCol="0" anchor="ctr"/>
                      </wps:wsp>
                      <wps:wsp>
                        <wps:cNvPr id="200" name="Rechteck 200"/>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rPr>
                                  <w:rFonts w:eastAsia="Times New Roman"/>
                                </w:rPr>
                              </w:pPr>
                            </w:p>
                          </w:txbxContent>
                        </wps:txbx>
                        <wps:bodyPr rtlCol="0" anchor="ctr"/>
                      </wps:wsp>
                      <wps:wsp>
                        <wps:cNvPr id="201" name="Rechteck 201"/>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rPr>
                                  <w:rFonts w:eastAsia="Times New Roman"/>
                                </w:rPr>
                              </w:pPr>
                            </w:p>
                          </w:txbxContent>
                        </wps:txbx>
                        <wps:bodyPr rtlCol="0" anchor="ctr"/>
                      </wps:wsp>
                      <wps:wsp>
                        <wps:cNvPr id="202" name="Rechteck 202"/>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rPr>
                                  <w:rFonts w:eastAsia="Times New Roman"/>
                                </w:rPr>
                              </w:pPr>
                            </w:p>
                          </w:txbxContent>
                        </wps:txbx>
                        <wps:bodyPr rtlCol="0" anchor="ctr"/>
                      </wps:wsp>
                    </wpg:grpSp>
                    <wps:wsp>
                      <wps:cNvPr id="203" name="Textfeld 122"/>
                      <wps:cNvSpPr txBox="1"/>
                      <wps:spPr>
                        <a:xfrm>
                          <a:off x="0" y="31080"/>
                          <a:ext cx="5695949" cy="208280"/>
                        </a:xfrm>
                        <a:prstGeom prst="rect">
                          <a:avLst/>
                        </a:prstGeom>
                        <a:noFill/>
                      </wps:spPr>
                      <wps:txbx>
                        <w:txbxContent>
                          <w:p w:rsidR="00B53014" w:rsidRDefault="00B53014" w:rsidP="00B5301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anchor>
          </w:drawing>
        </mc:Choice>
        <mc:Fallback>
          <w:pict>
            <v:group id="Gruppieren 120" o:spid="_x0000_s1074" style="position:absolute;left:0;text-align:left;margin-left:-.35pt;margin-top:-10.5pt;width:715.6pt;height:18.85pt;z-index:251669504"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">
              <v:group id="Gruppieren 196" o:spid="_x0000_s1075" style="position:absolute;left:974;width:89906;height:730" coordorigin="974" coordsize="89039,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rect id="Rechteck 197" o:spid="_x0000_s1076" style="position:absolute;left:974;top:10;width:32179;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uasQA&#10;AADcAAAADwAAAGRycy9kb3ducmV2LnhtbERPTYvCMBC9C/6HMIIX0XQV3LUaxRXEPXhRF9Tb0Ixt&#10;tZmUJmrdX28EYW/zeJ8zmdWmEDeqXG5ZwUcvAkGcWJ1zquB3t+x+gXAeWWNhmRQ8yMFs2mxMMNb2&#10;zhu6bX0qQgi7GBVk3pexlC7JyKDr2ZI4cCdbGfQBVqnUFd5DuClkP4qG0mDOoSHDkhYZJZft1Sjw&#10;h79ktZ8fl7je9QeX07HzXZ87SrVb9XwMwlPt/8Vv948O80ef8HomXC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2bmrEAAAA3AAAAA8AAAAAAAAAAAAAAAAAmAIAAGRycy9k&#10;b3ducmV2LnhtbFBLBQYAAAAABAAEAPUAAACJAwAAAAA=&#10;" fillcolor="#ddd" stroked="f" strokeweight="2pt">
                  <v:textbox>
                    <w:txbxContent>
                      <w:p w:rsidR="00B53014" w:rsidRDefault="00B53014" w:rsidP="00B53014">
                        <w:pPr>
                          <w:rPr>
                            <w:rFonts w:eastAsia="Times New Roman"/>
                          </w:rPr>
                        </w:pPr>
                      </w:p>
                    </w:txbxContent>
                  </v:textbox>
                </v:rect>
                <v:rect id="Rechteck 198" o:spid="_x0000_s1077" style="position:absolute;left:33443;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6GMcA&#10;AADcAAAADwAAAGRycy9kb3ducmV2LnhtbESPQWvCQBCF70L/wzKFXkQ3WpAaXUUL0h56UQvqbciO&#10;STQ7G7Jbjf76zkHwNsN7894303nrKnWhJpSeDQz6CSjizNuScwO/21XvA1SIyBYrz2TgRgHms5fO&#10;FFPrr7ymyybmSkI4pGigiLFOtQ5ZQQ5D39fEoh194zDK2uTaNniVcFfpYZKMtMOSpaHAmj4Lys6b&#10;P2cg7u/Z125xWOHPdvh+Ph66y/bUNebttV1MQEVq49P8uP62gj8WWnlGJt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p+hjHAAAA3AAAAA8AAAAAAAAAAAAAAAAAmAIAAGRy&#10;cy9kb3ducmV2LnhtbFBLBQYAAAAABAAEAPUAAACMAwAAAAA=&#10;" fillcolor="#ddd" stroked="f" strokeweight="2pt">
                  <v:textbox>
                    <w:txbxContent>
                      <w:p w:rsidR="00B53014" w:rsidRDefault="00B53014" w:rsidP="00B53014">
                        <w:pPr>
                          <w:rPr>
                            <w:rFonts w:eastAsia="Times New Roman"/>
                          </w:rPr>
                        </w:pPr>
                      </w:p>
                    </w:txbxContent>
                  </v:textbox>
                </v:rect>
                <v:rect id="Rechteck 199" o:spid="_x0000_s1078" style="position:absolute;left:44776;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sDcEA&#10;AADcAAAADwAAAGRycy9kb3ducmV2LnhtbERPS2vCQBC+C/6HZYTedKMUaaKrFEWQevJB6XHIjElq&#10;djZktyb+e7dQ6G0+vucs172t1Z1bXzkxMJ0koFhyR5UUBi7n3fgNlA8ohLUTNvBgD+vVcLDEjFwn&#10;R76fQqFiiPgMDZQhNJnWPi/Zop+4hiVyV9daDBG2haYWuxhuaz1Lkrm2WElsKLHhTcn57fRjDRwe&#10;2667fdH+Y0avh+8+pU88kjEvo/59ASpwH/7Ff+49xflpCr/PxAv0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7bA3BAAAA3AAAAA8AAAAAAAAAAAAAAAAAmAIAAGRycy9kb3du&#10;cmV2LnhtbFBLBQYAAAAABAAEAPUAAACGAwAAAAA=&#10;" fillcolor="#bebebe" stroked="f" strokeweight="2pt">
                  <v:textbox>
                    <w:txbxContent>
                      <w:p w:rsidR="00B53014" w:rsidRDefault="00B53014" w:rsidP="00B53014">
                        <w:pPr>
                          <w:rPr>
                            <w:rFonts w:eastAsia="Times New Roman"/>
                          </w:rPr>
                        </w:pPr>
                      </w:p>
                    </w:txbxContent>
                  </v:textbox>
                </v:rect>
                <v:rect id="Rechteck 200" o:spid="_x0000_s1079" style="position:absolute;left:56142;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xa8IA&#10;AADcAAAADwAAAGRycy9kb3ducmV2LnhtbESPQWvCQBSE7wX/w/IEb81GkWJTVymKIHpSi3h85L0m&#10;qdm3Ibua+O+7hYLHYWa+YebL3tbqzq2vnBgYJykoltxRJYWBr9PmdQbKBxTC2gkbeLCH5WLwMseM&#10;XCcHvh9DoSJEfIYGyhCaTGufl2zRJ65hid63ay2GKNtCU4tdhNtaT9L0TVusJC6U2PCq5Px6vFkD&#10;+8e6664X2u4mNN3/9O90xgMZMxr2nx+gAvfhGf5vb8lAJMLfmXgE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jFrwgAAANwAAAAPAAAAAAAAAAAAAAAAAJgCAABkcnMvZG93&#10;bnJldi54bWxQSwUGAAAAAAQABAD1AAAAhwMAAAAA&#10;" fillcolor="#bebebe" stroked="f" strokeweight="2pt">
                  <v:textbox>
                    <w:txbxContent>
                      <w:p w:rsidR="00B53014" w:rsidRDefault="00B53014" w:rsidP="00B53014">
                        <w:pPr>
                          <w:rPr>
                            <w:rFonts w:eastAsia="Times New Roman"/>
                          </w:rPr>
                        </w:pPr>
                      </w:p>
                    </w:txbxContent>
                  </v:textbox>
                </v:rect>
                <v:rect id="Rechteck 201" o:spid="_x0000_s1080" style="position:absolute;left:67535;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pLasQA&#10;AADcAAAADwAAAGRycy9kb3ducmV2LnhtbESPQWsCMRSE74X+h/AKXkpNXIqUrVGKUCgFD1UP9vbY&#10;vG6Wbl62SerGf28EweMwM98wi1V2vThSiJ1nDbOpAkHceNNxq2G/e396ARETssHeM2k4UYTV8v5u&#10;gbXxI3/RcZtaUSAca9RgUxpqKWNjyWGc+oG4eD8+OExFhlaagGOBu15WSs2lw47LgsWB1paa3+2/&#10;0xD8/vlxPYZcZd/nw+b70/6pudaTh/z2CiJRTrfwtf1hNFRqBpcz5QjI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KS2rEAAAA3AAAAA8AAAAAAAAAAAAAAAAAmAIAAGRycy9k&#10;b3ducmV2LnhtbFBLBQYAAAAABAAEAPUAAACJAwAAAAA=&#10;" fillcolor="#8d8d8d" stroked="f" strokeweight="2pt">
                  <v:textbox>
                    <w:txbxContent>
                      <w:p w:rsidR="00B53014" w:rsidRDefault="00B53014" w:rsidP="00B53014">
                        <w:pPr>
                          <w:rPr>
                            <w:rFonts w:eastAsia="Times New Roman"/>
                          </w:rPr>
                        </w:pPr>
                      </w:p>
                    </w:txbxContent>
                  </v:textbox>
                </v:rect>
                <v:rect id="Rechteck 202" o:spid="_x0000_s1081" style="position:absolute;left:78999;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VHcQA&#10;AADcAAAADwAAAGRycy9kb3ducmV2LnhtbESPQWsCMRSE74X+h/AKXkpNXIqU1ShFKIjgodZDe3ts&#10;npulm5dtEt34702h0OMwM98wy3V2vbhQiJ1nDbOpAkHceNNxq+H48fb0AiImZIO9Z9JwpQjr1f3d&#10;EmvjR36nyyG1okA41qjBpjTUUsbGksM49QNx8U4+OExFhlaagGOBu15WSs2lw47LgsWBNpaa78PZ&#10;aQj++Py4GUOusu/z5/5rZ3/UXOvJQ35dgEiU03/4r701GipVwe+Zcg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Y1R3EAAAA3AAAAA8AAAAAAAAAAAAAAAAAmAIAAGRycy9k&#10;b3ducmV2LnhtbFBLBQYAAAAABAAEAPUAAACJAwAAAAA=&#10;" fillcolor="#8d8d8d" stroked="f" strokeweight="2pt">
                  <v:textbox>
                    <w:txbxContent>
                      <w:p w:rsidR="00B53014" w:rsidRDefault="00B53014" w:rsidP="00B53014">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082" type="#_x0000_t202" style="position:absolute;top:31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N8sIA&#10;AADcAAAADwAAAGRycy9kb3ducmV2LnhtbESPQWsCMRSE74X+h/AK3mqiUilbo0htwUMv6vb+2Lxu&#10;lm5els3TXf99UxA8DjPzDbPajKFVF+pTE9nCbGpAEVfRNVxbKE+fz6+gkiA7bCOThSsl2KwfH1ZY&#10;uDjwgS5HqVWGcCrQghfpCq1T5SlgmsaOOHs/sQ8oWfa1dj0OGR5aPTdmqQM2nBc8dvTuqfo9noMF&#10;EbedXcuPkPbf49du8KZ6wdLaydO4fQMlNMo9fGvvnYW5WcD/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03ywgAAANwAAAAPAAAAAAAAAAAAAAAAAJgCAABkcnMvZG93&#10;bnJldi54bWxQSwUGAAAAAAQABAD1AAAAhwMAAAAA&#10;" filled="f" stroked="f">
                <v:textbox style="mso-fit-shape-to-text:t">
                  <w:txbxContent>
                    <w:p w:rsidR="00B53014" w:rsidRDefault="00B53014" w:rsidP="00B5301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w:pict>
        </mc:Fallback>
      </mc:AlternateContent>
    </w:r>
    <w:r w:rsidR="00252147">
      <w:fldChar w:fldCharType="begin"/>
    </w:r>
    <w:r w:rsidR="00252147">
      <w:instrText>PAGE   \* MERGEFORMAT</w:instrText>
    </w:r>
    <w:r w:rsidR="00252147">
      <w:fldChar w:fldCharType="separate"/>
    </w:r>
    <w:r>
      <w:rPr>
        <w:noProof/>
      </w:rPr>
      <w:t>3</w:t>
    </w:r>
    <w:r w:rsidR="00252147">
      <w:fldChar w:fldCharType="end"/>
    </w:r>
  </w:p>
  <w:p w:rsidR="00252147" w:rsidRDefault="00252147" w:rsidP="007154EF">
    <w:pPr>
      <w:pStyle w:val="Fuzeile"/>
      <w:ind w:left="-426" w:hanging="1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38C" w:rsidRDefault="007447C2" w:rsidP="00E15226">
    <w:pPr>
      <w:pStyle w:val="Fuzeile"/>
      <w:ind w:left="-284" w:hanging="283"/>
      <w:jc w:val="right"/>
    </w:pPr>
    <w:r w:rsidRPr="007447C2">
      <mc:AlternateContent>
        <mc:Choice Requires="wpg">
          <w:drawing>
            <wp:anchor distT="0" distB="0" distL="114300" distR="114300" simplePos="0" relativeHeight="251663360" behindDoc="0" locked="0" layoutInCell="1" allowOverlap="1" wp14:anchorId="6AFE23B5" wp14:editId="32ACBB16">
              <wp:simplePos x="0" y="0"/>
              <wp:positionH relativeFrom="column">
                <wp:posOffset>-121946</wp:posOffset>
              </wp:positionH>
              <wp:positionV relativeFrom="paragraph">
                <wp:posOffset>-141605</wp:posOffset>
              </wp:positionV>
              <wp:extent cx="5864523" cy="245300"/>
              <wp:effectExtent l="0" t="0" r="3175" b="0"/>
              <wp:wrapNone/>
              <wp:docPr id="158" name="Gruppieren 111"/>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159" name="Textfeld 112"/>
                      <wps:cNvSpPr txBox="1"/>
                      <wps:spPr>
                        <a:xfrm>
                          <a:off x="0" y="37020"/>
                          <a:ext cx="5695950" cy="208280"/>
                        </a:xfrm>
                        <a:prstGeom prst="rect">
                          <a:avLst/>
                        </a:prstGeom>
                        <a:noFill/>
                      </wps:spPr>
                      <wps:txbx>
                        <w:txbxContent>
                          <w:p w:rsidR="007447C2" w:rsidRDefault="007447C2" w:rsidP="007447C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60" name="Gruppieren 160"/>
                      <wpg:cNvGrpSpPr/>
                      <wpg:grpSpPr>
                        <a:xfrm>
                          <a:off x="104523" y="0"/>
                          <a:ext cx="5760000" cy="73088"/>
                          <a:chOff x="104523" y="0"/>
                          <a:chExt cx="5588178" cy="73088"/>
                        </a:xfrm>
                      </wpg:grpSpPr>
                      <wps:wsp>
                        <wps:cNvPr id="161" name="Rechteck 16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62" name="Rechteck 16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63" name="Rechteck 16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64" name="Rechteck 16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65" name="Rechteck 16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66" name="Rechteck 16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g:grpSp>
                  </wpg:wgp>
                </a:graphicData>
              </a:graphic>
            </wp:anchor>
          </w:drawing>
        </mc:Choice>
        <mc:Fallback>
          <w:pict>
            <v:group id="_x0000_s1103" style="position:absolute;left:0;text-align:left;margin-left:-9.6pt;margin-top:-11.15pt;width:461.75pt;height:19.3pt;z-index:251663360"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">
              <v:shapetype id="_x0000_t202" coordsize="21600,21600" o:spt="202" path="m,l,21600r21600,l21600,xe">
                <v:stroke joinstyle="miter"/>
                <v:path gradientshapeok="t" o:connecttype="rect"/>
              </v:shapetype>
              <v:shape id="Textfeld 112" o:spid="_x0000_s1104"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0ecAA&#10;AADcAAAADwAAAGRycy9kb3ducmV2LnhtbERPTWvCQBC9F/wPyxS81Y2CRVNXEa3goRc13ofsNBua&#10;nQ3ZqYn/vlsQvM3jfc5qM/hG3aiLdWAD00kGirgMtubKQHE5vC1ARUG22AQmA3eKsFmPXlaY29Dz&#10;iW5nqVQK4ZijASfS5lrH0pHHOAktceK+Q+dREuwqbTvsU7hv9CzL3rXHmlODw5Z2jsqf8683IGK3&#10;03vx6ePxOnzte5eVcyyMGb8O2w9QQoM8xQ/30ab58yX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00ecAAAADcAAAADwAAAAAAAAAAAAAAAACYAgAAZHJzL2Rvd25y&#10;ZXYueG1sUEsFBgAAAAAEAAQA9QAAAIUDAAAAAA==&#10;" filled="f" stroked="f">
                <v:textbox style="mso-fit-shape-to-text:t">
                  <w:txbxContent>
                    <w:p w:rsidR="007447C2" w:rsidRDefault="007447C2" w:rsidP="007447C2">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60" o:spid="_x0000_s1105"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hteck 161" o:spid="_x0000_s1106"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YjosMA&#10;AADcAAAADwAAAGRycy9kb3ducmV2LnhtbERPS4vCMBC+C/6HMAteRFNdEKmNoguih734APU2NNPH&#10;2kxKk9W6v34jCN7m43tOsmhNJW7UuNKygtEwAkGcWl1yruB4WA+mIJxH1lhZJgUPcrCYdzsJxtre&#10;eUe3vc9FCGEXo4LC+zqW0qUFGXRDWxMHLrONQR9gk0vd4D2Em0qOo2giDZYcGgqs6aug9Lr/NQr8&#10;+S/dnJaXNX4fxp/X7NJftT99pXof7XIGwlPr3+KXe6vD/MkIns+EC+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YjosMAAADcAAAADwAAAAAAAAAAAAAAAACYAgAAZHJzL2Rv&#10;d25yZXYueG1sUEsFBgAAAAAEAAQA9QAAAIgDAAAAAA==&#10;" fillcolor="#ddd" stroked="f" strokeweight="2pt">
                  <v:textbox>
                    <w:txbxContent>
                      <w:p w:rsidR="007447C2" w:rsidRDefault="007447C2" w:rsidP="007447C2">
                        <w:pPr>
                          <w:rPr>
                            <w:rFonts w:eastAsia="Times New Roman"/>
                          </w:rPr>
                        </w:pPr>
                      </w:p>
                    </w:txbxContent>
                  </v:textbox>
                </v:rect>
                <v:rect id="Rechteck 162" o:spid="_x0000_s1107"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91cUA&#10;AADcAAAADwAAAGRycy9kb3ducmV2LnhtbERPTWvCQBC9F/oflin0ImbTFKTErBKF0B56qQo1tyE7&#10;JtHsbMhuNfXXu4WCt3m8z8mWo+nEmQbXWlbwEsUgiCurW64V7LbF9A2E88gaO8uk4JccLBePDxmm&#10;2l74i84bX4sQwi5FBY33fSqlqxoy6CLbEwfuYAeDPsChlnrASwg3nUzieCYNthwaGuxp3VB12vwY&#10;BX5/rd6/87LAz23yejqUk9V4nCj1/DTmcxCeRn8X/7s/dJg/S+DvmXCB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L3VxQAAANwAAAAPAAAAAAAAAAAAAAAAAJgCAABkcnMv&#10;ZG93bnJldi54bWxQSwUGAAAAAAQABAD1AAAAigMAAAAA&#10;" fillcolor="#ddd" stroked="f" strokeweight="2pt">
                  <v:textbox>
                    <w:txbxContent>
                      <w:p w:rsidR="007447C2" w:rsidRDefault="007447C2" w:rsidP="007447C2">
                        <w:pPr>
                          <w:rPr>
                            <w:rFonts w:eastAsia="Times New Roman"/>
                          </w:rPr>
                        </w:pPr>
                      </w:p>
                    </w:txbxContent>
                  </v:textbox>
                </v:rect>
                <v:rect id="Rechteck 163" o:spid="_x0000_s1108"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rwMIA&#10;AADcAAAADwAAAGRycy9kb3ducmV2LnhtbERPS2vCQBC+F/oflin0Vje1IhpdRZSC1JMPxOOQGZPU&#10;7GzIrib+e7dQ8DYf33Om885W6saNL50Y+OwloFgyR6XkBg77748RKB9QCCsnbODOHuaz15cppuRa&#10;2fJtF3IVQ8SnaKAIoU619lnBFn3P1SyRO7vGYoiwyTU12MZwW+l+kgy1xVJiQ4E1LwvOLrurNbC5&#10;r9r2cqL1T58Gm99uTEfckjHvb91iAipwF57if/ea4vzhF/w9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ivAwgAAANwAAAAPAAAAAAAAAAAAAAAAAJgCAABkcnMvZG93&#10;bnJldi54bWxQSwUGAAAAAAQABAD1AAAAhwMAAAAA&#10;" fillcolor="#bebebe" stroked="f" strokeweight="2pt">
                  <v:textbox>
                    <w:txbxContent>
                      <w:p w:rsidR="007447C2" w:rsidRDefault="007447C2" w:rsidP="007447C2">
                        <w:pPr>
                          <w:rPr>
                            <w:rFonts w:eastAsia="Times New Roman"/>
                          </w:rPr>
                        </w:pPr>
                      </w:p>
                    </w:txbxContent>
                  </v:textbox>
                </v:rect>
                <v:rect id="Rechteck 164" o:spid="_x0000_s1109"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tMEA&#10;AADcAAAADwAAAGRycy9kb3ducmV2LnhtbERPTWvCQBC9F/wPywi91Y0iYqOriKUg9aQW8ThkxiSa&#10;nQ3ZrYn/visI3ubxPme+7Gylbtz40omB4SABxZI5KiU38Hv4/piC8gGFsHLCBu7sYbnovc0xJdfK&#10;jm/7kKsYIj5FA0UIdaq1zwq26AeuZonc2TUWQ4RNrqnBNobbSo+SZKItlhIbCqx5XXB23f9ZA9v7&#10;V9teT7T5GdF4e+k+6Yg7Mua9361moAJ34SV+ujcU50/G8HgmXq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vs7TBAAAA3AAAAA8AAAAAAAAAAAAAAAAAmAIAAGRycy9kb3du&#10;cmV2LnhtbFBLBQYAAAAABAAEAPUAAACGAwAAAAA=&#10;" fillcolor="#bebebe" stroked="f" strokeweight="2pt">
                  <v:textbox>
                    <w:txbxContent>
                      <w:p w:rsidR="007447C2" w:rsidRDefault="007447C2" w:rsidP="007447C2">
                        <w:pPr>
                          <w:rPr>
                            <w:rFonts w:eastAsia="Times New Roman"/>
                          </w:rPr>
                        </w:pPr>
                      </w:p>
                    </w:txbxContent>
                  </v:textbox>
                </v:rect>
                <v:rect id="Rechteck 165" o:spid="_x0000_s1110"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tcMA&#10;AADcAAAADwAAAGRycy9kb3ducmV2LnhtbERPTWsCMRC9F/wPYYReimYr7SJbo4ggFKGHqge9DZvp&#10;ZnEz2SbRjf++KRR6m8f7nMUq2U7cyIfWsYLnaQGCuHa65UbB8bCdzEGEiKyxc0wK7hRgtRw9LLDS&#10;buBPuu1jI3IIhwoVmBj7SspQG7IYpq4nztyX8xZjhr6R2uOQw20nZ0VRSost5waDPW0M1Zf91Srw&#10;7vjytBl8miXXpdPHeWe+i1Kpx3Fav4GIlOK/+M/9rvP88hV+n8kX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JtcMAAADcAAAADwAAAAAAAAAAAAAAAACYAgAAZHJzL2Rv&#10;d25yZXYueG1sUEsFBgAAAAAEAAQA9QAAAIgDAAAAAA==&#10;" fillcolor="#8d8d8d" stroked="f" strokeweight="2pt">
                  <v:textbox>
                    <w:txbxContent>
                      <w:p w:rsidR="007447C2" w:rsidRDefault="007447C2" w:rsidP="007447C2">
                        <w:pPr>
                          <w:rPr>
                            <w:rFonts w:eastAsia="Times New Roman"/>
                          </w:rPr>
                        </w:pPr>
                      </w:p>
                    </w:txbxContent>
                  </v:textbox>
                </v:rect>
                <v:rect id="Rechteck 166" o:spid="_x0000_s1111"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XwsIA&#10;AADcAAAADwAAAGRycy9kb3ducmV2LnhtbERPTWsCMRC9F/wPYYReSs0qZZHVKEUQSqGHqgd7Gzbj&#10;ZulmsibRTf99Iwje5vE+Z7lOthNX8qF1rGA6KUAQ10633Cg47LevcxAhImvsHJOCPwqwXo2ellhp&#10;N/A3XXexETmEQ4UKTIx9JWWoDVkME9cTZ+7kvMWYoW+k9jjkcNvJWVGU0mLLucFgTxtD9e/uYhV4&#10;d3h72Qw+zZLr0vHr59Oci1Kp53F6X4CIlOJDfHd/6Dy/LOH2TL5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VfCwgAAANwAAAAPAAAAAAAAAAAAAAAAAJgCAABkcnMvZG93&#10;bnJldi54bWxQSwUGAAAAAAQABAD1AAAAhwMAAAAA&#10;" fillcolor="#8d8d8d" stroked="f" strokeweight="2pt">
                  <v:textbox>
                    <w:txbxContent>
                      <w:p w:rsidR="007447C2" w:rsidRDefault="007447C2" w:rsidP="007447C2">
                        <w:pPr>
                          <w:rPr>
                            <w:rFonts w:eastAsia="Times New Roman"/>
                          </w:rPr>
                        </w:pPr>
                      </w:p>
                    </w:txbxContent>
                  </v:textbox>
                </v:rect>
              </v:group>
            </v:group>
          </w:pict>
        </mc:Fallback>
      </mc:AlternateContent>
    </w:r>
    <w:r w:rsidR="0028238C">
      <w:fldChar w:fldCharType="begin"/>
    </w:r>
    <w:r w:rsidR="0028238C">
      <w:instrText>PAGE   \* MERGEFORMAT</w:instrText>
    </w:r>
    <w:r w:rsidR="0028238C">
      <w:fldChar w:fldCharType="separate"/>
    </w:r>
    <w:r w:rsidR="00B53014">
      <w:rPr>
        <w:noProof/>
      </w:rPr>
      <w:t>7</w:t>
    </w:r>
    <w:r w:rsidR="00282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EFF" w:rsidRDefault="00B53EFF" w:rsidP="007154EF">
      <w:pPr>
        <w:spacing w:after="0" w:line="240" w:lineRule="auto"/>
      </w:pPr>
      <w:r>
        <w:separator/>
      </w:r>
    </w:p>
  </w:footnote>
  <w:footnote w:type="continuationSeparator" w:id="0">
    <w:p w:rsidR="00B53EFF" w:rsidRDefault="00B53EFF" w:rsidP="007154EF">
      <w:pPr>
        <w:spacing w:after="0" w:line="240" w:lineRule="auto"/>
      </w:pPr>
      <w:r>
        <w:continuationSeparator/>
      </w:r>
    </w:p>
  </w:footnote>
  <w:footnote w:id="1">
    <w:p w:rsidR="002C7E5B" w:rsidRDefault="002C7E5B">
      <w:pPr>
        <w:pStyle w:val="Funotentext"/>
      </w:pPr>
      <w:r>
        <w:rPr>
          <w:rStyle w:val="Funotenzeichen"/>
        </w:rPr>
        <w:footnoteRef/>
      </w:r>
      <w:r>
        <w:t xml:space="preserve"> Vgl. </w:t>
      </w:r>
      <w:r w:rsidRPr="002C7E5B">
        <w:t>http://de.wikipedia.org/wiki/Zeitarbeit</w:t>
      </w:r>
    </w:p>
  </w:footnote>
  <w:footnote w:id="2">
    <w:p w:rsidR="00C231EC" w:rsidRPr="00E37E96" w:rsidRDefault="00C231EC" w:rsidP="00C231EC">
      <w:pPr>
        <w:pStyle w:val="Funotentext"/>
        <w:rPr>
          <w:sz w:val="16"/>
          <w:szCs w:val="16"/>
        </w:rPr>
      </w:pPr>
      <w:r>
        <w:rPr>
          <w:rStyle w:val="Funotenzeichen"/>
        </w:rPr>
        <w:footnoteRef/>
      </w:r>
      <w:r>
        <w:t xml:space="preserve"> </w:t>
      </w:r>
      <w:r w:rsidRPr="00E37E96">
        <w:rPr>
          <w:rFonts w:ascii="Arial" w:hAnsi="Arial" w:cs="Arial"/>
        </w:rPr>
        <w:t xml:space="preserve">Vgl. Bertelsmann-Stiftung: Herausforderung Zeitarbeit. S. 29. Abgerufen am 11. Mai 2012 und Dr. Florian </w:t>
      </w:r>
      <w:proofErr w:type="spellStart"/>
      <w:r w:rsidRPr="00E37E96">
        <w:rPr>
          <w:rFonts w:ascii="Arial" w:hAnsi="Arial" w:cs="Arial"/>
        </w:rPr>
        <w:t>Lehmer</w:t>
      </w:r>
      <w:proofErr w:type="spellEnd"/>
      <w:r w:rsidRPr="00E37E96">
        <w:rPr>
          <w:rFonts w:ascii="Arial" w:hAnsi="Arial" w:cs="Arial"/>
        </w:rPr>
        <w:t xml:space="preserve"> / Kerstin Ziegler: Lohndifferential Zeitarbeit vom 14. April 2011. S.2. Abgerufen am 11. Mai 2012</w:t>
      </w:r>
    </w:p>
  </w:footnote>
  <w:footnote w:id="3">
    <w:p w:rsidR="00A33BCF" w:rsidRDefault="00A33BCF" w:rsidP="00A33BCF">
      <w:pPr>
        <w:pStyle w:val="Funotentext"/>
      </w:pPr>
      <w:r>
        <w:rPr>
          <w:rStyle w:val="Funotenzeichen"/>
        </w:rPr>
        <w:footnoteRef/>
      </w:r>
      <w:r>
        <w:t xml:space="preserve"> Vgl. </w:t>
      </w:r>
      <w:hyperlink r:id="rId1" w:history="1">
        <w:r w:rsidRPr="006A6D95">
          <w:rPr>
            <w:rStyle w:val="Hyperlink"/>
          </w:rPr>
          <w:t>http://www.ig-zeitarbeit.de/glossary/term/241</w:t>
        </w:r>
      </w:hyperlink>
      <w:r>
        <w:t xml:space="preserve"> (Zugriff:25.02.2013)</w:t>
      </w:r>
    </w:p>
  </w:footnote>
  <w:footnote w:id="4">
    <w:p w:rsidR="00A33BCF" w:rsidRDefault="00A33BCF" w:rsidP="00A33BCF">
      <w:pPr>
        <w:pStyle w:val="Funotentext"/>
      </w:pPr>
      <w:r>
        <w:rPr>
          <w:rStyle w:val="Funotenzeichen"/>
        </w:rPr>
        <w:footnoteRef/>
      </w:r>
      <w:r>
        <w:t xml:space="preserve"> Vgl. </w:t>
      </w:r>
      <w:hyperlink r:id="rId2" w:history="1">
        <w:r w:rsidRPr="006A6D95">
          <w:rPr>
            <w:rStyle w:val="Hyperlink"/>
          </w:rPr>
          <w:t>http://www.zeitarbeit-und-recht.de/tce/frame/main/674.htm</w:t>
        </w:r>
      </w:hyperlink>
      <w:r>
        <w:t xml:space="preserve"> (Zugriff:25.02.2013)</w:t>
      </w:r>
    </w:p>
  </w:footnote>
  <w:footnote w:id="5">
    <w:p w:rsidR="00A33BCF" w:rsidRDefault="00A33BCF" w:rsidP="00A33BCF">
      <w:pPr>
        <w:pStyle w:val="Funotentext"/>
      </w:pPr>
      <w:r>
        <w:rPr>
          <w:rStyle w:val="Funotenzeichen"/>
        </w:rPr>
        <w:footnoteRef/>
      </w:r>
      <w:r>
        <w:t xml:space="preserve"> Vgl.</w:t>
      </w:r>
      <w:r w:rsidRPr="00FF1F11">
        <w:t xml:space="preserve"> http://www.zeitarbeit-und-recht.de/tce/frame/main/674.htm (Zugriff:25.02.2013)</w:t>
      </w:r>
    </w:p>
  </w:footnote>
  <w:footnote w:id="6">
    <w:p w:rsidR="00A33BCF" w:rsidRDefault="00A33BCF" w:rsidP="00A33BCF">
      <w:pPr>
        <w:pStyle w:val="Funotentext"/>
      </w:pPr>
      <w:r>
        <w:rPr>
          <w:rStyle w:val="Funotenzeichen"/>
        </w:rPr>
        <w:footnoteRef/>
      </w:r>
      <w:r>
        <w:t xml:space="preserve"> Vgl. Bertelsmann-Stiftung: Herausforderung Zeitarbeit. S. 29. (Zugriff:25.02.2013) und  Dr. Florian </w:t>
      </w:r>
      <w:proofErr w:type="spellStart"/>
      <w:r>
        <w:t>Lehmer</w:t>
      </w:r>
      <w:proofErr w:type="spellEnd"/>
      <w:r>
        <w:t xml:space="preserve"> / Kerstin Ziegler: Lohndifferential Zeitarbeit vom 14. April 2011. S.2. (Zugriff: 25.02.2013)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82D" w:rsidRDefault="00252147" w:rsidP="007154EF">
    <w:pPr>
      <w:pStyle w:val="Kopfzeile"/>
      <w:ind w:left="-567"/>
    </w:pPr>
    <w:r w:rsidRPr="00252147">
      <mc:AlternateContent>
        <mc:Choice Requires="wpg">
          <w:drawing>
            <wp:anchor distT="0" distB="0" distL="114300" distR="114300" simplePos="0" relativeHeight="251659264" behindDoc="0" locked="0" layoutInCell="1" allowOverlap="1" wp14:anchorId="705D2FBB" wp14:editId="41FD0295">
              <wp:simplePos x="0" y="0"/>
              <wp:positionH relativeFrom="column">
                <wp:posOffset>-65193</wp:posOffset>
              </wp:positionH>
              <wp:positionV relativeFrom="paragraph">
                <wp:posOffset>163353</wp:posOffset>
              </wp:positionV>
              <wp:extent cx="5853642" cy="675271"/>
              <wp:effectExtent l="0" t="0" r="13970" b="10795"/>
              <wp:wrapNone/>
              <wp:docPr id="146" name="Gruppieren 145"/>
              <wp:cNvGraphicFramePr/>
              <a:graphic xmlns:a="http://schemas.openxmlformats.org/drawingml/2006/main">
                <a:graphicData uri="http://schemas.microsoft.com/office/word/2010/wordprocessingGroup">
                  <wpg:wgp>
                    <wpg:cNvGrpSpPr/>
                    <wpg:grpSpPr>
                      <a:xfrm>
                        <a:off x="0" y="0"/>
                        <a:ext cx="5853642" cy="675271"/>
                        <a:chOff x="0" y="0"/>
                        <a:chExt cx="5853642" cy="675271"/>
                      </a:xfrm>
                    </wpg:grpSpPr>
                    <wpg:grpSp>
                      <wpg:cNvPr id="2" name="Gruppieren 2"/>
                      <wpg:cNvGrpSpPr>
                        <a:grpSpLocks noChangeAspect="1"/>
                      </wpg:cNvGrpSpPr>
                      <wpg:grpSpPr>
                        <a:xfrm>
                          <a:off x="2245175" y="40932"/>
                          <a:ext cx="250887" cy="135360"/>
                          <a:chOff x="2245175" y="40932"/>
                          <a:chExt cx="392011" cy="253800"/>
                        </a:xfrm>
                      </wpg:grpSpPr>
                      <wpg:grpSp>
                        <wpg:cNvPr id="15" name="Gruppieren 15"/>
                        <wpg:cNvGrpSpPr/>
                        <wpg:grpSpPr>
                          <a:xfrm>
                            <a:off x="2412786" y="40932"/>
                            <a:ext cx="224400" cy="169200"/>
                            <a:chOff x="2412786" y="40932"/>
                            <a:chExt cx="224400" cy="169200"/>
                          </a:xfrm>
                        </wpg:grpSpPr>
                        <wps:wsp>
                          <wps:cNvPr id="19" name="Eingekerbter Richtungspfeil 19"/>
                          <wps:cNvSpPr/>
                          <wps:spPr>
                            <a:xfrm>
                              <a:off x="2412786" y="4093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20" name="Eingekerbter Richtungspfeil 20"/>
                          <wps:cNvSpPr/>
                          <wps:spPr>
                            <a:xfrm>
                              <a:off x="2493186" y="4093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g:grpSp>
                      <wpg:grpSp>
                        <wpg:cNvPr id="16" name="Gruppieren 16"/>
                        <wpg:cNvGrpSpPr/>
                        <wpg:grpSpPr>
                          <a:xfrm flipH="1">
                            <a:off x="2245175" y="125532"/>
                            <a:ext cx="223200" cy="169200"/>
                            <a:chOff x="2245175" y="125532"/>
                            <a:chExt cx="224400" cy="169200"/>
                          </a:xfrm>
                        </wpg:grpSpPr>
                        <wps:wsp>
                          <wps:cNvPr id="17" name="Eingekerbter Richtungspfeil 17"/>
                          <wps:cNvSpPr/>
                          <wps:spPr>
                            <a:xfrm>
                              <a:off x="2245175" y="12553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18" name="Eingekerbter Richtungspfeil 18"/>
                          <wps:cNvSpPr/>
                          <wps:spPr>
                            <a:xfrm>
                              <a:off x="2325575" y="12553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g:grpSp>
                    </wpg:grpSp>
                    <wpg:grpSp>
                      <wpg:cNvPr id="3" name="Gruppieren 3"/>
                      <wpg:cNvGrpSpPr/>
                      <wpg:grpSpPr>
                        <a:xfrm>
                          <a:off x="0" y="0"/>
                          <a:ext cx="5853642" cy="675271"/>
                          <a:chOff x="0" y="0"/>
                          <a:chExt cx="5853642" cy="675271"/>
                        </a:xfrm>
                      </wpg:grpSpPr>
                      <wps:wsp>
                        <wps:cNvPr id="4" name="Textfeld 148"/>
                        <wps:cNvSpPr txBox="1"/>
                        <wps:spPr>
                          <a:xfrm>
                            <a:off x="0" y="0"/>
                            <a:ext cx="2325308" cy="261610"/>
                          </a:xfrm>
                          <a:prstGeom prst="rect">
                            <a:avLst/>
                          </a:prstGeom>
                          <a:noFill/>
                        </wps:spPr>
                        <wps:txbx>
                          <w:txbxContent>
                            <w:p w:rsidR="00252147" w:rsidRDefault="00252147" w:rsidP="00252147">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5" name="Textfeld 149"/>
                        <wps:cNvSpPr txBox="1"/>
                        <wps:spPr>
                          <a:xfrm>
                            <a:off x="2143" y="431193"/>
                            <a:ext cx="1241474" cy="169277"/>
                          </a:xfrm>
                          <a:prstGeom prst="rect">
                            <a:avLst/>
                          </a:prstGeom>
                          <a:noFill/>
                        </wps:spPr>
                        <wps:txbx>
                          <w:txbxContent>
                            <w:p w:rsidR="00252147" w:rsidRDefault="00252147" w:rsidP="00252147">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6" name="Textfeld 150"/>
                        <wps:cNvSpPr txBox="1"/>
                        <wps:spPr>
                          <a:xfrm>
                            <a:off x="5047896" y="422999"/>
                            <a:ext cx="805746" cy="246221"/>
                          </a:xfrm>
                          <a:prstGeom prst="rect">
                            <a:avLst/>
                          </a:prstGeom>
                          <a:noFill/>
                        </wps:spPr>
                        <wps:txbx>
                          <w:txbxContent>
                            <w:p w:rsidR="00252147" w:rsidRDefault="00252147" w:rsidP="00252147">
                              <w:pPr>
                                <w:pStyle w:val="StandardWeb"/>
                                <w:spacing w:before="0" w:beforeAutospacing="0" w:after="0" w:afterAutospacing="0"/>
                              </w:pPr>
                              <w:r>
                                <w:rPr>
                                  <w:rFonts w:asciiTheme="minorHAnsi" w:hAnsi="Calibri" w:cstheme="minorBidi"/>
                                  <w:color w:val="000000" w:themeColor="text1"/>
                                  <w:kern w:val="24"/>
                                  <w:sz w:val="10"/>
                                  <w:szCs w:val="10"/>
                                </w:rPr>
                                <w:t>ARBEITSMARKT &amp; BERUFSORIENTIERUNG</w:t>
                              </w:r>
                            </w:p>
                          </w:txbxContent>
                        </wps:txbx>
                        <wps:bodyPr wrap="square" rtlCol="0">
                          <a:spAutoFit/>
                        </wps:bodyPr>
                      </wps:wsp>
                      <wpg:grpSp>
                        <wpg:cNvPr id="7" name="Gruppieren 7"/>
                        <wpg:cNvGrpSpPr/>
                        <wpg:grpSpPr>
                          <a:xfrm>
                            <a:off x="87626" y="389317"/>
                            <a:ext cx="5766015" cy="285954"/>
                            <a:chOff x="87626" y="389317"/>
                            <a:chExt cx="5594014" cy="285954"/>
                          </a:xfrm>
                        </wpg:grpSpPr>
                        <wps:wsp>
                          <wps:cNvPr id="8" name="Rechteck 8"/>
                          <wps:cNvSpPr/>
                          <wps:spPr>
                            <a:xfrm>
                              <a:off x="93462" y="390397"/>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9" name="Rechteck 9"/>
                          <wps:cNvSpPr/>
                          <wps:spPr>
                            <a:xfrm>
                              <a:off x="2131257" y="39039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10" name="Rechteck 10"/>
                          <wps:cNvSpPr/>
                          <wps:spPr>
                            <a:xfrm>
                              <a:off x="2842496" y="38931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11" name="Rechteck 11"/>
                          <wps:cNvSpPr/>
                          <wps:spPr>
                            <a:xfrm>
                              <a:off x="3555858" y="38931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12" name="Rechteck 12"/>
                          <wps:cNvSpPr/>
                          <wps:spPr>
                            <a:xfrm>
                              <a:off x="4270888" y="39039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13" name="Rechteck 13"/>
                          <wps:cNvSpPr/>
                          <wps:spPr>
                            <a:xfrm>
                              <a:off x="4990363" y="389317"/>
                              <a:ext cx="691277" cy="72008"/>
                            </a:xfrm>
                            <a:prstGeom prst="rect">
                              <a:avLst/>
                            </a:prstGeom>
                            <a:solidFill>
                              <a:srgbClr val="EEB5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2147" w:rsidRDefault="00252147" w:rsidP="00252147">
                                <w:pPr>
                                  <w:rPr>
                                    <w:rFonts w:eastAsia="Times New Roman"/>
                                  </w:rPr>
                                </w:pPr>
                              </w:p>
                            </w:txbxContent>
                          </wps:txbx>
                          <wps:bodyPr rtlCol="0" anchor="ctr"/>
                        </wps:wsp>
                        <wps:wsp>
                          <wps:cNvPr id="14" name="Gerade Verbindung 14"/>
                          <wps:cNvCnPr/>
                          <wps:spPr>
                            <a:xfrm>
                              <a:off x="87626" y="675271"/>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Gruppieren 145" o:spid="_x0000_s1026" style="position:absolute;left:0;text-align:left;margin-left:-5.15pt;margin-top:12.85pt;width:460.9pt;height:53.15pt;z-index:251659264" coordsize="58536,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">
              <v:group id="Gruppieren 2" o:spid="_x0000_s1027" style="position:absolute;left:22451;top:409;width:2509;height:1353" coordorigin="22451,409"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group id="Gruppieren 15" o:spid="_x0000_s1028" style="position:absolute;left:24127;top:409;width:2244;height:1692" coordorigin="24127,409"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9" o:spid="_x0000_s1029" type="#_x0000_t55" style="position:absolute;left:24127;top:409;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8a98AA&#10;AADbAAAADwAAAGRycy9kb3ducmV2LnhtbERP24rCMBB9X/Afwgi+ramyrFqNIsqC+yDi5QOGZnrR&#10;ZlKSVLt/vxEE3+ZwrrNYdaYWd3K+sqxgNExAEGdWV1wouJx/PqcgfEDWWFsmBX/kYbXsfSww1fbB&#10;R7qfQiFiCPsUFZQhNKmUPivJoB/ahjhyuXUGQ4SukNrhI4abWo6T5FsarDg2lNjQpqTsdmqNguKq&#10;t7/1enLJ3SbPvvbtgaZtrtSg363nIAJ14S1+uXc6zp/B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8a98AAAADbAAAADwAAAAAAAAAAAAAAAACYAgAAZHJzL2Rvd25y&#10;ZXYueG1sUEsFBgAAAAAEAAQA9QAAAIUDAAAAAA==&#10;" adj="10800" fillcolor="#197cb2" stroked="f" strokeweight="2pt">
                    <v:textbox>
                      <w:txbxContent>
                        <w:p w:rsidR="00252147" w:rsidRDefault="00252147" w:rsidP="00252147">
                          <w:pPr>
                            <w:rPr>
                              <w:rFonts w:eastAsia="Times New Roman"/>
                            </w:rPr>
                          </w:pPr>
                        </w:p>
                      </w:txbxContent>
                    </v:textbox>
                  </v:shape>
                  <v:shape id="Eingekerbter Richtungspfeil 20" o:spid="_x0000_s1030" type="#_x0000_t55" style="position:absolute;left:24931;top:409;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mucEA&#10;AADbAAAADwAAAGRycy9kb3ducmV2LnhtbERPTYvCMBC9C/6HMIIXWVNFRbpGUVFX9rBQV/A6NGNb&#10;tpmUJtb2328OgsfH+15tWlOKhmpXWFYwGUcgiFOrC84UXH+PH0sQziNrLC2Tgo4cbNb93gpjbZ+c&#10;UHPxmQgh7GJUkHtfxVK6NCeDbmwr4sDdbW3QB1hnUtf4DOGmlNMoWkiDBYeGHCva55T+XR5GweHn&#10;OuN5d7onHX6Pmtvti5MdKzUctNtPEJ5a/xa/3GetYBrWhy/h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WJrnBAAAA2wAAAA8AAAAAAAAAAAAAAAAAmAIAAGRycy9kb3du&#10;cmV2LnhtbFBLBQYAAAAABAAEAPUAAACGAwAAAAA=&#10;" adj="10800" fillcolor="#a4c8de" stroked="f" strokeweight="2pt">
                    <v:textbox>
                      <w:txbxContent>
                        <w:p w:rsidR="00252147" w:rsidRDefault="00252147" w:rsidP="00252147">
                          <w:pPr>
                            <w:rPr>
                              <w:rFonts w:eastAsia="Times New Roman"/>
                            </w:rPr>
                          </w:pPr>
                        </w:p>
                      </w:txbxContent>
                    </v:textbox>
                  </v:shape>
                </v:group>
                <v:group id="Gruppieren 16" o:spid="_x0000_s1031" style="position:absolute;left:22451;top:1255;width:2232;height:1692;flip:x" coordorigin="22451,1255"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0+b38EAAADbAAAADwAAAGRycy9kb3ducmV2LnhtbERPyWrDMBC9B/oPYgK9&#10;JXKKCcGxEkKgJZRe6iz4OFgTW8QaGUu13b+vCoXe5vHWyfeTbcVAvTeOFayWCQjiymnDtYLL+XWx&#10;AeEDssbWMSn4Jg/73dMsx0y7kT9pKEItYgj7DBU0IXSZlL5qyKJfuo44cnfXWwwR9rXUPY4x3Lby&#10;JUnW0qLh2NBgR8eGqkfxZRVcDyal9Fa+fyQV0UnL8q0wqVLP8+mwBRFoCv/iP/dJx/lr+P0lHiB3&#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0+b38EAAADbAAAADwAA&#10;AAAAAAAAAAAAAACqAgAAZHJzL2Rvd25yZXYueG1sUEsFBgAAAAAEAAQA+gAAAJgDAAAAAA==&#10;">
                  <v:shape id="Eingekerbter Richtungspfeil 17" o:spid="_x0000_s1032" type="#_x0000_t55" style="position:absolute;left:22451;top:1255;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wrHsAA&#10;AADbAAAADwAAAGRycy9kb3ducmV2LnhtbERP24rCMBB9F/Yfwizsm6Yui0rXKOIi6IOI1Q8Ymull&#10;bSYlSbX+vREE3+ZwrjNf9qYRV3K+tqxgPEpAEOdW11wqOJ82wxkIH5A1NpZJwZ08LBcfgzmm2t74&#10;SNcslCKGsE9RQRVCm0rp84oM+pFtiSNXWGcwROhKqR3eYrhp5HeSTKTBmmNDhS2tK8ovWWcUlP/6&#10;b9espufCrYv8Z98daNYVSn199qtfEIH68Ba/3Fsd50/h+Us8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9wrHsAAAADbAAAADwAAAAAAAAAAAAAAAACYAgAAZHJzL2Rvd25y&#10;ZXYueG1sUEsFBgAAAAAEAAQA9QAAAIUDAAAAAA==&#10;" adj="10800" fillcolor="#197cb2" stroked="f" strokeweight="2pt">
                    <v:textbox>
                      <w:txbxContent>
                        <w:p w:rsidR="00252147" w:rsidRDefault="00252147" w:rsidP="00252147">
                          <w:pPr>
                            <w:rPr>
                              <w:rFonts w:eastAsia="Times New Roman"/>
                            </w:rPr>
                          </w:pPr>
                        </w:p>
                      </w:txbxContent>
                    </v:textbox>
                  </v:shape>
                  <v:shape id="Eingekerbter Richtungspfeil 18" o:spid="_x0000_s1033" type="#_x0000_t55" style="position:absolute;left:23255;top:1255;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gAsUA&#10;AADbAAAADwAAAGRycy9kb3ducmV2LnhtbESPQWvCQBCF74X+h2UEL6VuKq2U6CqtaFs8CFHB65Ad&#10;k2B2NmTXmPz7zqHQ2wzvzXvfLFa9q1VHbag8G3iZJKCIc28rLgycjtvnd1AhIlusPZOBgQKslo8P&#10;C0ytv3NG3SEWSkI4pGigjLFJtQ55SQ7DxDfEol186zDK2hbatniXcFfraZLMtMOKpaHEhtYl5dfD&#10;zRnY7E+v/DZ8XbIBd0/d+fzN2ScbMx71H3NQkfr4b/67/rGCL7D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OACxQAAANsAAAAPAAAAAAAAAAAAAAAAAJgCAABkcnMv&#10;ZG93bnJldi54bWxQSwUGAAAAAAQABAD1AAAAigMAAAAA&#10;" adj="10800" fillcolor="#a4c8de" stroked="f" strokeweight="2pt">
                    <v:textbox>
                      <w:txbxContent>
                        <w:p w:rsidR="00252147" w:rsidRDefault="00252147" w:rsidP="00252147">
                          <w:pPr>
                            <w:rPr>
                              <w:rFonts w:eastAsia="Times New Roman"/>
                            </w:rPr>
                          </w:pPr>
                        </w:p>
                      </w:txbxContent>
                    </v:textbox>
                  </v:shape>
                </v:group>
              </v:group>
              <v:group id="Gruppieren 3" o:spid="_x0000_s1034" style="position:absolute;width:58536;height:6752" coordsize="58536,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feld 148" o:spid="_x0000_s1035" type="#_x0000_t202" style="position:absolute;width:232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252147" w:rsidRDefault="00252147" w:rsidP="00252147">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149" o:spid="_x0000_s1036" type="#_x0000_t202" style="position:absolute;left:21;top:4311;width:1241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252147" w:rsidRDefault="00252147" w:rsidP="00252147">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150" o:spid="_x0000_s1037" type="#_x0000_t202" style="position:absolute;left:50478;top:4229;width:805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252147" w:rsidRDefault="00252147" w:rsidP="00252147">
                        <w:pPr>
                          <w:pStyle w:val="StandardWeb"/>
                          <w:spacing w:before="0" w:beforeAutospacing="0" w:after="0" w:afterAutospacing="0"/>
                        </w:pPr>
                        <w:r>
                          <w:rPr>
                            <w:rFonts w:asciiTheme="minorHAnsi" w:hAnsi="Calibri" w:cstheme="minorBidi"/>
                            <w:color w:val="000000" w:themeColor="text1"/>
                            <w:kern w:val="24"/>
                            <w:sz w:val="10"/>
                            <w:szCs w:val="10"/>
                          </w:rPr>
                          <w:t>ARBEITSMARKT &amp; BERUFSORIENTIERUNG</w:t>
                        </w:r>
                      </w:p>
                    </w:txbxContent>
                  </v:textbox>
                </v:shape>
                <v:group id="Gruppieren 7" o:spid="_x0000_s1038" style="position:absolute;left:876;top:3893;width:57660;height:2859" coordorigin="876,3893" coordsize="5594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hteck 8" o:spid="_x0000_s1039" style="position:absolute;left:934;top:3903;width:20196;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JdcIA&#10;AADaAAAADwAAAGRycy9kb3ducmV2LnhtbERPTWvCQBC9C/6HZYReRDdVkBJdQ1oI9eBFLVRvQ3ZM&#10;YrKzIbvV6K93D0KPj/e9SnrTiCt1rrKs4H0agSDOra64UPBzyCYfIJxH1thYJgV3cpCsh4MVxtre&#10;eEfXvS9ECGEXo4LS+zaW0uUlGXRT2xIH7mw7gz7ArpC6w1sIN42cRdFCGqw4NJTY0ldJeb3/Mwr8&#10;8ZF//6anDLeH2bw+n8af/WWs1NuoT5cgPPX+X/xyb7SCsDVcC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kl1wgAAANoAAAAPAAAAAAAAAAAAAAAAAJgCAABkcnMvZG93&#10;bnJldi54bWxQSwUGAAAAAAQABAD1AAAAhwMAAAAA&#10;" fillcolor="#ddd" stroked="f" strokeweight="2pt">
                    <v:textbox>
                      <w:txbxContent>
                        <w:p w:rsidR="00252147" w:rsidRDefault="00252147" w:rsidP="00252147">
                          <w:pPr>
                            <w:rPr>
                              <w:rFonts w:eastAsia="Times New Roman"/>
                            </w:rPr>
                          </w:pPr>
                        </w:p>
                      </w:txbxContent>
                    </v:textbox>
                  </v:rect>
                  <v:rect id="Rechteck 9" o:spid="_x0000_s1040" style="position:absolute;left:21312;top:3903;width:6913;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s7sYA&#10;AADaAAAADwAAAGRycy9kb3ducmV2LnhtbESPQWvCQBSE7wX/w/IEL0E3KpQ2dRUVpB56aSzU3B67&#10;zyQ1+zZkt5r213cLgsdhZr5hFqveNuJCna8dK5hOUhDE2pmaSwUfh934CYQPyAYbx6TghzysloOH&#10;BWbGXfmdLnkoRYSwz1BBFUKbSel1RRb9xLXE0Tu5zmKIsiul6fAa4baRszR9lBZrjgsVtrStSJ/z&#10;b6sgHH/16+e62OHbYTY/n4pk038lSo2G/foFRKA+3MO39t4oeIb/K/EG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bs7sYAAADaAAAADwAAAAAAAAAAAAAAAACYAgAAZHJz&#10;L2Rvd25yZXYueG1sUEsFBgAAAAAEAAQA9QAAAIsDAAAAAA==&#10;" fillcolor="#ddd" stroked="f" strokeweight="2pt">
                    <v:textbox>
                      <w:txbxContent>
                        <w:p w:rsidR="00252147" w:rsidRDefault="00252147" w:rsidP="00252147">
                          <w:pPr>
                            <w:rPr>
                              <w:rFonts w:eastAsia="Times New Roman"/>
                            </w:rPr>
                          </w:pPr>
                        </w:p>
                      </w:txbxContent>
                    </v:textbox>
                  </v:rect>
                  <v:rect id="Rechteck 10" o:spid="_x0000_s1041" style="position:absolute;left:28424;top:389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oWcUA&#10;AADbAAAADwAAAGRycy9kb3ducmV2LnhtbESPQWvCQBCF74X+h2UKXkQ3KhSJrqKC2IOXakG9Ddkx&#10;iWZnQ3bV1F/vHAq9zfDevPfNdN66St2pCaVnA4N+Aoo487bk3MDPft0bgwoR2WLlmQz8UoD57P1t&#10;iqn1D/6m+y7mSkI4pGigiLFOtQ5ZQQ5D39fEop194zDK2uTaNviQcFfpYZJ8aoclS0OBNa0Kyq67&#10;mzMQj89sc1ic1rjdD0fX86m7bC9dYzof7WICKlIb/81/119W8IVefpEB9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WhZxQAAANsAAAAPAAAAAAAAAAAAAAAAAJgCAABkcnMv&#10;ZG93bnJldi54bWxQSwUGAAAAAAQABAD1AAAAigMAAAAA&#10;" fillcolor="#ddd" stroked="f" strokeweight="2pt">
                    <v:textbox>
                      <w:txbxContent>
                        <w:p w:rsidR="00252147" w:rsidRDefault="00252147" w:rsidP="00252147">
                          <w:pPr>
                            <w:rPr>
                              <w:rFonts w:eastAsia="Times New Roman"/>
                            </w:rPr>
                          </w:pPr>
                        </w:p>
                      </w:txbxContent>
                    </v:textbox>
                  </v:rect>
                  <v:rect id="Rechteck 11" o:spid="_x0000_s1042" style="position:absolute;left:35558;top:389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3NwsQA&#10;AADbAAAADwAAAGRycy9kb3ducmV2LnhtbERPTWvCQBC9C/0PyxR6kboxBZHUTYiC2IOXasF6G7Jj&#10;kiY7G7JrjP313UKht3m8z1llo2nFQL2rLSuYzyIQxIXVNZcKPo7b5yUI55E1tpZJwZ0cZOnDZIWJ&#10;tjd+p+HgSxFC2CWooPK+S6R0RUUG3cx2xIG72N6gD7Avpe7xFsJNK+MoWkiDNYeGCjvaVFQ0h6tR&#10;4D+/i90pP29xf4xfmst5uh6/pko9PY75KwhPo/8X/7nfdJg/h99fwg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9zcLEAAAA2wAAAA8AAAAAAAAAAAAAAAAAmAIAAGRycy9k&#10;b3ducmV2LnhtbFBLBQYAAAAABAAEAPUAAACJAwAAAAA=&#10;" fillcolor="#ddd" stroked="f" strokeweight="2pt">
                    <v:textbox>
                      <w:txbxContent>
                        <w:p w:rsidR="00252147" w:rsidRDefault="00252147" w:rsidP="00252147">
                          <w:pPr>
                            <w:rPr>
                              <w:rFonts w:eastAsia="Times New Roman"/>
                            </w:rPr>
                          </w:pPr>
                        </w:p>
                      </w:txbxContent>
                    </v:textbox>
                  </v:rect>
                  <v:rect id="Rechteck 12" o:spid="_x0000_s1043" style="position:absolute;left:42708;top:3903;width:6913;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TtcIA&#10;AADbAAAADwAAAGRycy9kb3ducmV2LnhtbERPS4vCMBC+L/gfwgheRNOtsEg1ii7IevDiA9Tb0Ixt&#10;tZmUJqvVX28Ewdt8fM8ZTxtTiivVrrCs4LsfgSBOrS44U7DbLnpDEM4jaywtk4I7OZhOWl9jTLS9&#10;8ZquG5+JEMIuQQW591UipUtzMuj6tiIO3MnWBn2AdSZ1jbcQbkoZR9GPNFhwaMixot+c0svm3yjw&#10;h0f6t58dF7jaxoPL6didN+euUp12MxuB8NT4j/jtXuowP4bXL+E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1O1wgAAANsAAAAPAAAAAAAAAAAAAAAAAJgCAABkcnMvZG93&#10;bnJldi54bWxQSwUGAAAAAAQABAD1AAAAhwMAAAAA&#10;" fillcolor="#ddd" stroked="f" strokeweight="2pt">
                    <v:textbox>
                      <w:txbxContent>
                        <w:p w:rsidR="00252147" w:rsidRDefault="00252147" w:rsidP="00252147">
                          <w:pPr>
                            <w:rPr>
                              <w:rFonts w:eastAsia="Times New Roman"/>
                            </w:rPr>
                          </w:pPr>
                        </w:p>
                      </w:txbxContent>
                    </v:textbox>
                  </v:rect>
                  <v:rect id="Rechteck 13" o:spid="_x0000_s1044" style="position:absolute;left:49903;top:389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JaMAA&#10;AADbAAAADwAAAGRycy9kb3ducmV2LnhtbERPTYvCMBC9C/6HMII3TVUUqUYRZaHubauC3oZmbIvN&#10;pDRZrf76zYLgbR7vc5br1lTiTo0rLSsYDSMQxJnVJecKjoevwRyE88gaK8uk4EkO1qtuZ4mxtg/+&#10;oXvqcxFC2MWooPC+jqV0WUEG3dDWxIG72sagD7DJpW7wEcJNJcdRNJMGSw4NBda0LSi7pb9GwX4a&#10;Tc+zNP/OLrvbVp90snntE6X6vXazAOGp9R/x253oMH8C/7+E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wJaMAAAADbAAAADwAAAAAAAAAAAAAAAACYAgAAZHJzL2Rvd25y&#10;ZXYueG1sUEsFBgAAAAAEAAQA9QAAAIUDAAAAAA==&#10;" fillcolor="#eeb589" stroked="f" strokeweight="2pt">
                    <v:textbox>
                      <w:txbxContent>
                        <w:p w:rsidR="00252147" w:rsidRDefault="00252147" w:rsidP="00252147">
                          <w:pPr>
                            <w:rPr>
                              <w:rFonts w:eastAsia="Times New Roman"/>
                            </w:rPr>
                          </w:pPr>
                        </w:p>
                      </w:txbxContent>
                    </v:textbox>
                  </v:rect>
                  <v:line id="Gerade Verbindung 14" o:spid="_x0000_s1045" style="position:absolute;visibility:visible;mso-wrap-style:square" from="876,6752" to="56744,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67HsIAAADbAAAADwAAAGRycy9kb3ducmV2LnhtbERPS2sCMRC+F/wPYYTeatbaiqxGabUF&#10;xZMPUG/jZtxd3Ey2Sarrv2+Egrf5+J4zmjSmEhdyvrSsoNtJQBBnVpecK9huvl8GIHxA1lhZJgU3&#10;8jAZt55GmGp75RVd1iEXMYR9igqKEOpUSp8VZNB3bE0cuZN1BkOELpfa4TWGm0q+JklfGiw5NhRY&#10;07Sg7Lz+NQre5XG37CU/ubPTz2y2/zoQNgulntvNxxBEoCY8xP/uuY7z3+D+SzxAj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67HsIAAADbAAAADwAAAAAAAAAAAAAA&#10;AAChAgAAZHJzL2Rvd25yZXYueG1sUEsFBgAAAAAEAAQA+QAAAJADAAAAAA==&#10;" strokecolor="#ddd"/>
                </v:group>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47" w:rsidRDefault="00B53014" w:rsidP="007154EF">
    <w:pPr>
      <w:pStyle w:val="Kopfzeile"/>
      <w:ind w:left="-567"/>
    </w:pPr>
    <w:r w:rsidRPr="00B53014">
      <mc:AlternateContent>
        <mc:Choice Requires="wpg">
          <w:drawing>
            <wp:anchor distT="0" distB="0" distL="114300" distR="114300" simplePos="0" relativeHeight="251667456" behindDoc="0" locked="0" layoutInCell="1" allowOverlap="1" wp14:anchorId="60342318" wp14:editId="4B33349C">
              <wp:simplePos x="0" y="0"/>
              <wp:positionH relativeFrom="column">
                <wp:posOffset>-91440</wp:posOffset>
              </wp:positionH>
              <wp:positionV relativeFrom="paragraph">
                <wp:posOffset>148189</wp:posOffset>
              </wp:positionV>
              <wp:extent cx="9086218" cy="675004"/>
              <wp:effectExtent l="0" t="0" r="19685" b="11430"/>
              <wp:wrapNone/>
              <wp:docPr id="176" name="Gruppieren 129"/>
              <wp:cNvGraphicFramePr/>
              <a:graphic xmlns:a="http://schemas.openxmlformats.org/drawingml/2006/main">
                <a:graphicData uri="http://schemas.microsoft.com/office/word/2010/wordprocessingGroup">
                  <wpg:wgp>
                    <wpg:cNvGrpSpPr/>
                    <wpg:grpSpPr>
                      <a:xfrm>
                        <a:off x="0" y="0"/>
                        <a:ext cx="9086218" cy="675004"/>
                        <a:chOff x="0" y="0"/>
                        <a:chExt cx="9086779" cy="675271"/>
                      </a:xfrm>
                    </wpg:grpSpPr>
                    <wps:wsp>
                      <wps:cNvPr id="177" name="Textfeld 73"/>
                      <wps:cNvSpPr txBox="1"/>
                      <wps:spPr>
                        <a:xfrm>
                          <a:off x="0" y="0"/>
                          <a:ext cx="2315398" cy="261610"/>
                        </a:xfrm>
                        <a:prstGeom prst="rect">
                          <a:avLst/>
                        </a:prstGeom>
                        <a:noFill/>
                      </wps:spPr>
                      <wps:txbx>
                        <w:txbxContent>
                          <w:p w:rsidR="00B53014" w:rsidRDefault="00B53014" w:rsidP="00B53014">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78" name="Textfeld 74"/>
                      <wps:cNvSpPr txBox="1"/>
                      <wps:spPr>
                        <a:xfrm>
                          <a:off x="2122" y="431193"/>
                          <a:ext cx="1229503" cy="169277"/>
                        </a:xfrm>
                        <a:prstGeom prst="rect">
                          <a:avLst/>
                        </a:prstGeom>
                        <a:noFill/>
                      </wps:spPr>
                      <wps:txbx>
                        <w:txbxContent>
                          <w:p w:rsidR="00B53014" w:rsidRDefault="00B53014" w:rsidP="00B53014">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179" name="Textfeld 75"/>
                      <wps:cNvSpPr txBox="1"/>
                      <wps:spPr>
                        <a:xfrm>
                          <a:off x="7883924" y="424833"/>
                          <a:ext cx="840186" cy="246221"/>
                        </a:xfrm>
                        <a:prstGeom prst="rect">
                          <a:avLst/>
                        </a:prstGeom>
                        <a:noFill/>
                      </wps:spPr>
                      <wps:txbx>
                        <w:txbxContent>
                          <w:p w:rsidR="00B53014" w:rsidRDefault="00B53014" w:rsidP="00B53014">
                            <w:pPr>
                              <w:pStyle w:val="StandardWeb"/>
                              <w:spacing w:before="0" w:beforeAutospacing="0" w:after="0" w:afterAutospacing="0"/>
                            </w:pPr>
                            <w:r>
                              <w:rPr>
                                <w:rFonts w:ascii="Calibri" w:eastAsia="Times New Roman" w:hAnsi="Calibri"/>
                                <w:color w:val="000000"/>
                                <w:kern w:val="24"/>
                                <w:sz w:val="10"/>
                                <w:szCs w:val="10"/>
                              </w:rPr>
                              <w:t>ARBEITSMARKT &amp; BERUFSORIENTIERUNG</w:t>
                            </w:r>
                          </w:p>
                        </w:txbxContent>
                      </wps:txbx>
                      <wps:bodyPr wrap="square" rtlCol="0">
                        <a:spAutoFit/>
                      </wps:bodyPr>
                    </wps:wsp>
                    <wpg:grpSp>
                      <wpg:cNvPr id="180" name="Gruppieren 180"/>
                      <wpg:cNvGrpSpPr>
                        <a:grpSpLocks/>
                      </wpg:cNvGrpSpPr>
                      <wpg:grpSpPr>
                        <a:xfrm>
                          <a:off x="2236326" y="39492"/>
                          <a:ext cx="248468" cy="136800"/>
                          <a:chOff x="2236326" y="39492"/>
                          <a:chExt cx="392011" cy="253800"/>
                        </a:xfrm>
                      </wpg:grpSpPr>
                      <wpg:grpSp>
                        <wpg:cNvPr id="181" name="Gruppieren 181"/>
                        <wpg:cNvGrpSpPr/>
                        <wpg:grpSpPr>
                          <a:xfrm>
                            <a:off x="2403937" y="39492"/>
                            <a:ext cx="224400" cy="169200"/>
                            <a:chOff x="2403937" y="39492"/>
                            <a:chExt cx="224400" cy="169200"/>
                          </a:xfrm>
                        </wpg:grpSpPr>
                        <wps:wsp>
                          <wps:cNvPr id="182" name="Eingekerbter Richtungspfeil 182"/>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83" name="Eingekerbter Richtungspfeil 183"/>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184" name="Gruppieren 184"/>
                        <wpg:cNvGrpSpPr/>
                        <wpg:grpSpPr>
                          <a:xfrm flipH="1">
                            <a:off x="2236326" y="124092"/>
                            <a:ext cx="223200" cy="169200"/>
                            <a:chOff x="2236326" y="124092"/>
                            <a:chExt cx="224400" cy="169200"/>
                          </a:xfrm>
                        </wpg:grpSpPr>
                        <wps:wsp>
                          <wps:cNvPr id="185" name="Eingekerbter Richtungspfeil 185"/>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86" name="Eingekerbter Richtungspfeil 186"/>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187" name="Gruppieren 187"/>
                      <wpg:cNvGrpSpPr/>
                      <wpg:grpSpPr>
                        <a:xfrm>
                          <a:off x="86780" y="389317"/>
                          <a:ext cx="8999999" cy="285954"/>
                          <a:chOff x="86780" y="389317"/>
                          <a:chExt cx="8913220" cy="285954"/>
                        </a:xfrm>
                      </wpg:grpSpPr>
                      <wps:wsp>
                        <wps:cNvPr id="188" name="Rechteck 188"/>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89" name="Rechteck 189"/>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90" name="Rechteck 190"/>
                        <wps:cNvSpPr/>
                        <wps:spPr>
                          <a:xfrm>
                            <a:off x="4476251"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91" name="Rechteck 191"/>
                        <wps:cNvSpPr/>
                        <wps:spPr>
                          <a:xfrm>
                            <a:off x="5612886"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92" name="Rechteck 192"/>
                        <wps:cNvSpPr/>
                        <wps:spPr>
                          <a:xfrm>
                            <a:off x="675217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93" name="Rechteck 193"/>
                        <wps:cNvSpPr/>
                        <wps:spPr>
                          <a:xfrm>
                            <a:off x="7898554" y="389317"/>
                            <a:ext cx="1101446" cy="72008"/>
                          </a:xfrm>
                          <a:prstGeom prst="rect">
                            <a:avLst/>
                          </a:prstGeom>
                          <a:solidFill>
                            <a:srgbClr val="EEB5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94" name="Gerade Verbindung 194"/>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uppieren 129" o:spid="_x0000_s1055" style="position:absolute;left:0;text-align:left;margin-left:-7.2pt;margin-top:11.65pt;width:715.45pt;height:53.15pt;z-index:251667456"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">
              <v:shapetype id="_x0000_t202" coordsize="21600,21600" o:spt="202" path="m,l,21600r21600,l21600,xe">
                <v:stroke joinstyle="miter"/>
                <v:path gradientshapeok="t" o:connecttype="rect"/>
              </v:shapetype>
              <v:shape id="Textfeld 73" o:spid="_x0000_s1056"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Z8MAA&#10;AADcAAAADwAAAGRycy9kb3ducmV2LnhtbERPTWvCQBC9F/wPyxS81Y0Fq6SuIraCBy9qvA/ZaTY0&#10;OxuyUxP/vSsUvM3jfc5yPfhGXamLdWAD00kGirgMtubKQHHevS1ARUG22AQmAzeKsF6NXpaY29Dz&#10;ka4nqVQK4ZijASfS5lrH0pHHOAktceJ+QudREuwqbTvsU7hv9HuWfWiPNacGhy1tHZW/pz9vQMRu&#10;prfi28f9ZTh89S4rZ1gYM34dNp+ghAZ5iv/de5vmz+fweCZd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tZ8MAAAADcAAAADwAAAAAAAAAAAAAAAACYAgAAZHJzL2Rvd25y&#10;ZXYueG1sUEsFBgAAAAAEAAQA9QAAAIUDAAAAAA==&#10;" filled="f" stroked="f">
                <v:textbox style="mso-fit-shape-to-text:t">
                  <w:txbxContent>
                    <w:p w:rsidR="00B53014" w:rsidRDefault="00B53014" w:rsidP="00B53014">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57"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NgsMA&#10;AADcAAAADwAAAGRycy9kb3ducmV2LnhtbESPQU/DMAyF70j7D5EncWPpkICpLJumAdIOXNi6u9WY&#10;plrjVI1Zu3+PD0jcbL3n9z6vt1PszJWG3CZ2sFwUYIjr5FtuHFSnj4cVmCzIHrvE5OBGGbab2d0a&#10;S59G/qLrURqjIZxLdBBE+tLaXAeKmBepJ1btOw0RRdehsX7AUcNjZx+L4tlGbFkbAva0D1Rfjj/R&#10;gYjfLW/Ve8yH8/T5NoaifsLKufv5tHsFIzTJv/nv+uAV/0Vp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NgsMAAADcAAAADwAAAAAAAAAAAAAAAACYAgAAZHJzL2Rv&#10;d25yZXYueG1sUEsFBgAAAAAEAAQA9QAAAIgDAAAAAA==&#10;" filled="f" stroked="f">
                <v:textbox style="mso-fit-shape-to-text:t">
                  <w:txbxContent>
                    <w:p w:rsidR="00B53014" w:rsidRDefault="00B53014" w:rsidP="00B53014">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58" type="#_x0000_t202" style="position:absolute;left:78839;top:4248;width:8402;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GcAA&#10;AADcAAAADwAAAGRycy9kb3ducmV2LnhtbERPTWvCQBC9F/wPywi91Y2CrU1dRdSCBy/VeB+y02xo&#10;djZkRxP/fbdQ8DaP9znL9eAbdaMu1oENTCcZKOIy2JorA8X582UBKgqyxSYwGbhThPVq9LTE3Iae&#10;v+h2kkqlEI45GnAiba51LB15jJPQEifuO3QeJcGu0rbDPoX7Rs+y7FV7rDk1OGxp66j8OV29ARG7&#10;md6LvY+Hy3Dc9S4r51gY8zweNh+ghAZ5iP/dB5vmv73D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oGcAAAADcAAAADwAAAAAAAAAAAAAAAACYAgAAZHJzL2Rvd25y&#10;ZXYueG1sUEsFBgAAAAAEAAQA9QAAAIUDAAAAAA==&#10;" filled="f" stroked="f">
                <v:textbox style="mso-fit-shape-to-text:t">
                  <w:txbxContent>
                    <w:p w:rsidR="00B53014" w:rsidRDefault="00B53014" w:rsidP="00B53014">
                      <w:pPr>
                        <w:pStyle w:val="StandardWeb"/>
                        <w:spacing w:before="0" w:beforeAutospacing="0" w:after="0" w:afterAutospacing="0"/>
                      </w:pPr>
                      <w:r>
                        <w:rPr>
                          <w:rFonts w:ascii="Calibri" w:eastAsia="Times New Roman" w:hAnsi="Calibri"/>
                          <w:color w:val="000000"/>
                          <w:kern w:val="24"/>
                          <w:sz w:val="10"/>
                          <w:szCs w:val="10"/>
                        </w:rPr>
                        <w:t>ARBEITSMARKT &amp; BERUFSORIENTIERUNG</w:t>
                      </w:r>
                    </w:p>
                  </w:txbxContent>
                </v:textbox>
              </v:shape>
              <v:group id="Gruppieren 180" o:spid="_x0000_s1059"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group id="Gruppieren 181" o:spid="_x0000_s1060"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82" o:spid="_x0000_s1061"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u8IA&#10;AADcAAAADwAAAGRycy9kb3ducmV2LnhtbERPyWrDMBC9B/oPYgq5JXJNaYwbJYSUQnsoJcsHDNJ4&#10;aa2RkWTH+fsqEOhtHm+d9XaynRjJh9axgqdlBoJYO9NyreB8el8UIEJENtg5JgVXCrDdPMzWWBp3&#10;4QONx1iLFMKhRAVNjH0pZdANWQxL1xMnrnLeYkzQ19J4vKRw28k8y16kxZZTQ4M97RvSv8fBKqh/&#10;zNtnt1udK7+v9PPX8E3FUCk1f5x2ryAiTfFffHd/mDS/yOH2TLp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y7wgAAANwAAAAPAAAAAAAAAAAAAAAAAJgCAABkcnMvZG93&#10;bnJldi54bWxQSwUGAAAAAAQABAD1AAAAhwMAAAAA&#10;" adj="10800" fillcolor="#197cb2"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83" o:spid="_x0000_s1062"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9zAcQA&#10;AADcAAAADwAAAGRycy9kb3ducmV2LnhtbERPTWvCQBC9C/6HZYReim7aWpGYVdrSVvFQiAq5Dtkx&#10;Cc3Ohuw2Jv/eFQre5vE+J9n0phYdta6yrOBpFoEgzq2uuFBwOn5NlyCcR9ZYWyYFAznYrMejBGNt&#10;L5xSd/CFCCHsYlRQet/EUrq8JINuZhviwJ1ta9AH2BZSt3gJ4aaWz1G0kAYrDg0lNvRRUv57+DMK&#10;Pn9Oc34dvs/pgPvHLsu2nL6zUg+T/m0FwlPv7+J/906H+csXuD0TLp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fcwHEAAAA3AAAAA8AAAAAAAAAAAAAAAAAmAIAAGRycy9k&#10;b3ducmV2LnhtbFBLBQYAAAAABAAEAPUAAACJAwAAAAA=&#10;" adj="10800" fillcolor="#a4c8de"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184" o:spid="_x0000_s1063"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ptPcAAAADcAAAADwAAAGRycy9kb3ducmV2LnhtbERPS4vCMBC+L/gfwgje&#10;tqlSFukaRRYUES9bH3gcmtk2bDMpTdT6740geJuP7zmzRW8bcaXOG8cKxkkKgrh02nCl4LBffU5B&#10;+ICssXFMCu7kYTEffMww1+7Gv3QtQiViCPscFdQhtLmUvqzJok9cSxy5P9dZDBF2ldQd3mK4beQk&#10;Tb+kRcOxocaWfmoq/4uLVXBcmoyy03m7S0uijZbndWEypUbDfvkNIlAf3uKXe6Pj/GkGz2fiBXL+&#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im09wAAAANwAAAAPAAAA&#10;AAAAAAAAAAAAAKoCAABkcnMvZG93bnJldi54bWxQSwUGAAAAAAQABAD6AAAAlwMAAAAA&#10;">
                  <v:shape id="Eingekerbter Richtungspfeil 185" o:spid="_x0000_s1064"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Uz8IA&#10;AADcAAAADwAAAGRycy9kb3ducmV2LnhtbERP22rCQBB9F/oPyxR8002L2pC6hmAR9EFE6wcM2cml&#10;zc6G3Y2mf98VCn2bw7nOOh9NJ27kfGtZwcs8AUFcWt1yreD6uZulIHxA1thZJgU/5CHfPE3WmGl7&#10;5zPdLqEWMYR9hgqaEPpMSl82ZNDPbU8cuco6gyFCV0vt8B7DTSdfk2QlDbYcGxrsadtQ+X0ZjIL6&#10;S38cuuLtWrltVS6Ow4nSoVJq+jwW7yACjeFf/Ofe6zg/XcLj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ZTPwgAAANwAAAAPAAAAAAAAAAAAAAAAAJgCAABkcnMvZG93&#10;bnJldi54bWxQSwUGAAAAAAQABAD1AAAAhwMAAAAA&#10;" adj="10800" fillcolor="#197cb2"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86" o:spid="_x0000_s1065"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jQmcMA&#10;AADcAAAADwAAAGRycy9kb3ducmV2LnhtbERPS2vCQBC+F/wPywi9FN1U2iDRVbTYBx6EaCDXITsm&#10;wexsyG5j8u+7hUJv8/E9Z70dTCN66lxtWcHzPAJBXFhdc6kgu7zPliCcR9bYWCYFIznYbiYPa0y0&#10;vXNK/dmXIoSwS1BB5X2bSOmKigy6uW2JA3e1nUEfYFdK3eE9hJtGLqIolgZrDg0VtvRWUXE7fxsF&#10;h1P2wq/jxzUd8fjU5/knp3tW6nE67FYgPA3+X/zn/tJh/jKG32fCB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jQmcMAAADcAAAADwAAAAAAAAAAAAAAAACYAgAAZHJzL2Rv&#10;d25yZXYueG1sUEsFBgAAAAAEAAQA9QAAAIgDAAAAAA==&#10;" adj="10800" fillcolor="#a4c8de"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187" o:spid="_x0000_s1066"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hteck 188" o:spid="_x0000_s1067"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BsxcYA&#10;AADcAAAADwAAAGRycy9kb3ducmV2LnhtbESPQWvCQBCF7wX/wzKCF9FNLRSJrqKC2EMvaqF6G7Jj&#10;Es3OhuxWU3+9cxC8zfDevPfNdN66Sl2pCaVnA+/DBBRx5m3JuYGf/XowBhUissXKMxn4pwDzWedt&#10;iqn1N97SdRdzJSEcUjRQxFinWoesIIdh6Gti0U6+cRhlbXJtG7xJuKv0KEk+tcOSpaHAmlYFZZfd&#10;nzMQD/ds87s4rvF7P/q4nI79ZXvuG9PrtosJqEhtfJmf119W8MdCK8/IBHr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BsxcYAAADcAAAADwAAAAAAAAAAAAAAAACYAgAAZHJz&#10;L2Rvd25yZXYueG1sUEsFBgAAAAAEAAQA9QAAAIsDAAAAAA==&#10;" fillcolor="#ddd"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89" o:spid="_x0000_s1068"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JXsUA&#10;AADcAAAADwAAAGRycy9kb3ducmV2LnhtbERPTWvCQBC9F/wPywhexGxqoWjqKlYQe+ilKmhuQ3ZM&#10;UrOzIbsmaX99tyB4m8f7nMWqN5VoqXGlZQXPUQyCOLO65FzB8bCdzEA4j6yxskwKfsjBajl4WmCi&#10;bcdf1O59LkIIuwQVFN7XiZQuK8igi2xNHLiLbQz6AJtc6ga7EG4qOY3jV2mw5NBQYE2bgrLr/mYU&#10;+PNvtjut0y1+HqYv10s6fu+/x0qNhv36DYSn3j/Ed/eHDvNnc/h/Jlw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MlexQAAANwAAAAPAAAAAAAAAAAAAAAAAJgCAABkcnMv&#10;ZG93bnJldi54bWxQSwUGAAAAAAQABAD1AAAAigMAAAAA&#10;" fillcolor="#ddd"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90" o:spid="_x0000_s1069"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2HscA&#10;AADcAAAADwAAAGRycy9kb3ducmV2LnhtbESPQWvCQBCF70L/wzKFXkQ3WpAaXUUL0h56UQvqbciO&#10;STQ7G7Jbjf76zkHwNsN7894303nrKnWhJpSeDQz6CSjizNuScwO/21XvA1SIyBYrz2TgRgHms5fO&#10;FFPrr7ymyybmSkI4pGigiLFOtQ5ZQQ5D39fEoh194zDK2uTaNniVcFfpYZKMtMOSpaHAmj4Lys6b&#10;P2cg7u/Z125xWOHPdvh+Ph66y/bUNebttV1MQEVq49P8uP62gj8WfHlGJt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f9h7HAAAA3AAAAA8AAAAAAAAAAAAAAAAAmAIAAGRy&#10;cy9kb3ducmV2LnhtbFBLBQYAAAAABAAEAPUAAACMAwAAAAA=&#10;" fillcolor="#ddd"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91" o:spid="_x0000_s1070"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hcUA&#10;AADcAAAADwAAAGRycy9kb3ducmV2LnhtbERPTWvCQBC9F/wPywi9SLPRQrExa9CC2EMvVUG9Ddkx&#10;icnOhuyqaX99tyB4m8f7nDTrTSOu1LnKsoJxFIMgzq2uuFCw265epiCcR9bYWCYFP+Qgmw+eUky0&#10;vfE3XTe+ECGEXYIKSu/bREqXl2TQRbYlDtzJdgZ9gF0hdYe3EG4aOYnjN2mw4tBQYksfJeX15mIU&#10;+MNvvt4vjiv82k5e69NxtOzPI6Weh/1iBsJT7x/iu/tTh/nvY/h/Jl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1OFxQAAANwAAAAPAAAAAAAAAAAAAAAAAJgCAABkcnMv&#10;ZG93bnJldi54bWxQSwUGAAAAAAQABAD1AAAAigMAAAAA&#10;" fillcolor="#ddd"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92" o:spid="_x0000_s1071"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N8sMA&#10;AADcAAAADwAAAGRycy9kb3ducmV2LnhtbERPTYvCMBC9C/6HMIIX0dQuiFajqCC7By+rgnobmrGt&#10;NpPSZLX66zfCwt7m8T5ntmhMKe5Uu8KyguEgAkGcWl1wpuCw3/THIJxH1lhaJgVPcrCYt1szTLR9&#10;8Dfddz4TIYRdggpy76tESpfmZNANbEUcuIutDfoA60zqGh8h3JQyjqKRNFhwaMixonVO6W33YxT4&#10;0yv9PC7PG9zu44/b5dxbNdeeUt1Os5yC8NT4f/Gf+0uH+ZMY3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HN8sMAAADcAAAADwAAAAAAAAAAAAAAAACYAgAAZHJzL2Rv&#10;d25yZXYueG1sUEsFBgAAAAAEAAQA9QAAAIgDAAAAAA==&#10;" fillcolor="#ddd"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93" o:spid="_x0000_s1072"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fF8IA&#10;AADcAAAADwAAAGRycy9kb3ducmV2LnhtbERPTYvCMBC9L/gfwgh7W1MVRatRRBGqt60KehuasS02&#10;k9JE7e6v3wgL3ubxPme+bE0lHtS40rKCfi8CQZxZXXKu4HjYfk1AOI+ssbJMCn7IwXLR+ZhjrO2T&#10;v+mR+lyEEHYxKii8r2MpXVaQQdezNXHgrrYx6ANscqkbfIZwU8lBFI2lwZJDQ4E1rQvKbundKNiN&#10;otF5nOb77LK5rfVJJ6vfXaLUZ7ddzUB4av1b/O9OdJg/HcLr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Dp8XwgAAANwAAAAPAAAAAAAAAAAAAAAAAJgCAABkcnMvZG93&#10;bnJldi54bWxQSwUGAAAAAAQABAD1AAAAhwMAAAAA&#10;" fillcolor="#eeb589" stroked="f" strokeweight="2pt">
                  <v:textbox>
                    <w:txbxContent>
                      <w:p w:rsidR="00B53014" w:rsidRDefault="00B53014" w:rsidP="00B53014">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194" o:spid="_x0000_s1073"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q1DMMAAADcAAAADwAAAGRycy9kb3ducmV2LnhtbERPS2sCMRC+C/6HMII3zVpb0dUo1rbQ&#10;0pMPUG/jZtxd3Ey2Sarbf98UCt7m43vObNGYSlzJ+dKygkE/AUGcWV1yrmC3feuNQfiArLGyTAp+&#10;yMNi3m7NMNX2xmu6bkIuYgj7FBUUIdSplD4ryKDv25o4cmfrDIYIXS61w1sMN5V8SJKRNFhybCiw&#10;plVB2WXzbRQ8ydP+c5h85c6unrOXw+uRsPlQqttpllMQgZpwF/+733WcP3mEv2fi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6tQzDAAAA3AAAAA8AAAAAAAAAAAAA&#10;AAAAoQIAAGRycy9kb3ducmV2LnhtbFBLBQYAAAAABAAEAPkAAACRAwAAAAA=&#10;" strokecolor="#ddd"/>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47" w:rsidRDefault="007447C2" w:rsidP="007154EF">
    <w:pPr>
      <w:pStyle w:val="Kopfzeile"/>
      <w:ind w:left="-567"/>
    </w:pPr>
    <w:r w:rsidRPr="007447C2">
      <mc:AlternateContent>
        <mc:Choice Requires="wpg">
          <w:drawing>
            <wp:anchor distT="0" distB="0" distL="114300" distR="114300" simplePos="0" relativeHeight="251661312" behindDoc="0" locked="0" layoutInCell="1" allowOverlap="1" wp14:anchorId="00EE74F7" wp14:editId="5709CF97">
              <wp:simplePos x="0" y="0"/>
              <wp:positionH relativeFrom="column">
                <wp:posOffset>-90805</wp:posOffset>
              </wp:positionH>
              <wp:positionV relativeFrom="paragraph">
                <wp:posOffset>193316</wp:posOffset>
              </wp:positionV>
              <wp:extent cx="5853642" cy="675271"/>
              <wp:effectExtent l="0" t="0" r="13970" b="10795"/>
              <wp:wrapNone/>
              <wp:docPr id="137" name="Gruppieren 145"/>
              <wp:cNvGraphicFramePr/>
              <a:graphic xmlns:a="http://schemas.openxmlformats.org/drawingml/2006/main">
                <a:graphicData uri="http://schemas.microsoft.com/office/word/2010/wordprocessingGroup">
                  <wpg:wgp>
                    <wpg:cNvGrpSpPr/>
                    <wpg:grpSpPr>
                      <a:xfrm>
                        <a:off x="0" y="0"/>
                        <a:ext cx="5853642" cy="675271"/>
                        <a:chOff x="0" y="0"/>
                        <a:chExt cx="5853642" cy="675271"/>
                      </a:xfrm>
                    </wpg:grpSpPr>
                    <wpg:grpSp>
                      <wpg:cNvPr id="138" name="Gruppieren 138"/>
                      <wpg:cNvGrpSpPr>
                        <a:grpSpLocks noChangeAspect="1"/>
                      </wpg:cNvGrpSpPr>
                      <wpg:grpSpPr>
                        <a:xfrm>
                          <a:off x="2245175" y="40932"/>
                          <a:ext cx="250887" cy="135360"/>
                          <a:chOff x="2245175" y="40932"/>
                          <a:chExt cx="392011" cy="253800"/>
                        </a:xfrm>
                      </wpg:grpSpPr>
                      <wpg:grpSp>
                        <wpg:cNvPr id="139" name="Gruppieren 139"/>
                        <wpg:cNvGrpSpPr/>
                        <wpg:grpSpPr>
                          <a:xfrm>
                            <a:off x="2412786" y="40932"/>
                            <a:ext cx="224400" cy="169200"/>
                            <a:chOff x="2412786" y="40932"/>
                            <a:chExt cx="224400" cy="169200"/>
                          </a:xfrm>
                        </wpg:grpSpPr>
                        <wps:wsp>
                          <wps:cNvPr id="140" name="Eingekerbter Richtungspfeil 140"/>
                          <wps:cNvSpPr/>
                          <wps:spPr>
                            <a:xfrm>
                              <a:off x="2412786" y="4093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41" name="Eingekerbter Richtungspfeil 141"/>
                          <wps:cNvSpPr/>
                          <wps:spPr>
                            <a:xfrm>
                              <a:off x="2493186" y="4093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g:grpSp>
                      <wpg:grpSp>
                        <wpg:cNvPr id="142" name="Gruppieren 142"/>
                        <wpg:cNvGrpSpPr/>
                        <wpg:grpSpPr>
                          <a:xfrm flipH="1">
                            <a:off x="2245175" y="125532"/>
                            <a:ext cx="223200" cy="169200"/>
                            <a:chOff x="2245175" y="125532"/>
                            <a:chExt cx="224400" cy="169200"/>
                          </a:xfrm>
                        </wpg:grpSpPr>
                        <wps:wsp>
                          <wps:cNvPr id="143" name="Eingekerbter Richtungspfeil 143"/>
                          <wps:cNvSpPr/>
                          <wps:spPr>
                            <a:xfrm>
                              <a:off x="2245175" y="12553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44" name="Eingekerbter Richtungspfeil 144"/>
                          <wps:cNvSpPr/>
                          <wps:spPr>
                            <a:xfrm>
                              <a:off x="2325575" y="12553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g:grpSp>
                    </wpg:grpSp>
                    <wpg:grpSp>
                      <wpg:cNvPr id="145" name="Gruppieren 145"/>
                      <wpg:cNvGrpSpPr/>
                      <wpg:grpSpPr>
                        <a:xfrm>
                          <a:off x="0" y="0"/>
                          <a:ext cx="5853642" cy="675271"/>
                          <a:chOff x="0" y="0"/>
                          <a:chExt cx="5853642" cy="675271"/>
                        </a:xfrm>
                      </wpg:grpSpPr>
                      <wps:wsp>
                        <wps:cNvPr id="147" name="Textfeld 148"/>
                        <wps:cNvSpPr txBox="1"/>
                        <wps:spPr>
                          <a:xfrm>
                            <a:off x="0" y="0"/>
                            <a:ext cx="2325308" cy="261610"/>
                          </a:xfrm>
                          <a:prstGeom prst="rect">
                            <a:avLst/>
                          </a:prstGeom>
                          <a:noFill/>
                        </wps:spPr>
                        <wps:txbx>
                          <w:txbxContent>
                            <w:p w:rsidR="007447C2" w:rsidRDefault="007447C2" w:rsidP="007447C2">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148" name="Textfeld 149"/>
                        <wps:cNvSpPr txBox="1"/>
                        <wps:spPr>
                          <a:xfrm>
                            <a:off x="2143" y="431193"/>
                            <a:ext cx="1241474" cy="169277"/>
                          </a:xfrm>
                          <a:prstGeom prst="rect">
                            <a:avLst/>
                          </a:prstGeom>
                          <a:noFill/>
                        </wps:spPr>
                        <wps:txbx>
                          <w:txbxContent>
                            <w:p w:rsidR="007447C2" w:rsidRDefault="007447C2" w:rsidP="007447C2">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49" name="Textfeld 150"/>
                        <wps:cNvSpPr txBox="1"/>
                        <wps:spPr>
                          <a:xfrm>
                            <a:off x="5047896" y="422999"/>
                            <a:ext cx="805746" cy="246221"/>
                          </a:xfrm>
                          <a:prstGeom prst="rect">
                            <a:avLst/>
                          </a:prstGeom>
                          <a:noFill/>
                        </wps:spPr>
                        <wps:txbx>
                          <w:txbxContent>
                            <w:p w:rsidR="007447C2" w:rsidRDefault="007447C2" w:rsidP="007447C2">
                              <w:pPr>
                                <w:pStyle w:val="StandardWeb"/>
                                <w:spacing w:before="0" w:beforeAutospacing="0" w:after="0" w:afterAutospacing="0"/>
                              </w:pPr>
                              <w:r>
                                <w:rPr>
                                  <w:rFonts w:asciiTheme="minorHAnsi" w:hAnsi="Calibri" w:cstheme="minorBidi"/>
                                  <w:color w:val="000000" w:themeColor="text1"/>
                                  <w:kern w:val="24"/>
                                  <w:sz w:val="10"/>
                                  <w:szCs w:val="10"/>
                                </w:rPr>
                                <w:t>ARBEITSMARKT &amp; BERUFSORIENTIERUNG</w:t>
                              </w:r>
                            </w:p>
                          </w:txbxContent>
                        </wps:txbx>
                        <wps:bodyPr wrap="square" rtlCol="0">
                          <a:spAutoFit/>
                        </wps:bodyPr>
                      </wps:wsp>
                      <wpg:grpSp>
                        <wpg:cNvPr id="150" name="Gruppieren 150"/>
                        <wpg:cNvGrpSpPr/>
                        <wpg:grpSpPr>
                          <a:xfrm>
                            <a:off x="87626" y="389317"/>
                            <a:ext cx="5766015" cy="285954"/>
                            <a:chOff x="87626" y="389317"/>
                            <a:chExt cx="5594014" cy="285954"/>
                          </a:xfrm>
                        </wpg:grpSpPr>
                        <wps:wsp>
                          <wps:cNvPr id="151" name="Rechteck 151"/>
                          <wps:cNvSpPr/>
                          <wps:spPr>
                            <a:xfrm>
                              <a:off x="93462" y="390397"/>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52" name="Rechteck 152"/>
                          <wps:cNvSpPr/>
                          <wps:spPr>
                            <a:xfrm>
                              <a:off x="2131257" y="39039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53" name="Rechteck 153"/>
                          <wps:cNvSpPr/>
                          <wps:spPr>
                            <a:xfrm>
                              <a:off x="2842496" y="38931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54" name="Rechteck 154"/>
                          <wps:cNvSpPr/>
                          <wps:spPr>
                            <a:xfrm>
                              <a:off x="3555858" y="38931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55" name="Rechteck 155"/>
                          <wps:cNvSpPr/>
                          <wps:spPr>
                            <a:xfrm>
                              <a:off x="4270888" y="39039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56" name="Rechteck 156"/>
                          <wps:cNvSpPr/>
                          <wps:spPr>
                            <a:xfrm>
                              <a:off x="4990363" y="389317"/>
                              <a:ext cx="691277" cy="72008"/>
                            </a:xfrm>
                            <a:prstGeom prst="rect">
                              <a:avLst/>
                            </a:prstGeom>
                            <a:solidFill>
                              <a:srgbClr val="EEB5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7C2" w:rsidRDefault="007447C2" w:rsidP="007447C2">
                                <w:pPr>
                                  <w:rPr>
                                    <w:rFonts w:eastAsia="Times New Roman"/>
                                  </w:rPr>
                                </w:pPr>
                              </w:p>
                            </w:txbxContent>
                          </wps:txbx>
                          <wps:bodyPr rtlCol="0" anchor="ctr"/>
                        </wps:wsp>
                        <wps:wsp>
                          <wps:cNvPr id="157" name="Gerade Verbindung 157"/>
                          <wps:cNvCnPr/>
                          <wps:spPr>
                            <a:xfrm>
                              <a:off x="87626" y="675271"/>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83" style="position:absolute;left:0;text-align:left;margin-left:-7.15pt;margin-top:15.2pt;width:460.9pt;height:53.15pt;z-index:251661312" coordsize="58536,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">
              <v:group id="Gruppieren 138" o:spid="_x0000_s1084" style="position:absolute;left:22451;top:409;width:2509;height:1353" coordorigin="22451,409"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o:lock v:ext="edit" aspectratio="t"/>
                <v:group id="Gruppieren 139" o:spid="_x0000_s1085" style="position:absolute;left:24127;top:409;width:2244;height:1692" coordorigin="24127,409"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40" o:spid="_x0000_s1086" type="#_x0000_t55" style="position:absolute;left:24127;top:409;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NzcUA&#10;AADcAAAADwAAAGRycy9kb3ducmV2LnhtbESPzWrDQAyE74W8w6JCbsm6JTTBzcaYhEJ6CKVpHkB4&#10;5Z/WqzW768R9++hQ6E1iRjOftsXkenWlEDvPBp6WGSjiytuOGwOXr7fFBlRMyBZ7z2TglyIUu9nD&#10;FnPrb/xJ13NqlIRwzNFAm9KQax2rlhzGpR+IRat9cJhkDY22AW8S7nr9nGUv2mHH0tDiQPuWqp/z&#10;6Aw03/bw3pfrSx32dbU6jR+0GWtj5o9T+Qoq0ZT+zX/XRyv4K8GXZ2QCv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343NxQAAANwAAAAPAAAAAAAAAAAAAAAAAJgCAABkcnMv&#10;ZG93bnJldi54bWxQSwUGAAAAAAQABAD1AAAAigMAAAAA&#10;" adj="10800" fillcolor="#197cb2" stroked="f" strokeweight="2pt">
                    <v:textbox>
                      <w:txbxContent>
                        <w:p w:rsidR="007447C2" w:rsidRDefault="007447C2" w:rsidP="007447C2">
                          <w:pPr>
                            <w:rPr>
                              <w:rFonts w:eastAsia="Times New Roman"/>
                            </w:rPr>
                          </w:pPr>
                        </w:p>
                      </w:txbxContent>
                    </v:textbox>
                  </v:shape>
                  <v:shape id="Eingekerbter Richtungspfeil 141" o:spid="_x0000_s1087" type="#_x0000_t55" style="position:absolute;left:24931;top:409;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yd8MA&#10;AADcAAAADwAAAGRycy9kb3ducmV2LnhtbERPS2vCQBC+C/6HZYReRDcWLSW6Slvqgx4KUcHrkB2T&#10;YHY2ZNeY/HtXELzNx/ecxao1pWiodoVlBZNxBII4tbrgTMHxsB59gnAeWWNpmRR05GC17PcWGGt7&#10;44Savc9ECGEXo4Lc+yqW0qU5GXRjWxEH7mxrgz7AOpO6xlsIN6V8j6IPabDg0JBjRT85pZf91Sj4&#10;/T9OedZtzkmHf8PmdNpy8s1KvQ3arzkIT61/iZ/unQ7zpxN4PBMu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jyd8MAAADcAAAADwAAAAAAAAAAAAAAAACYAgAAZHJzL2Rv&#10;d25yZXYueG1sUEsFBgAAAAAEAAQA9QAAAIgDAAAAAA==&#10;" adj="10800" fillcolor="#a4c8de" stroked="f" strokeweight="2pt">
                    <v:textbox>
                      <w:txbxContent>
                        <w:p w:rsidR="007447C2" w:rsidRDefault="007447C2" w:rsidP="007447C2">
                          <w:pPr>
                            <w:rPr>
                              <w:rFonts w:eastAsia="Times New Roman"/>
                            </w:rPr>
                          </w:pPr>
                        </w:p>
                      </w:txbxContent>
                    </v:textbox>
                  </v:shape>
                </v:group>
                <v:group id="Gruppieren 142" o:spid="_x0000_s1088" style="position:absolute;left:22451;top:1255;width:2232;height:1692;flip:x" coordorigin="22451,1255"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bqSMAAAADcAAAADwAAAGRycy9kb3ducmV2LnhtbERPTYvCMBC9L/gfwgje&#10;tqlSZKlGEcFFZC92VTwOzdgGm0lpstr990YQvM3jfc582dtG3KjzxrGCcZKCIC6dNlwpOPxuPr9A&#10;+ICssXFMCv7Jw3Ix+Jhjrt2d93QrQiViCPscFdQhtLmUvqzJok9cSxy5i+sshgi7SuoO7zHcNnKS&#10;plNp0XBsqLGldU3ltfizCo4rk1F2Ou9+0pJoq+X5uzCZUqNhv5qBCNSHt/jl3uo4P5vA85l4gVw8&#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RlupIwAAAANwAAAAPAAAA&#10;AAAAAAAAAAAAAKoCAABkcnMvZG93bnJldi54bWxQSwUGAAAAAAQABAD6AAAAlwMAAAAA&#10;">
                  <v:shape id="Eingekerbter Richtungspfeil 143" o:spid="_x0000_s1089" type="#_x0000_t55" style="position:absolute;left:22451;top:1255;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TusEA&#10;AADcAAAADwAAAGRycy9kb3ducmV2LnhtbERP24rCMBB9F/Yfwizsm6a7Kypdo4gi6IOIrh8wNNOL&#10;NpOSpFr/3giCb3M415nOO1OLKzlfWVbwPUhAEGdWV1woOP2v+xMQPiBrrC2Tgjt5mM8+elNMtb3x&#10;ga7HUIgYwj5FBWUITSqlz0oy6Ae2IY5cbp3BEKErpHZ4i+Gmlj9JMpIGK44NJTa0LCm7HFujoDjr&#10;1bZejE+5W+bZcNfuadLmSn19dos/EIG68Ba/3Bsd5w9/4flMv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NE7rBAAAA3AAAAA8AAAAAAAAAAAAAAAAAmAIAAGRycy9kb3du&#10;cmV2LnhtbFBLBQYAAAAABAAEAPUAAACGAwAAAAA=&#10;" adj="10800" fillcolor="#197cb2" stroked="f" strokeweight="2pt">
                    <v:textbox>
                      <w:txbxContent>
                        <w:p w:rsidR="007447C2" w:rsidRDefault="007447C2" w:rsidP="007447C2">
                          <w:pPr>
                            <w:rPr>
                              <w:rFonts w:eastAsia="Times New Roman"/>
                            </w:rPr>
                          </w:pPr>
                        </w:p>
                      </w:txbxContent>
                    </v:textbox>
                  </v:shape>
                  <v:shape id="Eingekerbter Richtungspfeil 144" o:spid="_x0000_s1090" type="#_x0000_t55" style="position:absolute;left:23255;top:1255;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9R78MA&#10;AADcAAAADwAAAGRycy9kb3ducmV2LnhtbERPTWvCQBC9C/0PyxR6kWZjiaWkrlJFW/FQiBVyHbJj&#10;EpqdDdk1Jv++WxC8zeN9zmI1mEb01LnasoJZFIMgLqyuuVRw+tk9v4FwHlljY5kUjORgtXyYLDDV&#10;9soZ9UdfihDCLkUFlfdtKqUrKjLoItsSB+5sO4M+wK6UusNrCDeNfInjV2mw5tBQYUubiorf48Uo&#10;2H6fEp6Pn+dsxMO0z/Mvztas1NPj8PEOwtPg7+Kbe6/D/C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9R78MAAADcAAAADwAAAAAAAAAAAAAAAACYAgAAZHJzL2Rv&#10;d25yZXYueG1sUEsFBgAAAAAEAAQA9QAAAIgDAAAAAA==&#10;" adj="10800" fillcolor="#a4c8de" stroked="f" strokeweight="2pt">
                    <v:textbox>
                      <w:txbxContent>
                        <w:p w:rsidR="007447C2" w:rsidRDefault="007447C2" w:rsidP="007447C2">
                          <w:pPr>
                            <w:rPr>
                              <w:rFonts w:eastAsia="Times New Roman"/>
                            </w:rPr>
                          </w:pPr>
                        </w:p>
                      </w:txbxContent>
                    </v:textbox>
                  </v:shape>
                </v:group>
              </v:group>
              <v:group id="_x0000_s1091" style="position:absolute;width:58536;height:6752" coordsize="58536,6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type id="_x0000_t202" coordsize="21600,21600" o:spt="202" path="m,l,21600r21600,l21600,xe">
                  <v:stroke joinstyle="miter"/>
                  <v:path gradientshapeok="t" o:connecttype="rect"/>
                </v:shapetype>
                <v:shape id="Textfeld 148" o:spid="_x0000_s1092" type="#_x0000_t202" style="position:absolute;width:232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TTcAA&#10;AADcAAAADwAAAGRycy9kb3ducmV2LnhtbERPTWvCQBC9F/wPywi91Y1ia0ldRdSCBy/VeB+y02xo&#10;djZkRxP/fbdQ8DaP9znL9eAbdaMu1oENTCcZKOIy2JorA8X58+UdVBRki01gMnCnCOvV6GmJuQ09&#10;f9HtJJVKIRxzNOBE2lzrWDryGCehJU7cd+g8SoJdpW2HfQr3jZ5l2Zv2WHNqcNjS1lH5c7p6AyJ2&#10;M70Xex8Pl+G4611WvmJhzPN42HyAEhrkIf53H2yaP1/A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eTTcAAAADcAAAADwAAAAAAAAAAAAAAAACYAgAAZHJzL2Rvd25y&#10;ZXYueG1sUEsFBgAAAAAEAAQA9QAAAIUDAAAAAA==&#10;" filled="f" stroked="f">
                  <v:textbox style="mso-fit-shape-to-text:t">
                    <w:txbxContent>
                      <w:p w:rsidR="007447C2" w:rsidRDefault="007447C2" w:rsidP="007447C2">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149" o:spid="_x0000_s1093" type="#_x0000_t202" style="position:absolute;left:21;top:4311;width:1241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HP8MA&#10;AADcAAAADwAAAGRycy9kb3ducmV2LnhtbESPQU/DMAyF70j7D5EncWPpEKCpLJumAdIOXNi6u9WY&#10;plrjVI1Zu3+PD0jcbL3n9z6vt1PszJWG3CZ2sFwUYIjr5FtuHFSnj4cVmCzIHrvE5OBGGbab2d0a&#10;S59G/qLrURqjIZxLdBBE+tLaXAeKmBepJ1btOw0RRdehsX7AUcNjZx+L4sVGbFkbAva0D1Rfjj/R&#10;gYjfLW/Ve8yH8/T5NoaifsbKufv5tHsFIzTJv/nv+uAV/0lp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gHP8MAAADcAAAADwAAAAAAAAAAAAAAAACYAgAAZHJzL2Rv&#10;d25yZXYueG1sUEsFBgAAAAAEAAQA9QAAAIgDAAAAAA==&#10;" filled="f" stroked="f">
                  <v:textbox style="mso-fit-shape-to-text:t">
                    <w:txbxContent>
                      <w:p w:rsidR="007447C2" w:rsidRDefault="007447C2" w:rsidP="007447C2">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150" o:spid="_x0000_s1094" type="#_x0000_t202" style="position:absolute;left:50478;top:4229;width:805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ipMAA&#10;AADcAAAADwAAAGRycy9kb3ducmV2LnhtbERPTWvCQBC9F/wPywi91Y1ii01dRdSCBy/VeB+y02xo&#10;djZkRxP/fbdQ8DaP9znL9eAbdaMu1oENTCcZKOIy2JorA8X582UBKgqyxSYwGbhThPVq9LTE3Iae&#10;v+h2kkqlEI45GnAiba51LB15jJPQEifuO3QeJcGu0rbDPoX7Rs+y7E17rDk1OGxp66j8OV29ARG7&#10;md6LvY+Hy3Dc9S4rX7Ew5nk8bD5ACQ3yEP+7DzbNn7/D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SipMAAAADcAAAADwAAAAAAAAAAAAAAAACYAgAAZHJzL2Rvd25y&#10;ZXYueG1sUEsFBgAAAAAEAAQA9QAAAIUDAAAAAA==&#10;" filled="f" stroked="f">
                  <v:textbox style="mso-fit-shape-to-text:t">
                    <w:txbxContent>
                      <w:p w:rsidR="007447C2" w:rsidRDefault="007447C2" w:rsidP="007447C2">
                        <w:pPr>
                          <w:pStyle w:val="StandardWeb"/>
                          <w:spacing w:before="0" w:beforeAutospacing="0" w:after="0" w:afterAutospacing="0"/>
                        </w:pPr>
                        <w:r>
                          <w:rPr>
                            <w:rFonts w:asciiTheme="minorHAnsi" w:hAnsi="Calibri" w:cstheme="minorBidi"/>
                            <w:color w:val="000000" w:themeColor="text1"/>
                            <w:kern w:val="24"/>
                            <w:sz w:val="10"/>
                            <w:szCs w:val="10"/>
                          </w:rPr>
                          <w:t>ARBEITSMARKT &amp; BERUFSORIENTIERUNG</w:t>
                        </w:r>
                      </w:p>
                    </w:txbxContent>
                  </v:textbox>
                </v:shape>
                <v:group id="Gruppieren 150" o:spid="_x0000_s1095" style="position:absolute;left:876;top:3893;width:57660;height:2859" coordorigin="876,3893" coordsize="5594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rect id="Rechteck 151" o:spid="_x0000_s1096" style="position:absolute;left:934;top:3903;width:20196;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pH8UA&#10;AADcAAAADwAAAGRycy9kb3ducmV2LnhtbERPTWvCQBC9F/wPywi9SLPRUikxa9CC2EMvVUG9Ddkx&#10;icnOhuyqaX99tyB4m8f7nDTrTSOu1LnKsoJxFIMgzq2uuFCw265e3kE4j6yxsUwKfshBNh88pZho&#10;e+Nvum58IUIIuwQVlN63iZQuL8mgi2xLHLiT7Qz6ALtC6g5vIdw0chLHU2mw4tBQYksfJeX15mIU&#10;+MNvvt4vjiv82k5e69NxtOzPI6Weh/1iBsJT7x/iu/tTh/lvY/h/Jl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ukfxQAAANwAAAAPAAAAAAAAAAAAAAAAAJgCAABkcnMv&#10;ZG93bnJldi54bWxQSwUGAAAAAAQABAD1AAAAigMAAAAA&#10;" fillcolor="#ddd" stroked="f" strokeweight="2pt">
                    <v:textbox>
                      <w:txbxContent>
                        <w:p w:rsidR="007447C2" w:rsidRDefault="007447C2" w:rsidP="007447C2">
                          <w:pPr>
                            <w:rPr>
                              <w:rFonts w:eastAsia="Times New Roman"/>
                            </w:rPr>
                          </w:pPr>
                        </w:p>
                      </w:txbxContent>
                    </v:textbox>
                  </v:rect>
                  <v:rect id="Rechteck 152" o:spid="_x0000_s1097" style="position:absolute;left:21312;top:3903;width:6913;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3aMMA&#10;AADcAAAADwAAAGRycy9kb3ducmV2LnhtbERPTYvCMBC9C/6HMIIX0dQuilSjqCC7By+rgnobmrGt&#10;NpPSZLX66zfCwt7m8T5ntmhMKe5Uu8KyguEgAkGcWl1wpuCw3/QnIJxH1lhaJgVPcrCYt1szTLR9&#10;8Dfddz4TIYRdggpy76tESpfmZNANbEUcuIutDfoA60zqGh8h3JQyjqKxNFhwaMixonVO6W33YxT4&#10;0yv9PC7PG9zu44/b5dxbNdeeUt1Os5yC8NT4f/Gf+0uH+aMY3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h3aMMAAADcAAAADwAAAAAAAAAAAAAAAACYAgAAZHJzL2Rv&#10;d25yZXYueG1sUEsFBgAAAAAEAAQA9QAAAIgDAAAAAA==&#10;" fillcolor="#ddd" stroked="f" strokeweight="2pt">
                    <v:textbox>
                      <w:txbxContent>
                        <w:p w:rsidR="007447C2" w:rsidRDefault="007447C2" w:rsidP="007447C2">
                          <w:pPr>
                            <w:rPr>
                              <w:rFonts w:eastAsia="Times New Roman"/>
                            </w:rPr>
                          </w:pPr>
                        </w:p>
                      </w:txbxContent>
                    </v:textbox>
                  </v:rect>
                  <v:rect id="Rechteck 153" o:spid="_x0000_s1098" style="position:absolute;left:28424;top:389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S88UA&#10;AADcAAAADwAAAGRycy9kb3ducmV2LnhtbERPS2vCQBC+F/oflin0ImZTpUXSrGILoT148QE2tyE7&#10;JqnZ2ZDdxuivdwWht/n4npMuBtOInjpXW1bwEsUgiAuray4V7LbZeAbCeWSNjWVScCYHi/njQ4qJ&#10;tideU7/xpQgh7BJUUHnfJlK6oiKDLrItceAOtjPoA+xKqTs8hXDTyEkcv0mDNYeGClv6rKg4bv6M&#10;Av9zKb72yzzD1XYyPR7y0cfwO1Lq+WlYvoPwNPh/8d39rcP81yncngkX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NLzxQAAANwAAAAPAAAAAAAAAAAAAAAAAJgCAABkcnMv&#10;ZG93bnJldi54bWxQSwUGAAAAAAQABAD1AAAAigMAAAAA&#10;" fillcolor="#ddd" stroked="f" strokeweight="2pt">
                    <v:textbox>
                      <w:txbxContent>
                        <w:p w:rsidR="007447C2" w:rsidRDefault="007447C2" w:rsidP="007447C2">
                          <w:pPr>
                            <w:rPr>
                              <w:rFonts w:eastAsia="Times New Roman"/>
                            </w:rPr>
                          </w:pPr>
                        </w:p>
                      </w:txbxContent>
                    </v:textbox>
                  </v:rect>
                  <v:rect id="Rechteck 154" o:spid="_x0000_s1099" style="position:absolute;left:35558;top:389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Kh8QA&#10;AADcAAAADwAAAGRycy9kb3ducmV2LnhtbERPTYvCMBC9C/6HMIIX0XTVXaQaxRXEPXhRF9Tb0Ixt&#10;tZmUJmrdX28EYW/zeJ8zmdWmEDeqXG5ZwUcvAkGcWJ1zquB3t+yOQDiPrLGwTAoe5GA2bTYmGGt7&#10;5w3dtj4VIYRdjAoy78tYSpdkZND1bEkcuJOtDPoAq1TqCu8h3BSyH0Vf0mDOoSHDkhYZJZft1Sjw&#10;h79ktZ8fl7je9QeX07HzXZ87SrVb9XwMwlPt/8Vv948O8z+H8HomXC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dSofEAAAA3AAAAA8AAAAAAAAAAAAAAAAAmAIAAGRycy9k&#10;b3ducmV2LnhtbFBLBQYAAAAABAAEAPUAAACJAwAAAAA=&#10;" fillcolor="#ddd" stroked="f" strokeweight="2pt">
                    <v:textbox>
                      <w:txbxContent>
                        <w:p w:rsidR="007447C2" w:rsidRDefault="007447C2" w:rsidP="007447C2">
                          <w:pPr>
                            <w:rPr>
                              <w:rFonts w:eastAsia="Times New Roman"/>
                            </w:rPr>
                          </w:pPr>
                        </w:p>
                      </w:txbxContent>
                    </v:textbox>
                  </v:rect>
                  <v:rect id="Rechteck 155" o:spid="_x0000_s1100" style="position:absolute;left:42708;top:3903;width:6913;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vHMUA&#10;AADcAAAADwAAAGRycy9kb3ducmV2LnhtbERPTWvCQBC9F/oflin0ImajxSJpVrFCaA9eqoLNbciO&#10;SWp2NmS3MfXXu4LQ2zze56TLwTSip87VlhVMohgEcWF1zaWC/S4bz0E4j6yxsUwK/sjBcvH4kGKi&#10;7Zm/qN/6UoQQdgkqqLxvEyldUZFBF9mWOHBH2xn0AXal1B2eQ7hp5DSOX6XBmkNDhS2tKypO21+j&#10;wH9fio/DKs9ws5u+nI756H34GSn1/DSs3kB4Gvy/+O7+1GH+bAa3Z8IF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e8cxQAAANwAAAAPAAAAAAAAAAAAAAAAAJgCAABkcnMv&#10;ZG93bnJldi54bWxQSwUGAAAAAAQABAD1AAAAigMAAAAA&#10;" fillcolor="#ddd" stroked="f" strokeweight="2pt">
                    <v:textbox>
                      <w:txbxContent>
                        <w:p w:rsidR="007447C2" w:rsidRDefault="007447C2" w:rsidP="007447C2">
                          <w:pPr>
                            <w:rPr>
                              <w:rFonts w:eastAsia="Times New Roman"/>
                            </w:rPr>
                          </w:pPr>
                        </w:p>
                      </w:txbxContent>
                    </v:textbox>
                  </v:rect>
                  <v:rect id="Rechteck 156" o:spid="_x0000_s1101" style="position:absolute;left:49903;top:3893;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CGFcIA&#10;AADcAAAADwAAAGRycy9kb3ducmV2LnhtbERPTYvCMBC9C/6HMMLeNHWhZalGEWWherOroLehGdti&#10;MylNVuv++o0geJvH+5z5sjeNuFHnassKppMIBHFhdc2lgsPP9/gLhPPIGhvLpOBBDpaL4WCOqbZ3&#10;3tMt96UIIexSVFB536ZSuqIig25iW+LAXWxn0AfYlVJ3eA/hppGfUZRIgzWHhgpbWldUXPNfo2Ab&#10;R/Epyctdcd5c1/qos9XfNlPqY9SvZiA89f4tfrkzHebHC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IYVwgAAANwAAAAPAAAAAAAAAAAAAAAAAJgCAABkcnMvZG93&#10;bnJldi54bWxQSwUGAAAAAAQABAD1AAAAhwMAAAAA&#10;" fillcolor="#eeb589" stroked="f" strokeweight="2pt">
                    <v:textbox>
                      <w:txbxContent>
                        <w:p w:rsidR="007447C2" w:rsidRDefault="007447C2" w:rsidP="007447C2">
                          <w:pPr>
                            <w:rPr>
                              <w:rFonts w:eastAsia="Times New Roman"/>
                            </w:rPr>
                          </w:pPr>
                        </w:p>
                      </w:txbxContent>
                    </v:textbox>
                  </v:rect>
                  <v:line id="Gerade Verbindung 157" o:spid="_x0000_s1102" style="position:absolute;visibility:visible;mso-wrap-style:square" from="876,6752" to="56744,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4cMAAADcAAAADwAAAGRycy9kb3ducmV2LnhtbERPTWsCMRC9C/6HMEJvmtWila1RqrWg&#10;9FQV1Nt0M+4u3Uy2SdT13zeC0Ns83udMZo2pxIWcLy0r6PcSEMSZ1SXnCnbbj+4YhA/IGivLpOBG&#10;HmbTdmuCqbZX/qLLJuQihrBPUUERQp1K6bOCDPqerYkjd7LOYIjQ5VI7vMZwU8lBkoykwZJjQ4E1&#10;LQrKfjZno2Aov/efz8lv7uxinr0flkfCZq3UU6d5ewURqAn/4od7peP84Qvcn4kXy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RkeHDAAAA3AAAAA8AAAAAAAAAAAAA&#10;AAAAoQIAAGRycy9kb3ducmV2LnhtbFBLBQYAAAAABAAEAPkAAACRAwAAAAA=&#10;" strokecolor="#ddd"/>
                </v:group>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34A14E19"/>
    <w:multiLevelType w:val="hybridMultilevel"/>
    <w:tmpl w:val="70503D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3AF4A5C"/>
    <w:multiLevelType w:val="hybridMultilevel"/>
    <w:tmpl w:val="C4127B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EF"/>
    <w:rsid w:val="000107FC"/>
    <w:rsid w:val="00067CDF"/>
    <w:rsid w:val="000A5ABE"/>
    <w:rsid w:val="000E2B0B"/>
    <w:rsid w:val="000E6DA2"/>
    <w:rsid w:val="00103F8E"/>
    <w:rsid w:val="00140CD4"/>
    <w:rsid w:val="00150B89"/>
    <w:rsid w:val="00151519"/>
    <w:rsid w:val="001672D2"/>
    <w:rsid w:val="00171DFA"/>
    <w:rsid w:val="00173835"/>
    <w:rsid w:val="00195CF2"/>
    <w:rsid w:val="00197F1C"/>
    <w:rsid w:val="001B34B7"/>
    <w:rsid w:val="001C54B5"/>
    <w:rsid w:val="001E354B"/>
    <w:rsid w:val="00235B86"/>
    <w:rsid w:val="00252147"/>
    <w:rsid w:val="00262AD3"/>
    <w:rsid w:val="00280FF2"/>
    <w:rsid w:val="0028238C"/>
    <w:rsid w:val="002A322D"/>
    <w:rsid w:val="002A4722"/>
    <w:rsid w:val="002C7E5B"/>
    <w:rsid w:val="00320FC4"/>
    <w:rsid w:val="00345A42"/>
    <w:rsid w:val="0036677D"/>
    <w:rsid w:val="003956E3"/>
    <w:rsid w:val="00396957"/>
    <w:rsid w:val="003B7F16"/>
    <w:rsid w:val="003D675F"/>
    <w:rsid w:val="003E446F"/>
    <w:rsid w:val="003F23B5"/>
    <w:rsid w:val="003F2720"/>
    <w:rsid w:val="00413513"/>
    <w:rsid w:val="00413CE8"/>
    <w:rsid w:val="00452A86"/>
    <w:rsid w:val="004A1222"/>
    <w:rsid w:val="004A1718"/>
    <w:rsid w:val="004B5AB0"/>
    <w:rsid w:val="004C6060"/>
    <w:rsid w:val="004C79B7"/>
    <w:rsid w:val="004F7314"/>
    <w:rsid w:val="00502E25"/>
    <w:rsid w:val="0052779C"/>
    <w:rsid w:val="005378A1"/>
    <w:rsid w:val="0056476C"/>
    <w:rsid w:val="00590647"/>
    <w:rsid w:val="005C70C6"/>
    <w:rsid w:val="0060096B"/>
    <w:rsid w:val="00621AF5"/>
    <w:rsid w:val="00655D3A"/>
    <w:rsid w:val="00665CCE"/>
    <w:rsid w:val="006B0B33"/>
    <w:rsid w:val="006D5977"/>
    <w:rsid w:val="006F6E48"/>
    <w:rsid w:val="007154EF"/>
    <w:rsid w:val="007256CF"/>
    <w:rsid w:val="007416A0"/>
    <w:rsid w:val="007447C2"/>
    <w:rsid w:val="007573FA"/>
    <w:rsid w:val="00806E65"/>
    <w:rsid w:val="00830FAB"/>
    <w:rsid w:val="008344E9"/>
    <w:rsid w:val="00842805"/>
    <w:rsid w:val="00865247"/>
    <w:rsid w:val="008A38F7"/>
    <w:rsid w:val="008B2DF4"/>
    <w:rsid w:val="008B34F6"/>
    <w:rsid w:val="008B4136"/>
    <w:rsid w:val="008D6F88"/>
    <w:rsid w:val="00953540"/>
    <w:rsid w:val="0096666B"/>
    <w:rsid w:val="0097285B"/>
    <w:rsid w:val="00985165"/>
    <w:rsid w:val="00986333"/>
    <w:rsid w:val="009D41E6"/>
    <w:rsid w:val="009F2F02"/>
    <w:rsid w:val="00A33BCF"/>
    <w:rsid w:val="00A41FA7"/>
    <w:rsid w:val="00A715EA"/>
    <w:rsid w:val="00AA1A90"/>
    <w:rsid w:val="00B0182D"/>
    <w:rsid w:val="00B32CC6"/>
    <w:rsid w:val="00B42BBC"/>
    <w:rsid w:val="00B45391"/>
    <w:rsid w:val="00B473DA"/>
    <w:rsid w:val="00B53014"/>
    <w:rsid w:val="00B53EFF"/>
    <w:rsid w:val="00B5592A"/>
    <w:rsid w:val="00B76091"/>
    <w:rsid w:val="00BB55A6"/>
    <w:rsid w:val="00BE0D99"/>
    <w:rsid w:val="00BF28EE"/>
    <w:rsid w:val="00C04035"/>
    <w:rsid w:val="00C231EC"/>
    <w:rsid w:val="00C4420B"/>
    <w:rsid w:val="00C71D16"/>
    <w:rsid w:val="00C753CA"/>
    <w:rsid w:val="00CA1C4E"/>
    <w:rsid w:val="00CD574B"/>
    <w:rsid w:val="00CE3773"/>
    <w:rsid w:val="00D0751F"/>
    <w:rsid w:val="00D36C27"/>
    <w:rsid w:val="00D435B7"/>
    <w:rsid w:val="00D74DB2"/>
    <w:rsid w:val="00D80A9F"/>
    <w:rsid w:val="00DB73FE"/>
    <w:rsid w:val="00DE0DCE"/>
    <w:rsid w:val="00DE4F37"/>
    <w:rsid w:val="00E15226"/>
    <w:rsid w:val="00E25A57"/>
    <w:rsid w:val="00E552D7"/>
    <w:rsid w:val="00EA106D"/>
    <w:rsid w:val="00EF7128"/>
    <w:rsid w:val="00F62925"/>
    <w:rsid w:val="00F65D17"/>
    <w:rsid w:val="00F92A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uiPriority w:val="99"/>
    <w:semiHidden/>
    <w:unhideWhenUsed/>
    <w:rsid w:val="00C231EC"/>
    <w:pPr>
      <w:spacing w:after="0" w:line="240" w:lineRule="auto"/>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C231EC"/>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C231EC"/>
    <w:rPr>
      <w:vertAlign w:val="superscript"/>
    </w:rPr>
  </w:style>
  <w:style w:type="character" w:customStyle="1" w:styleId="overhead4">
    <w:name w:val="overhead4"/>
    <w:basedOn w:val="Absatz-Standardschriftart"/>
    <w:rsid w:val="00452A86"/>
    <w:rPr>
      <w:b/>
      <w:bCs/>
      <w:vanish w:val="0"/>
      <w:webHidden w:val="0"/>
      <w:sz w:val="24"/>
      <w:szCs w:val="24"/>
      <w:specVanish w:val="0"/>
    </w:rPr>
  </w:style>
  <w:style w:type="paragraph" w:styleId="KeinLeerraum">
    <w:name w:val="No Spacing"/>
    <w:uiPriority w:val="1"/>
    <w:qFormat/>
    <w:rsid w:val="00A33BCF"/>
    <w:rPr>
      <w:rFonts w:asciiTheme="minorHAnsi" w:eastAsiaTheme="minorHAnsi" w:hAnsiTheme="minorHAnsi" w:cstheme="minorBidi"/>
      <w:sz w:val="22"/>
      <w:szCs w:val="22"/>
      <w:lang w:eastAsia="en-US"/>
    </w:rPr>
  </w:style>
  <w:style w:type="character" w:styleId="BesuchterHyperlink">
    <w:name w:val="FollowedHyperlink"/>
    <w:basedOn w:val="Absatz-Standardschriftart"/>
    <w:uiPriority w:val="99"/>
    <w:semiHidden/>
    <w:unhideWhenUsed/>
    <w:rsid w:val="002C7E5B"/>
    <w:rPr>
      <w:color w:val="800080" w:themeColor="followedHyperlink"/>
      <w:u w:val="single"/>
    </w:rPr>
  </w:style>
  <w:style w:type="paragraph" w:styleId="StandardWeb">
    <w:name w:val="Normal (Web)"/>
    <w:basedOn w:val="Standard"/>
    <w:uiPriority w:val="99"/>
    <w:semiHidden/>
    <w:unhideWhenUsed/>
    <w:rsid w:val="00252147"/>
    <w:pPr>
      <w:spacing w:before="100" w:beforeAutospacing="1" w:after="100" w:afterAutospacing="1" w:line="240" w:lineRule="auto"/>
    </w:pPr>
    <w:rPr>
      <w:rFonts w:ascii="Times New Roman" w:eastAsiaTheme="minorEastAsia"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uiPriority w:val="99"/>
    <w:semiHidden/>
    <w:unhideWhenUsed/>
    <w:rsid w:val="00C231EC"/>
    <w:pPr>
      <w:spacing w:after="0" w:line="240" w:lineRule="auto"/>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C231EC"/>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C231EC"/>
    <w:rPr>
      <w:vertAlign w:val="superscript"/>
    </w:rPr>
  </w:style>
  <w:style w:type="character" w:customStyle="1" w:styleId="overhead4">
    <w:name w:val="overhead4"/>
    <w:basedOn w:val="Absatz-Standardschriftart"/>
    <w:rsid w:val="00452A86"/>
    <w:rPr>
      <w:b/>
      <w:bCs/>
      <w:vanish w:val="0"/>
      <w:webHidden w:val="0"/>
      <w:sz w:val="24"/>
      <w:szCs w:val="24"/>
      <w:specVanish w:val="0"/>
    </w:rPr>
  </w:style>
  <w:style w:type="paragraph" w:styleId="KeinLeerraum">
    <w:name w:val="No Spacing"/>
    <w:uiPriority w:val="1"/>
    <w:qFormat/>
    <w:rsid w:val="00A33BCF"/>
    <w:rPr>
      <w:rFonts w:asciiTheme="minorHAnsi" w:eastAsiaTheme="minorHAnsi" w:hAnsiTheme="minorHAnsi" w:cstheme="minorBidi"/>
      <w:sz w:val="22"/>
      <w:szCs w:val="22"/>
      <w:lang w:eastAsia="en-US"/>
    </w:rPr>
  </w:style>
  <w:style w:type="character" w:styleId="BesuchterHyperlink">
    <w:name w:val="FollowedHyperlink"/>
    <w:basedOn w:val="Absatz-Standardschriftart"/>
    <w:uiPriority w:val="99"/>
    <w:semiHidden/>
    <w:unhideWhenUsed/>
    <w:rsid w:val="002C7E5B"/>
    <w:rPr>
      <w:color w:val="800080" w:themeColor="followedHyperlink"/>
      <w:u w:val="single"/>
    </w:rPr>
  </w:style>
  <w:style w:type="paragraph" w:styleId="StandardWeb">
    <w:name w:val="Normal (Web)"/>
    <w:basedOn w:val="Standard"/>
    <w:uiPriority w:val="99"/>
    <w:semiHidden/>
    <w:unhideWhenUsed/>
    <w:rsid w:val="00252147"/>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e.wikipedia.org/wiki/Arbeitgebe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zeitarbeit-und-recht.de/tce/frame/main/674.htm" TargetMode="External"/><Relationship Id="rId1" Type="http://schemas.openxmlformats.org/officeDocument/2006/relationships/hyperlink" Target="http://www.ig-zeitarbeit.de/glossary/term/2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C586-7C4B-4383-8D5B-0A0A8E88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41C847DE.dotm</Template>
  <TotalTime>0</TotalTime>
  <Pages>11</Pages>
  <Words>2753</Words>
  <Characters>17344</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Schleiermacher, Dr. Thomas</cp:lastModifiedBy>
  <cp:revision>4</cp:revision>
  <cp:lastPrinted>2014-12-09T15:42:00Z</cp:lastPrinted>
  <dcterms:created xsi:type="dcterms:W3CDTF">2014-12-09T15:18:00Z</dcterms:created>
  <dcterms:modified xsi:type="dcterms:W3CDTF">2014-12-09T15:43:00Z</dcterms:modified>
</cp:coreProperties>
</file>