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32C86" w14:textId="77777777" w:rsidR="000E3744" w:rsidRPr="009E1393" w:rsidRDefault="000E3744" w:rsidP="00F93E2A">
      <w:pPr>
        <w:spacing w:before="120" w:after="0" w:line="240" w:lineRule="auto"/>
        <w:rPr>
          <w:rFonts w:eastAsia="Times New Roman" w:cs="Arial"/>
          <w:b/>
          <w:bCs/>
          <w:color w:val="004F86"/>
          <w:sz w:val="32"/>
          <w:szCs w:val="24"/>
          <w:lang w:eastAsia="de-DE"/>
        </w:rPr>
      </w:pPr>
      <w:r w:rsidRPr="009E1393">
        <w:rPr>
          <w:rFonts w:eastAsia="Times New Roman" w:cs="Arial"/>
          <w:b/>
          <w:bCs/>
          <w:color w:val="004F86"/>
          <w:sz w:val="32"/>
          <w:szCs w:val="24"/>
          <w:lang w:eastAsia="de-DE"/>
        </w:rPr>
        <w:t xml:space="preserve">Die Börse </w:t>
      </w:r>
    </w:p>
    <w:p w14:paraId="015FD1DF" w14:textId="77777777" w:rsidR="000E3744" w:rsidRPr="00E814B8" w:rsidRDefault="000E3744" w:rsidP="000E3744">
      <w:pPr>
        <w:spacing w:after="0" w:line="240" w:lineRule="auto"/>
        <w:rPr>
          <w:rFonts w:eastAsia="Times New Roman" w:cs="Arial"/>
          <w:b/>
          <w:bCs/>
          <w:sz w:val="32"/>
          <w:szCs w:val="24"/>
          <w:lang w:eastAsia="de-D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560"/>
        <w:gridCol w:w="1417"/>
        <w:gridCol w:w="2234"/>
      </w:tblGrid>
      <w:tr w:rsidR="000E3744" w:rsidRPr="00D65CF5" w14:paraId="1B710B30" w14:textId="77777777" w:rsidTr="00752807">
        <w:tc>
          <w:tcPr>
            <w:tcW w:w="4111" w:type="dxa"/>
            <w:shd w:val="clear" w:color="auto" w:fill="auto"/>
            <w:vAlign w:val="center"/>
          </w:tcPr>
          <w:p w14:paraId="54030C89" w14:textId="77777777" w:rsidR="000E3744" w:rsidRPr="004A7EBA" w:rsidRDefault="000E3744" w:rsidP="000E3744">
            <w:pPr>
              <w:keepNext/>
              <w:spacing w:before="60" w:after="0" w:line="240" w:lineRule="auto"/>
              <w:outlineLvl w:val="1"/>
              <w:rPr>
                <w:rFonts w:eastAsia="Times New Roman" w:cs="Arial"/>
                <w:b/>
                <w:bCs/>
                <w:color w:val="004F86"/>
                <w:lang w:eastAsia="de-DE"/>
              </w:rPr>
            </w:pPr>
            <w:r w:rsidRPr="004A7EBA">
              <w:rPr>
                <w:rFonts w:eastAsia="Times New Roman" w:cs="Arial"/>
                <w:b/>
                <w:bCs/>
                <w:color w:val="004F86"/>
                <w:lang w:eastAsia="de-DE"/>
              </w:rPr>
              <w:t>Thema</w:t>
            </w:r>
          </w:p>
        </w:tc>
        <w:tc>
          <w:tcPr>
            <w:tcW w:w="1560" w:type="dxa"/>
            <w:shd w:val="clear" w:color="auto" w:fill="auto"/>
            <w:vAlign w:val="center"/>
          </w:tcPr>
          <w:p w14:paraId="1404CA47" w14:textId="77777777" w:rsidR="000E3744" w:rsidRPr="000D73AE" w:rsidRDefault="000E3744" w:rsidP="000E3744">
            <w:pPr>
              <w:keepNext/>
              <w:spacing w:before="60" w:after="0" w:line="240" w:lineRule="auto"/>
              <w:outlineLvl w:val="1"/>
              <w:rPr>
                <w:rFonts w:eastAsia="Times New Roman" w:cs="Arial"/>
                <w:b/>
                <w:bCs/>
                <w:color w:val="004F86"/>
                <w:lang w:eastAsia="de-DE"/>
              </w:rPr>
            </w:pPr>
            <w:r w:rsidRPr="000D73AE">
              <w:rPr>
                <w:rFonts w:eastAsia="Times New Roman" w:cs="Arial"/>
                <w:b/>
                <w:bCs/>
                <w:color w:val="004F86"/>
                <w:lang w:eastAsia="de-DE"/>
              </w:rPr>
              <w:t>Zielgruppe</w:t>
            </w:r>
          </w:p>
        </w:tc>
        <w:tc>
          <w:tcPr>
            <w:tcW w:w="1417" w:type="dxa"/>
            <w:shd w:val="clear" w:color="auto" w:fill="auto"/>
            <w:vAlign w:val="center"/>
          </w:tcPr>
          <w:p w14:paraId="16D0B0F4" w14:textId="77777777" w:rsidR="000E3744" w:rsidRPr="00CA2108" w:rsidRDefault="000E3744" w:rsidP="000E3744">
            <w:pPr>
              <w:keepNext/>
              <w:spacing w:before="60" w:after="0" w:line="240" w:lineRule="auto"/>
              <w:outlineLvl w:val="1"/>
              <w:rPr>
                <w:rFonts w:eastAsia="Times New Roman" w:cs="Arial"/>
                <w:b/>
                <w:bCs/>
                <w:color w:val="004F86"/>
                <w:lang w:eastAsia="de-DE"/>
              </w:rPr>
            </w:pPr>
            <w:r w:rsidRPr="00CA2108">
              <w:rPr>
                <w:rFonts w:eastAsia="Times New Roman" w:cs="Arial"/>
                <w:b/>
                <w:bCs/>
                <w:color w:val="004F86"/>
                <w:lang w:eastAsia="de-DE"/>
              </w:rPr>
              <w:t>Dauer</w:t>
            </w:r>
          </w:p>
        </w:tc>
        <w:tc>
          <w:tcPr>
            <w:tcW w:w="2234" w:type="dxa"/>
            <w:shd w:val="clear" w:color="auto" w:fill="auto"/>
            <w:vAlign w:val="center"/>
          </w:tcPr>
          <w:p w14:paraId="5F214C18" w14:textId="77777777" w:rsidR="000E3744" w:rsidRPr="00CA2108" w:rsidRDefault="000E3744" w:rsidP="000E3744">
            <w:pPr>
              <w:keepNext/>
              <w:spacing w:before="60" w:after="0" w:line="240" w:lineRule="auto"/>
              <w:outlineLvl w:val="1"/>
              <w:rPr>
                <w:rFonts w:eastAsia="Times New Roman" w:cs="Arial"/>
                <w:b/>
                <w:bCs/>
                <w:color w:val="004F86"/>
                <w:lang w:eastAsia="de-DE"/>
              </w:rPr>
            </w:pPr>
            <w:r w:rsidRPr="00CA2108">
              <w:rPr>
                <w:rFonts w:eastAsia="Times New Roman" w:cs="Arial"/>
                <w:b/>
                <w:bCs/>
                <w:color w:val="004F86"/>
                <w:lang w:eastAsia="de-DE"/>
              </w:rPr>
              <w:t>Benötigtes Vorwissen</w:t>
            </w:r>
          </w:p>
        </w:tc>
      </w:tr>
      <w:tr w:rsidR="000E3744" w:rsidRPr="00D65CF5" w14:paraId="68BB1AF4" w14:textId="77777777" w:rsidTr="002F3E17">
        <w:tc>
          <w:tcPr>
            <w:tcW w:w="4111" w:type="dxa"/>
            <w:shd w:val="clear" w:color="auto" w:fill="auto"/>
          </w:tcPr>
          <w:p w14:paraId="5AC6FB70" w14:textId="77777777" w:rsidR="003004C7" w:rsidRPr="00F93E2A" w:rsidRDefault="003004C7" w:rsidP="00F93E2A">
            <w:pPr>
              <w:spacing w:before="60" w:after="0"/>
              <w:rPr>
                <w:lang w:eastAsia="de-DE"/>
              </w:rPr>
            </w:pPr>
            <w:r w:rsidRPr="00F93E2A">
              <w:rPr>
                <w:lang w:eastAsia="de-DE"/>
              </w:rPr>
              <w:t>Hintergrundwissen zur Börse;</w:t>
            </w:r>
          </w:p>
          <w:p w14:paraId="1EA8F113" w14:textId="61C90FD7" w:rsidR="003004C7" w:rsidRPr="00F93E2A" w:rsidRDefault="003004C7" w:rsidP="00F93E2A">
            <w:pPr>
              <w:spacing w:before="60" w:after="0"/>
              <w:rPr>
                <w:lang w:eastAsia="de-DE"/>
              </w:rPr>
            </w:pPr>
            <w:r w:rsidRPr="00F93E2A">
              <w:rPr>
                <w:lang w:eastAsia="de-DE"/>
              </w:rPr>
              <w:t xml:space="preserve">Wie funktioniert eine </w:t>
            </w:r>
            <w:proofErr w:type="gramStart"/>
            <w:r w:rsidRPr="00F93E2A">
              <w:rPr>
                <w:lang w:eastAsia="de-DE"/>
              </w:rPr>
              <w:t>Wertpapier</w:t>
            </w:r>
            <w:r w:rsidR="00290CB5" w:rsidRPr="00F93E2A">
              <w:rPr>
                <w:lang w:eastAsia="de-DE"/>
              </w:rPr>
              <w:t>börse</w:t>
            </w:r>
            <w:r w:rsidR="00D01A79">
              <w:rPr>
                <w:lang w:eastAsia="de-DE"/>
              </w:rPr>
              <w:t>?</w:t>
            </w:r>
            <w:r w:rsidR="00290CB5" w:rsidRPr="00F93E2A">
              <w:rPr>
                <w:lang w:eastAsia="de-DE"/>
              </w:rPr>
              <w:t>;</w:t>
            </w:r>
            <w:proofErr w:type="gramEnd"/>
          </w:p>
          <w:p w14:paraId="52352345" w14:textId="77777777" w:rsidR="00290CB5" w:rsidRPr="00F93E2A" w:rsidRDefault="00290CB5" w:rsidP="00F93E2A">
            <w:pPr>
              <w:spacing w:before="60" w:after="0"/>
              <w:rPr>
                <w:lang w:eastAsia="de-DE"/>
              </w:rPr>
            </w:pPr>
            <w:r w:rsidRPr="00F93E2A">
              <w:rPr>
                <w:lang w:eastAsia="de-DE"/>
              </w:rPr>
              <w:t>Verschiedene Anlageformen an der Börse;</w:t>
            </w:r>
          </w:p>
          <w:p w14:paraId="5B96DED6" w14:textId="77777777" w:rsidR="00290CB5" w:rsidRPr="00F93E2A" w:rsidRDefault="00290CB5" w:rsidP="00F93E2A">
            <w:pPr>
              <w:spacing w:before="60" w:after="0"/>
              <w:rPr>
                <w:lang w:eastAsia="de-DE"/>
              </w:rPr>
            </w:pPr>
            <w:r w:rsidRPr="00F93E2A">
              <w:rPr>
                <w:lang w:eastAsia="de-DE"/>
              </w:rPr>
              <w:t>Wer kontrolliert das Börsengeschehen?</w:t>
            </w:r>
          </w:p>
          <w:p w14:paraId="45EFB09A" w14:textId="77777777" w:rsidR="00290CB5" w:rsidRPr="00F93E2A" w:rsidRDefault="00290CB5" w:rsidP="00F93E2A">
            <w:pPr>
              <w:spacing w:before="60" w:after="0"/>
              <w:rPr>
                <w:lang w:eastAsia="de-DE"/>
              </w:rPr>
            </w:pPr>
            <w:r w:rsidRPr="00F93E2A">
              <w:rPr>
                <w:lang w:eastAsia="de-DE"/>
              </w:rPr>
              <w:t>Börsencrashs</w:t>
            </w:r>
          </w:p>
        </w:tc>
        <w:tc>
          <w:tcPr>
            <w:tcW w:w="1560" w:type="dxa"/>
            <w:shd w:val="clear" w:color="auto" w:fill="auto"/>
          </w:tcPr>
          <w:p w14:paraId="1756DD43" w14:textId="31851D84" w:rsidR="000E3744" w:rsidRPr="00D65CF5" w:rsidRDefault="00847800" w:rsidP="00F93E2A">
            <w:pPr>
              <w:spacing w:before="60" w:after="0"/>
              <w:rPr>
                <w:rFonts w:cs="Arial"/>
              </w:rPr>
            </w:pPr>
            <w:r w:rsidRPr="00F93E2A">
              <w:rPr>
                <w:lang w:eastAsia="de-DE"/>
              </w:rPr>
              <w:t>Sek I</w:t>
            </w:r>
          </w:p>
        </w:tc>
        <w:tc>
          <w:tcPr>
            <w:tcW w:w="1417" w:type="dxa"/>
            <w:shd w:val="clear" w:color="auto" w:fill="auto"/>
          </w:tcPr>
          <w:p w14:paraId="7A731A98" w14:textId="278CB56B" w:rsidR="000E3744" w:rsidRPr="00E814B8" w:rsidRDefault="00764B9E" w:rsidP="00F93E2A">
            <w:pPr>
              <w:spacing w:before="60" w:after="0"/>
              <w:rPr>
                <w:rFonts w:eastAsia="Times New Roman" w:cs="Arial"/>
                <w:bCs/>
                <w:lang w:eastAsia="de-DE"/>
              </w:rPr>
            </w:pPr>
            <w:r w:rsidRPr="00F93E2A">
              <w:rPr>
                <w:lang w:eastAsia="de-DE"/>
              </w:rPr>
              <w:t>Ca. 4 Unterrichts</w:t>
            </w:r>
            <w:r w:rsidR="001A0612">
              <w:rPr>
                <w:lang w:eastAsia="de-DE"/>
              </w:rPr>
              <w:t>-</w:t>
            </w:r>
            <w:r w:rsidRPr="00F93E2A">
              <w:rPr>
                <w:lang w:eastAsia="de-DE"/>
              </w:rPr>
              <w:t>stunden</w:t>
            </w:r>
            <w:r>
              <w:rPr>
                <w:rFonts w:eastAsia="Times New Roman" w:cs="Arial"/>
                <w:bCs/>
                <w:lang w:eastAsia="de-DE"/>
              </w:rPr>
              <w:t xml:space="preserve"> </w:t>
            </w:r>
            <w:r w:rsidR="00142767">
              <w:rPr>
                <w:rFonts w:eastAsia="Times New Roman" w:cs="Arial"/>
                <w:bCs/>
                <w:lang w:eastAsia="de-DE"/>
              </w:rPr>
              <w:t xml:space="preserve"> </w:t>
            </w:r>
            <w:r w:rsidR="000E3744" w:rsidRPr="00E814B8">
              <w:rPr>
                <w:rFonts w:eastAsia="Times New Roman" w:cs="Arial"/>
                <w:bCs/>
                <w:lang w:eastAsia="de-DE"/>
              </w:rPr>
              <w:t xml:space="preserve"> </w:t>
            </w:r>
          </w:p>
        </w:tc>
        <w:tc>
          <w:tcPr>
            <w:tcW w:w="2234" w:type="dxa"/>
            <w:shd w:val="clear" w:color="auto" w:fill="auto"/>
          </w:tcPr>
          <w:p w14:paraId="2CD02F75" w14:textId="77777777" w:rsidR="000E3744" w:rsidRPr="00D65CF5" w:rsidRDefault="00290CB5" w:rsidP="00F93E2A">
            <w:pPr>
              <w:spacing w:before="60" w:after="0"/>
              <w:rPr>
                <w:lang w:eastAsia="de-DE"/>
              </w:rPr>
            </w:pPr>
            <w:r w:rsidRPr="00D65CF5">
              <w:rPr>
                <w:lang w:eastAsia="de-DE"/>
              </w:rPr>
              <w:t>Preismechanismus</w:t>
            </w:r>
          </w:p>
          <w:p w14:paraId="49B96742" w14:textId="77777777" w:rsidR="00290CB5" w:rsidRPr="00D65CF5" w:rsidRDefault="00290CB5" w:rsidP="000E3744">
            <w:pPr>
              <w:spacing w:after="0"/>
              <w:rPr>
                <w:lang w:eastAsia="de-DE"/>
              </w:rPr>
            </w:pPr>
          </w:p>
        </w:tc>
      </w:tr>
    </w:tbl>
    <w:p w14:paraId="6D05E385" w14:textId="77777777" w:rsidR="000E3744" w:rsidRPr="00E814B8" w:rsidRDefault="000E3744" w:rsidP="000E3744">
      <w:pPr>
        <w:keepNext/>
        <w:spacing w:after="0" w:line="240" w:lineRule="auto"/>
        <w:outlineLvl w:val="1"/>
        <w:rPr>
          <w:rFonts w:eastAsia="Times New Roman" w:cs="Arial"/>
          <w:b/>
          <w:bCs/>
          <w:lang w:eastAsia="de-DE"/>
        </w:rPr>
      </w:pPr>
    </w:p>
    <w:p w14:paraId="15F66034" w14:textId="77777777" w:rsidR="000E3744" w:rsidRPr="00CA2108" w:rsidRDefault="000E3744" w:rsidP="00F93E2A">
      <w:pPr>
        <w:keepNext/>
        <w:spacing w:before="240" w:after="0" w:line="300" w:lineRule="atLeast"/>
        <w:jc w:val="both"/>
        <w:outlineLvl w:val="1"/>
        <w:rPr>
          <w:rFonts w:eastAsia="Times New Roman" w:cs="Arial"/>
          <w:b/>
          <w:bCs/>
          <w:color w:val="004F86"/>
          <w:sz w:val="26"/>
          <w:szCs w:val="26"/>
          <w:lang w:eastAsia="de-DE"/>
        </w:rPr>
      </w:pPr>
      <w:r w:rsidRPr="00CA2108">
        <w:rPr>
          <w:rFonts w:eastAsia="Times New Roman" w:cs="Arial"/>
          <w:b/>
          <w:bCs/>
          <w:color w:val="004F86"/>
          <w:sz w:val="26"/>
          <w:szCs w:val="26"/>
          <w:lang w:eastAsia="de-DE"/>
        </w:rPr>
        <w:t>Intention der Stunde:</w:t>
      </w:r>
    </w:p>
    <w:p w14:paraId="27D55A2C" w14:textId="77777777" w:rsidR="000E3744" w:rsidRPr="00E814B8" w:rsidRDefault="000E3744" w:rsidP="00F93E2A">
      <w:pPr>
        <w:spacing w:after="120"/>
        <w:jc w:val="both"/>
        <w:rPr>
          <w:rFonts w:cs="Arial"/>
        </w:rPr>
      </w:pPr>
      <w:r w:rsidRPr="00E814B8">
        <w:rPr>
          <w:rFonts w:cs="Arial"/>
        </w:rPr>
        <w:t>Die Lernenden sollen im Rahmen der vorliegenden Unterrichtseinheit:</w:t>
      </w:r>
    </w:p>
    <w:p w14:paraId="3EF11510" w14:textId="18534AF4" w:rsidR="000E3744" w:rsidRPr="00E814B8" w:rsidRDefault="00290CB5" w:rsidP="00F93E2A">
      <w:pPr>
        <w:numPr>
          <w:ilvl w:val="0"/>
          <w:numId w:val="2"/>
        </w:numPr>
        <w:spacing w:after="120"/>
        <w:jc w:val="both"/>
        <w:rPr>
          <w:rFonts w:cs="Arial"/>
        </w:rPr>
      </w:pPr>
      <w:r>
        <w:rPr>
          <w:rFonts w:cs="Arial"/>
        </w:rPr>
        <w:t xml:space="preserve">Hintergrundwissen zur Börse </w:t>
      </w:r>
      <w:r w:rsidR="00D01A79">
        <w:rPr>
          <w:rFonts w:cs="Arial"/>
        </w:rPr>
        <w:t>erlangen</w:t>
      </w:r>
      <w:r>
        <w:rPr>
          <w:rFonts w:cs="Arial"/>
        </w:rPr>
        <w:t>;</w:t>
      </w:r>
    </w:p>
    <w:p w14:paraId="41C1E0CD" w14:textId="77777777" w:rsidR="000E3744" w:rsidRDefault="00290CB5" w:rsidP="00F93E2A">
      <w:pPr>
        <w:numPr>
          <w:ilvl w:val="0"/>
          <w:numId w:val="2"/>
        </w:numPr>
        <w:spacing w:after="120"/>
        <w:jc w:val="both"/>
        <w:rPr>
          <w:rFonts w:cs="Arial"/>
        </w:rPr>
      </w:pPr>
      <w:r>
        <w:rPr>
          <w:rFonts w:cs="Arial"/>
        </w:rPr>
        <w:t>Das Prinzip der Börse als Markt verstehen;</w:t>
      </w:r>
    </w:p>
    <w:p w14:paraId="45D9F815" w14:textId="77777777" w:rsidR="00290CB5" w:rsidRDefault="00290CB5" w:rsidP="00F93E2A">
      <w:pPr>
        <w:numPr>
          <w:ilvl w:val="0"/>
          <w:numId w:val="2"/>
        </w:numPr>
        <w:spacing w:after="120"/>
        <w:jc w:val="both"/>
        <w:rPr>
          <w:rFonts w:cs="Arial"/>
        </w:rPr>
      </w:pPr>
      <w:r>
        <w:rPr>
          <w:rFonts w:cs="Arial"/>
        </w:rPr>
        <w:t xml:space="preserve">Das konkrete Vorgehen einer Börse am Beispiel der Wertpapierbörse </w:t>
      </w:r>
      <w:r w:rsidR="0036774B">
        <w:rPr>
          <w:rFonts w:cs="Arial"/>
        </w:rPr>
        <w:t>begreifen;</w:t>
      </w:r>
    </w:p>
    <w:p w14:paraId="560F0EC6" w14:textId="77777777" w:rsidR="0036774B" w:rsidRDefault="0036774B" w:rsidP="00F93E2A">
      <w:pPr>
        <w:numPr>
          <w:ilvl w:val="0"/>
          <w:numId w:val="2"/>
        </w:numPr>
        <w:spacing w:after="120"/>
        <w:jc w:val="both"/>
        <w:rPr>
          <w:rFonts w:cs="Arial"/>
        </w:rPr>
      </w:pPr>
      <w:r>
        <w:rPr>
          <w:rFonts w:cs="Arial"/>
        </w:rPr>
        <w:t>Die verschiedenen Anlageformen eigenständig erörtern;</w:t>
      </w:r>
    </w:p>
    <w:p w14:paraId="1AB6B745" w14:textId="77777777" w:rsidR="0036774B" w:rsidRDefault="0036774B" w:rsidP="00F93E2A">
      <w:pPr>
        <w:numPr>
          <w:ilvl w:val="0"/>
          <w:numId w:val="2"/>
        </w:numPr>
        <w:spacing w:after="120"/>
        <w:jc w:val="both"/>
        <w:rPr>
          <w:rFonts w:cs="Arial"/>
        </w:rPr>
      </w:pPr>
      <w:r>
        <w:rPr>
          <w:rFonts w:cs="Arial"/>
        </w:rPr>
        <w:t>Verstehen, was die Aufgaben der Börsenaufsicht sind</w:t>
      </w:r>
      <w:r w:rsidR="009D0B51">
        <w:rPr>
          <w:rFonts w:cs="Arial"/>
        </w:rPr>
        <w:t xml:space="preserve"> und dass die Börsenaufsicht Kursmanipulationen verhindert</w:t>
      </w:r>
      <w:r>
        <w:rPr>
          <w:rFonts w:cs="Arial"/>
        </w:rPr>
        <w:t>;</w:t>
      </w:r>
    </w:p>
    <w:p w14:paraId="6EA196C6" w14:textId="77777777" w:rsidR="0036774B" w:rsidRPr="00E814B8" w:rsidRDefault="0036774B" w:rsidP="00F93E2A">
      <w:pPr>
        <w:numPr>
          <w:ilvl w:val="0"/>
          <w:numId w:val="2"/>
        </w:numPr>
        <w:spacing w:after="120"/>
        <w:jc w:val="both"/>
        <w:rPr>
          <w:rFonts w:cs="Arial"/>
        </w:rPr>
      </w:pPr>
      <w:r>
        <w:rPr>
          <w:rFonts w:cs="Arial"/>
        </w:rPr>
        <w:t>Hintergründe zu Börsencrashs diskutieren.</w:t>
      </w:r>
    </w:p>
    <w:p w14:paraId="4822196C" w14:textId="47A41C2F" w:rsidR="000E3744" w:rsidRPr="00CA2108" w:rsidRDefault="000E3744" w:rsidP="00F93E2A">
      <w:pPr>
        <w:spacing w:before="240" w:after="0" w:line="300" w:lineRule="atLeast"/>
        <w:jc w:val="both"/>
        <w:rPr>
          <w:rFonts w:cs="Arial"/>
          <w:b/>
          <w:bCs/>
          <w:color w:val="004F86"/>
          <w:sz w:val="26"/>
          <w:szCs w:val="26"/>
        </w:rPr>
      </w:pPr>
      <w:r w:rsidRPr="00CA2108">
        <w:rPr>
          <w:rFonts w:cs="Arial"/>
          <w:b/>
          <w:bCs/>
          <w:color w:val="004F86"/>
          <w:sz w:val="26"/>
          <w:szCs w:val="26"/>
        </w:rPr>
        <w:t>Begriffe:</w:t>
      </w:r>
    </w:p>
    <w:p w14:paraId="49DEE520" w14:textId="77777777" w:rsidR="00FF5EAF" w:rsidRPr="00847000" w:rsidRDefault="00FF5EAF" w:rsidP="00FF5EAF">
      <w:pPr>
        <w:pStyle w:val="Listenabsatz"/>
        <w:numPr>
          <w:ilvl w:val="0"/>
          <w:numId w:val="8"/>
        </w:numPr>
        <w:spacing w:after="120"/>
        <w:jc w:val="both"/>
        <w:rPr>
          <w:rFonts w:cs="Arial"/>
        </w:rPr>
      </w:pPr>
      <w:r w:rsidRPr="00847000">
        <w:rPr>
          <w:rFonts w:cs="Arial"/>
        </w:rPr>
        <w:t xml:space="preserve">Börse </w:t>
      </w:r>
    </w:p>
    <w:p w14:paraId="0708E90D" w14:textId="77777777" w:rsidR="00FF5EAF" w:rsidRPr="00847000" w:rsidRDefault="00FF5EAF" w:rsidP="00FF5EAF">
      <w:pPr>
        <w:pStyle w:val="Listenabsatz"/>
        <w:numPr>
          <w:ilvl w:val="0"/>
          <w:numId w:val="8"/>
        </w:numPr>
        <w:spacing w:after="120"/>
        <w:jc w:val="both"/>
        <w:rPr>
          <w:rFonts w:cs="Arial"/>
        </w:rPr>
      </w:pPr>
      <w:r w:rsidRPr="00847000">
        <w:rPr>
          <w:rFonts w:cs="Arial"/>
        </w:rPr>
        <w:t>Verkaufsoption</w:t>
      </w:r>
    </w:p>
    <w:p w14:paraId="7BE144D3" w14:textId="77777777" w:rsidR="00FF5EAF" w:rsidRPr="00847000" w:rsidRDefault="00FF5EAF" w:rsidP="00FF5EAF">
      <w:pPr>
        <w:pStyle w:val="Listenabsatz"/>
        <w:numPr>
          <w:ilvl w:val="0"/>
          <w:numId w:val="8"/>
        </w:numPr>
        <w:spacing w:after="120"/>
        <w:jc w:val="both"/>
        <w:rPr>
          <w:rFonts w:cs="Arial"/>
        </w:rPr>
      </w:pPr>
      <w:r w:rsidRPr="00847000">
        <w:rPr>
          <w:rFonts w:cs="Arial"/>
        </w:rPr>
        <w:t>Aktie</w:t>
      </w:r>
    </w:p>
    <w:p w14:paraId="0C1A6032" w14:textId="77777777" w:rsidR="00FF5EAF" w:rsidRPr="00847000" w:rsidRDefault="00FF5EAF" w:rsidP="00FF5EAF">
      <w:pPr>
        <w:pStyle w:val="Listenabsatz"/>
        <w:numPr>
          <w:ilvl w:val="0"/>
          <w:numId w:val="8"/>
        </w:numPr>
        <w:spacing w:after="120"/>
        <w:jc w:val="both"/>
        <w:rPr>
          <w:rFonts w:cs="Arial"/>
        </w:rPr>
      </w:pPr>
      <w:r w:rsidRPr="00847000">
        <w:rPr>
          <w:rFonts w:cs="Arial"/>
        </w:rPr>
        <w:t>Aktienkurs</w:t>
      </w:r>
    </w:p>
    <w:p w14:paraId="6AE91648" w14:textId="10A06010" w:rsidR="00FF5EAF" w:rsidRPr="00847000" w:rsidRDefault="00FF5EAF" w:rsidP="00FF5EAF">
      <w:pPr>
        <w:pStyle w:val="Listenabsatz"/>
        <w:numPr>
          <w:ilvl w:val="0"/>
          <w:numId w:val="8"/>
        </w:numPr>
        <w:spacing w:after="120"/>
        <w:jc w:val="both"/>
        <w:rPr>
          <w:rFonts w:cs="Arial"/>
        </w:rPr>
      </w:pPr>
      <w:r w:rsidRPr="51AD5304">
        <w:rPr>
          <w:rFonts w:cs="Arial"/>
        </w:rPr>
        <w:t>Skonto</w:t>
      </w:r>
    </w:p>
    <w:p w14:paraId="0B08CA3C" w14:textId="77777777" w:rsidR="00FF5EAF" w:rsidRPr="00847000" w:rsidRDefault="00FF5EAF" w:rsidP="00FF5EAF">
      <w:pPr>
        <w:pStyle w:val="Listenabsatz"/>
        <w:numPr>
          <w:ilvl w:val="0"/>
          <w:numId w:val="8"/>
        </w:numPr>
        <w:spacing w:after="120"/>
        <w:jc w:val="both"/>
        <w:rPr>
          <w:rFonts w:cs="Arial"/>
        </w:rPr>
      </w:pPr>
      <w:r w:rsidRPr="00847000">
        <w:rPr>
          <w:rFonts w:cs="Arial"/>
        </w:rPr>
        <w:t>Rendite</w:t>
      </w:r>
    </w:p>
    <w:p w14:paraId="6B431FDC" w14:textId="77777777" w:rsidR="00FF5EAF" w:rsidRPr="00847000" w:rsidRDefault="00FF5EAF" w:rsidP="00FF5EAF">
      <w:pPr>
        <w:pStyle w:val="Listenabsatz"/>
        <w:numPr>
          <w:ilvl w:val="0"/>
          <w:numId w:val="8"/>
        </w:numPr>
        <w:spacing w:after="120"/>
        <w:jc w:val="both"/>
        <w:rPr>
          <w:rFonts w:cs="Arial"/>
        </w:rPr>
      </w:pPr>
      <w:r w:rsidRPr="00847000">
        <w:rPr>
          <w:rFonts w:cs="Arial"/>
        </w:rPr>
        <w:t>Risiko</w:t>
      </w:r>
    </w:p>
    <w:p w14:paraId="092A2061" w14:textId="77777777" w:rsidR="00FF5EAF" w:rsidRPr="00847000" w:rsidRDefault="00FF5EAF" w:rsidP="00FF5EAF">
      <w:pPr>
        <w:pStyle w:val="Listenabsatz"/>
        <w:numPr>
          <w:ilvl w:val="0"/>
          <w:numId w:val="8"/>
        </w:numPr>
        <w:spacing w:after="120"/>
        <w:jc w:val="both"/>
        <w:rPr>
          <w:rFonts w:cs="Arial"/>
        </w:rPr>
      </w:pPr>
      <w:r w:rsidRPr="00847000">
        <w:rPr>
          <w:rFonts w:cs="Arial"/>
        </w:rPr>
        <w:t>Dividende</w:t>
      </w:r>
    </w:p>
    <w:p w14:paraId="3028DA9E" w14:textId="77777777" w:rsidR="00FF5EAF" w:rsidRPr="00847000" w:rsidRDefault="00FF5EAF" w:rsidP="00FF5EAF">
      <w:pPr>
        <w:pStyle w:val="Listenabsatz"/>
        <w:numPr>
          <w:ilvl w:val="0"/>
          <w:numId w:val="8"/>
        </w:numPr>
        <w:spacing w:after="120"/>
        <w:jc w:val="both"/>
        <w:rPr>
          <w:rFonts w:cs="Arial"/>
        </w:rPr>
      </w:pPr>
      <w:r w:rsidRPr="00847000">
        <w:rPr>
          <w:rFonts w:cs="Arial"/>
        </w:rPr>
        <w:t>Kapital</w:t>
      </w:r>
    </w:p>
    <w:p w14:paraId="2A57ADC6" w14:textId="77777777" w:rsidR="00FF5EAF" w:rsidRPr="00847000" w:rsidRDefault="00FF5EAF" w:rsidP="00FF5EAF">
      <w:pPr>
        <w:pStyle w:val="Listenabsatz"/>
        <w:numPr>
          <w:ilvl w:val="0"/>
          <w:numId w:val="8"/>
        </w:numPr>
        <w:spacing w:after="120"/>
        <w:jc w:val="both"/>
        <w:rPr>
          <w:rFonts w:cs="Arial"/>
        </w:rPr>
      </w:pPr>
      <w:r w:rsidRPr="00847000">
        <w:rPr>
          <w:rFonts w:cs="Arial"/>
        </w:rPr>
        <w:t>Aktiengesellschaft</w:t>
      </w:r>
    </w:p>
    <w:p w14:paraId="00B25E9F" w14:textId="77777777" w:rsidR="00FF5EAF" w:rsidRPr="00847000" w:rsidRDefault="00FF5EAF" w:rsidP="00FF5EAF">
      <w:pPr>
        <w:pStyle w:val="Listenabsatz"/>
        <w:numPr>
          <w:ilvl w:val="0"/>
          <w:numId w:val="8"/>
        </w:numPr>
        <w:spacing w:after="120"/>
        <w:jc w:val="both"/>
        <w:rPr>
          <w:rFonts w:cs="Arial"/>
        </w:rPr>
      </w:pPr>
      <w:r w:rsidRPr="00847000">
        <w:rPr>
          <w:rFonts w:cs="Arial"/>
        </w:rPr>
        <w:t>Zinssatz</w:t>
      </w:r>
    </w:p>
    <w:p w14:paraId="55E4BD7F" w14:textId="77777777" w:rsidR="00FF5EAF" w:rsidRPr="00847000" w:rsidRDefault="00FF5EAF" w:rsidP="00FF5EAF">
      <w:pPr>
        <w:pStyle w:val="Listenabsatz"/>
        <w:numPr>
          <w:ilvl w:val="0"/>
          <w:numId w:val="8"/>
        </w:numPr>
        <w:spacing w:after="120"/>
        <w:jc w:val="both"/>
        <w:rPr>
          <w:rFonts w:cs="Arial"/>
        </w:rPr>
      </w:pPr>
      <w:r w:rsidRPr="00847000">
        <w:rPr>
          <w:rFonts w:cs="Arial"/>
        </w:rPr>
        <w:t>Risiko streuen</w:t>
      </w:r>
    </w:p>
    <w:p w14:paraId="434692C5" w14:textId="77777777" w:rsidR="00FF5EAF" w:rsidRPr="00847000" w:rsidRDefault="00FF5EAF" w:rsidP="00FF5EAF">
      <w:pPr>
        <w:pStyle w:val="Listenabsatz"/>
        <w:numPr>
          <w:ilvl w:val="0"/>
          <w:numId w:val="8"/>
        </w:numPr>
        <w:spacing w:after="120"/>
        <w:jc w:val="both"/>
        <w:rPr>
          <w:rFonts w:cs="Arial"/>
        </w:rPr>
      </w:pPr>
      <w:r w:rsidRPr="00847000">
        <w:rPr>
          <w:rFonts w:cs="Arial"/>
        </w:rPr>
        <w:t>DAX</w:t>
      </w:r>
    </w:p>
    <w:p w14:paraId="05796883" w14:textId="77777777" w:rsidR="00FF5EAF" w:rsidRPr="00847000" w:rsidRDefault="00FF5EAF" w:rsidP="00FF5EAF">
      <w:pPr>
        <w:pStyle w:val="Listenabsatz"/>
        <w:numPr>
          <w:ilvl w:val="0"/>
          <w:numId w:val="8"/>
        </w:numPr>
        <w:spacing w:after="120"/>
        <w:jc w:val="both"/>
        <w:rPr>
          <w:rFonts w:cs="Arial"/>
        </w:rPr>
      </w:pPr>
      <w:r w:rsidRPr="00847000">
        <w:rPr>
          <w:rFonts w:cs="Arial"/>
        </w:rPr>
        <w:t>Warebörse</w:t>
      </w:r>
    </w:p>
    <w:p w14:paraId="1DAB0E02" w14:textId="77777777" w:rsidR="00FF5EAF" w:rsidRPr="00847000" w:rsidRDefault="00FF5EAF" w:rsidP="00FF5EAF">
      <w:pPr>
        <w:pStyle w:val="Listenabsatz"/>
        <w:numPr>
          <w:ilvl w:val="0"/>
          <w:numId w:val="8"/>
        </w:numPr>
        <w:tabs>
          <w:tab w:val="left" w:pos="2557"/>
        </w:tabs>
        <w:spacing w:after="120"/>
        <w:jc w:val="both"/>
        <w:rPr>
          <w:rFonts w:cs="Arial"/>
          <w:color w:val="000000" w:themeColor="text1"/>
        </w:rPr>
      </w:pPr>
      <w:r w:rsidRPr="00847000">
        <w:rPr>
          <w:rFonts w:cs="Arial"/>
        </w:rPr>
        <w:t>Terminbörse</w:t>
      </w:r>
    </w:p>
    <w:p w14:paraId="464520D8" w14:textId="77777777" w:rsidR="00FF5EAF" w:rsidRPr="00847000" w:rsidRDefault="00FF5EAF" w:rsidP="00FF5EAF">
      <w:pPr>
        <w:pStyle w:val="Listenabsatz"/>
        <w:numPr>
          <w:ilvl w:val="0"/>
          <w:numId w:val="8"/>
        </w:numPr>
        <w:spacing w:after="120"/>
        <w:jc w:val="both"/>
        <w:rPr>
          <w:rFonts w:cs="Arial"/>
        </w:rPr>
      </w:pPr>
      <w:r w:rsidRPr="00847000">
        <w:rPr>
          <w:rFonts w:cs="Arial"/>
        </w:rPr>
        <w:t>Devisenmarkt</w:t>
      </w:r>
    </w:p>
    <w:p w14:paraId="6509C832" w14:textId="77777777" w:rsidR="00FF5EAF" w:rsidRPr="00847000" w:rsidRDefault="00FF5EAF" w:rsidP="00FF5EAF">
      <w:pPr>
        <w:pStyle w:val="Listenabsatz"/>
        <w:numPr>
          <w:ilvl w:val="0"/>
          <w:numId w:val="8"/>
        </w:numPr>
        <w:spacing w:after="120"/>
        <w:jc w:val="both"/>
        <w:rPr>
          <w:rFonts w:cs="Arial"/>
        </w:rPr>
      </w:pPr>
      <w:r w:rsidRPr="00847000">
        <w:rPr>
          <w:rFonts w:cs="Arial"/>
        </w:rPr>
        <w:t>Fonds</w:t>
      </w:r>
    </w:p>
    <w:p w14:paraId="43521C2D" w14:textId="77777777" w:rsidR="00FF5EAF" w:rsidRPr="00847000" w:rsidRDefault="00FF5EAF" w:rsidP="00FF5EAF">
      <w:pPr>
        <w:pStyle w:val="Listenabsatz"/>
        <w:numPr>
          <w:ilvl w:val="0"/>
          <w:numId w:val="8"/>
        </w:numPr>
        <w:spacing w:after="120"/>
        <w:jc w:val="both"/>
        <w:rPr>
          <w:rFonts w:cs="Arial"/>
        </w:rPr>
      </w:pPr>
      <w:r w:rsidRPr="00847000">
        <w:rPr>
          <w:rFonts w:cs="Arial"/>
        </w:rPr>
        <w:t>Optionen</w:t>
      </w:r>
    </w:p>
    <w:p w14:paraId="7264A2C6" w14:textId="78AFAD5A" w:rsidR="00D71D24" w:rsidRPr="00FF5EAF" w:rsidRDefault="00FF5EAF" w:rsidP="00FF5EAF">
      <w:pPr>
        <w:pStyle w:val="Listenabsatz"/>
        <w:numPr>
          <w:ilvl w:val="0"/>
          <w:numId w:val="8"/>
        </w:numPr>
        <w:spacing w:before="240" w:after="0" w:line="300" w:lineRule="atLeast"/>
        <w:jc w:val="both"/>
        <w:rPr>
          <w:rFonts w:cs="Arial"/>
          <w:b/>
          <w:bCs/>
          <w:color w:val="004F86"/>
          <w:sz w:val="26"/>
          <w:szCs w:val="26"/>
        </w:rPr>
      </w:pPr>
      <w:r w:rsidRPr="00FF5EAF">
        <w:rPr>
          <w:rFonts w:cs="Arial"/>
        </w:rPr>
        <w:t>Rohstoffe</w:t>
      </w:r>
    </w:p>
    <w:p w14:paraId="77430E7D" w14:textId="4B9E74B7" w:rsidR="000E3744" w:rsidRPr="00D65CF5" w:rsidRDefault="000E3744" w:rsidP="00F93E2A">
      <w:pPr>
        <w:spacing w:before="240" w:after="0" w:line="300" w:lineRule="atLeast"/>
        <w:jc w:val="both"/>
        <w:rPr>
          <w:rFonts w:cs="Arial"/>
          <w:b/>
          <w:bCs/>
          <w:color w:val="004F86"/>
          <w:sz w:val="26"/>
          <w:szCs w:val="26"/>
        </w:rPr>
      </w:pPr>
      <w:r w:rsidRPr="00D65CF5">
        <w:rPr>
          <w:rFonts w:cs="Arial"/>
          <w:b/>
          <w:bCs/>
          <w:color w:val="004F86"/>
          <w:sz w:val="26"/>
          <w:szCs w:val="26"/>
        </w:rPr>
        <w:lastRenderedPageBreak/>
        <w:t>(Ökonomische) Kompetenzen:</w:t>
      </w:r>
    </w:p>
    <w:p w14:paraId="628FB896" w14:textId="77777777" w:rsidR="000E3744" w:rsidRPr="00E814B8" w:rsidRDefault="000E3744" w:rsidP="00F93E2A">
      <w:pPr>
        <w:spacing w:after="120"/>
        <w:jc w:val="both"/>
      </w:pPr>
      <w:r w:rsidRPr="006259B6">
        <w:rPr>
          <w:rFonts w:cs="Arial"/>
        </w:rPr>
        <w:t>Im Rahmen dieser Unterrichtseinheit werden folgende Kompetenzen an die Lernenden</w:t>
      </w:r>
      <w:r w:rsidRPr="00E814B8">
        <w:t xml:space="preserve"> vermittelt:</w:t>
      </w:r>
    </w:p>
    <w:p w14:paraId="3EA930FA" w14:textId="77777777" w:rsidR="000E3744" w:rsidRDefault="000E3744" w:rsidP="00F93E2A">
      <w:pPr>
        <w:numPr>
          <w:ilvl w:val="0"/>
          <w:numId w:val="3"/>
        </w:numPr>
        <w:spacing w:after="120"/>
        <w:contextualSpacing/>
        <w:jc w:val="both"/>
        <w:rPr>
          <w:rFonts w:cs="Arial"/>
          <w:bCs/>
        </w:rPr>
      </w:pPr>
      <w:r w:rsidRPr="00E814B8">
        <w:rPr>
          <w:rFonts w:cs="Arial"/>
          <w:bCs/>
        </w:rPr>
        <w:t>Ökonomische Systemzusammenhänge erklären</w:t>
      </w:r>
    </w:p>
    <w:p w14:paraId="7BC8C287" w14:textId="04C7269E" w:rsidR="00BC596D" w:rsidRDefault="00BC596D">
      <w:pPr>
        <w:numPr>
          <w:ilvl w:val="0"/>
          <w:numId w:val="3"/>
        </w:numPr>
        <w:spacing w:after="120"/>
        <w:contextualSpacing/>
        <w:jc w:val="both"/>
        <w:rPr>
          <w:rFonts w:cs="Arial"/>
          <w:bCs/>
        </w:rPr>
      </w:pPr>
      <w:r>
        <w:rPr>
          <w:rFonts w:cs="Arial"/>
          <w:bCs/>
        </w:rPr>
        <w:t>Ökonomische Rahmenbedingungen verstehen</w:t>
      </w:r>
    </w:p>
    <w:p w14:paraId="67212368" w14:textId="70C3F5C8" w:rsidR="00247552" w:rsidRDefault="00AC230A" w:rsidP="00F93E2A">
      <w:pPr>
        <w:numPr>
          <w:ilvl w:val="0"/>
          <w:numId w:val="3"/>
        </w:numPr>
        <w:spacing w:after="120"/>
        <w:contextualSpacing/>
        <w:jc w:val="both"/>
        <w:rPr>
          <w:rFonts w:cs="Arial"/>
          <w:bCs/>
        </w:rPr>
      </w:pPr>
      <w:r>
        <w:rPr>
          <w:rFonts w:cs="Arial"/>
          <w:bCs/>
        </w:rPr>
        <w:t>Kapitalanlageform</w:t>
      </w:r>
      <w:r w:rsidR="008F0D66">
        <w:rPr>
          <w:rFonts w:cs="Arial"/>
          <w:bCs/>
        </w:rPr>
        <w:t xml:space="preserve">en </w:t>
      </w:r>
      <w:r w:rsidR="00405FFE">
        <w:rPr>
          <w:rFonts w:cs="Arial"/>
          <w:bCs/>
        </w:rPr>
        <w:t>kennen</w:t>
      </w:r>
    </w:p>
    <w:p w14:paraId="28B8E448" w14:textId="77777777" w:rsidR="002F02C1" w:rsidRPr="00E814B8" w:rsidRDefault="002F02C1" w:rsidP="002F02C1">
      <w:pPr>
        <w:spacing w:after="120"/>
        <w:ind w:left="720"/>
        <w:contextualSpacing/>
        <w:jc w:val="both"/>
        <w:rPr>
          <w:rFonts w:cs="Arial"/>
          <w:bCs/>
        </w:rPr>
      </w:pPr>
    </w:p>
    <w:p w14:paraId="5FDBC1D5" w14:textId="7B416B2D" w:rsidR="000E3744" w:rsidRPr="00E814B8" w:rsidRDefault="00D4326A" w:rsidP="00F93E2A">
      <w:pPr>
        <w:spacing w:before="240" w:after="0" w:line="300" w:lineRule="atLeast"/>
        <w:jc w:val="both"/>
        <w:rPr>
          <w:rFonts w:cs="Arial"/>
          <w:b/>
          <w:bCs/>
          <w:color w:val="004F86"/>
          <w:sz w:val="26"/>
          <w:szCs w:val="26"/>
        </w:rPr>
      </w:pPr>
      <w:r>
        <w:rPr>
          <w:rFonts w:cs="Arial"/>
          <w:b/>
          <w:bCs/>
          <w:color w:val="004F86"/>
          <w:sz w:val="26"/>
          <w:szCs w:val="26"/>
        </w:rPr>
        <w:t xml:space="preserve">Materialien: </w:t>
      </w:r>
    </w:p>
    <w:p w14:paraId="0CA7EDE9" w14:textId="6CE3469F" w:rsidR="00BC596D" w:rsidRDefault="00D4326A" w:rsidP="00F93E2A">
      <w:pPr>
        <w:numPr>
          <w:ilvl w:val="0"/>
          <w:numId w:val="3"/>
        </w:numPr>
        <w:spacing w:after="0" w:line="300" w:lineRule="atLeast"/>
        <w:contextualSpacing/>
        <w:jc w:val="both"/>
        <w:rPr>
          <w:rFonts w:cs="Arial"/>
          <w:bCs/>
        </w:rPr>
      </w:pPr>
      <w:r>
        <w:rPr>
          <w:rFonts w:cs="Arial"/>
          <w:bCs/>
        </w:rPr>
        <w:t>Arbeitsblatt „</w:t>
      </w:r>
      <w:r w:rsidR="00BC596D">
        <w:rPr>
          <w:rFonts w:cs="Arial"/>
          <w:bCs/>
        </w:rPr>
        <w:t>Hintergründe zur Börse</w:t>
      </w:r>
      <w:r>
        <w:rPr>
          <w:rFonts w:cs="Arial"/>
          <w:bCs/>
        </w:rPr>
        <w:t>“</w:t>
      </w:r>
    </w:p>
    <w:p w14:paraId="215EBBD8" w14:textId="40DCFB89" w:rsidR="00BC596D" w:rsidRDefault="00D4326A" w:rsidP="00F93E2A">
      <w:pPr>
        <w:numPr>
          <w:ilvl w:val="0"/>
          <w:numId w:val="3"/>
        </w:numPr>
        <w:spacing w:after="0" w:line="300" w:lineRule="atLeast"/>
        <w:contextualSpacing/>
        <w:jc w:val="both"/>
        <w:rPr>
          <w:rFonts w:cs="Arial"/>
          <w:bCs/>
        </w:rPr>
      </w:pPr>
      <w:r>
        <w:rPr>
          <w:rFonts w:cs="Arial"/>
          <w:bCs/>
        </w:rPr>
        <w:t>Arbeitsblatt „</w:t>
      </w:r>
      <w:r w:rsidR="00BC596D">
        <w:rPr>
          <w:rFonts w:cs="Arial"/>
          <w:bCs/>
        </w:rPr>
        <w:t>Jonas besucht die Börse</w:t>
      </w:r>
      <w:r>
        <w:rPr>
          <w:rFonts w:cs="Arial"/>
          <w:bCs/>
        </w:rPr>
        <w:t>“</w:t>
      </w:r>
    </w:p>
    <w:p w14:paraId="4A5909C9" w14:textId="0923B659" w:rsidR="00BC596D" w:rsidRDefault="00D4326A" w:rsidP="00F93E2A">
      <w:pPr>
        <w:numPr>
          <w:ilvl w:val="0"/>
          <w:numId w:val="3"/>
        </w:numPr>
        <w:spacing w:after="0" w:line="300" w:lineRule="atLeast"/>
        <w:contextualSpacing/>
        <w:jc w:val="both"/>
        <w:rPr>
          <w:rFonts w:cs="Arial"/>
          <w:bCs/>
        </w:rPr>
      </w:pPr>
      <w:r>
        <w:rPr>
          <w:rFonts w:cs="Arial"/>
          <w:bCs/>
        </w:rPr>
        <w:t>Arbeitsblatt „</w:t>
      </w:r>
      <w:r w:rsidR="00BC596D">
        <w:rPr>
          <w:rFonts w:cs="Arial"/>
          <w:bCs/>
        </w:rPr>
        <w:t>Kreuzworträtsel Börse</w:t>
      </w:r>
      <w:r>
        <w:rPr>
          <w:rFonts w:cs="Arial"/>
          <w:bCs/>
        </w:rPr>
        <w:t>“</w:t>
      </w:r>
    </w:p>
    <w:p w14:paraId="54D94653" w14:textId="1775DE88" w:rsidR="00BC596D" w:rsidRDefault="00D4326A" w:rsidP="00F93E2A">
      <w:pPr>
        <w:numPr>
          <w:ilvl w:val="0"/>
          <w:numId w:val="3"/>
        </w:numPr>
        <w:spacing w:after="0" w:line="300" w:lineRule="atLeast"/>
        <w:contextualSpacing/>
        <w:jc w:val="both"/>
        <w:rPr>
          <w:rFonts w:cs="Arial"/>
          <w:bCs/>
        </w:rPr>
      </w:pPr>
      <w:r>
        <w:rPr>
          <w:rFonts w:cs="Arial"/>
          <w:bCs/>
        </w:rPr>
        <w:t>Arbeitsblatt „</w:t>
      </w:r>
      <w:r w:rsidR="00BC596D">
        <w:rPr>
          <w:rFonts w:cs="Arial"/>
          <w:bCs/>
        </w:rPr>
        <w:t>Anlageformen an der Börse</w:t>
      </w:r>
      <w:r>
        <w:rPr>
          <w:rFonts w:cs="Arial"/>
          <w:bCs/>
        </w:rPr>
        <w:t>“</w:t>
      </w:r>
    </w:p>
    <w:p w14:paraId="2E6BC3FB" w14:textId="688F4D33" w:rsidR="00BC596D" w:rsidRDefault="00D4326A" w:rsidP="00F93E2A">
      <w:pPr>
        <w:numPr>
          <w:ilvl w:val="0"/>
          <w:numId w:val="3"/>
        </w:numPr>
        <w:spacing w:after="0" w:line="300" w:lineRule="atLeast"/>
        <w:contextualSpacing/>
        <w:jc w:val="both"/>
        <w:rPr>
          <w:rFonts w:cs="Arial"/>
          <w:bCs/>
        </w:rPr>
      </w:pPr>
      <w:r>
        <w:rPr>
          <w:rFonts w:cs="Arial"/>
          <w:bCs/>
        </w:rPr>
        <w:t>Arbeitsblatt „</w:t>
      </w:r>
      <w:r w:rsidR="00BC596D">
        <w:rPr>
          <w:rFonts w:cs="Arial"/>
          <w:bCs/>
        </w:rPr>
        <w:t>Wer kontrolliert das Börsengeschehen</w:t>
      </w:r>
      <w:r w:rsidR="008F0D66">
        <w:rPr>
          <w:rFonts w:cs="Arial"/>
          <w:bCs/>
        </w:rPr>
        <w:t>?</w:t>
      </w:r>
      <w:r>
        <w:rPr>
          <w:rFonts w:cs="Arial"/>
          <w:bCs/>
        </w:rPr>
        <w:t>“</w:t>
      </w:r>
    </w:p>
    <w:p w14:paraId="774A4840" w14:textId="361738F7" w:rsidR="000E3744" w:rsidRPr="00BC596D" w:rsidRDefault="00D4326A" w:rsidP="00F93E2A">
      <w:pPr>
        <w:numPr>
          <w:ilvl w:val="0"/>
          <w:numId w:val="3"/>
        </w:numPr>
        <w:spacing w:after="0" w:line="300" w:lineRule="atLeast"/>
        <w:contextualSpacing/>
        <w:jc w:val="both"/>
        <w:rPr>
          <w:rFonts w:cs="Arial"/>
          <w:bCs/>
        </w:rPr>
      </w:pPr>
      <w:r>
        <w:rPr>
          <w:rFonts w:cs="Arial"/>
          <w:bCs/>
        </w:rPr>
        <w:t>Arbeitsblatt „</w:t>
      </w:r>
      <w:r w:rsidR="00247552" w:rsidRPr="00247552">
        <w:rPr>
          <w:rFonts w:cs="Arial"/>
          <w:bCs/>
        </w:rPr>
        <w:t>Multiple-Choice-Quiz</w:t>
      </w:r>
      <w:r>
        <w:rPr>
          <w:rFonts w:cs="Arial"/>
          <w:bCs/>
        </w:rPr>
        <w:t>“</w:t>
      </w:r>
      <w:r w:rsidR="00247552" w:rsidRPr="00247552">
        <w:rPr>
          <w:rFonts w:cs="Arial"/>
          <w:bCs/>
        </w:rPr>
        <w:t xml:space="preserve"> </w:t>
      </w:r>
    </w:p>
    <w:p w14:paraId="6CBFBD86" w14:textId="77777777" w:rsidR="00427BA1" w:rsidRDefault="00427BA1">
      <w:pPr>
        <w:spacing w:after="0" w:line="240" w:lineRule="auto"/>
        <w:rPr>
          <w:rFonts w:cs="Arial"/>
          <w:b/>
          <w:bCs/>
          <w:color w:val="004F86"/>
          <w:sz w:val="26"/>
          <w:szCs w:val="26"/>
        </w:rPr>
      </w:pPr>
      <w:r>
        <w:rPr>
          <w:rFonts w:cs="Arial"/>
          <w:b/>
          <w:bCs/>
          <w:color w:val="004F86"/>
          <w:sz w:val="26"/>
          <w:szCs w:val="26"/>
        </w:rPr>
        <w:br w:type="page"/>
      </w:r>
    </w:p>
    <w:p w14:paraId="77C2B7CE" w14:textId="1010BA17" w:rsidR="000E3744" w:rsidRPr="00427BA1" w:rsidRDefault="000E3744" w:rsidP="00D4326A">
      <w:pPr>
        <w:spacing w:before="240" w:after="0" w:line="300" w:lineRule="atLeast"/>
        <w:jc w:val="both"/>
        <w:rPr>
          <w:rFonts w:cs="Arial"/>
          <w:b/>
          <w:bCs/>
          <w:color w:val="004F86"/>
          <w:sz w:val="26"/>
          <w:szCs w:val="26"/>
        </w:rPr>
      </w:pPr>
      <w:r w:rsidRPr="00427BA1">
        <w:rPr>
          <w:rFonts w:cs="Arial"/>
          <w:b/>
          <w:bCs/>
          <w:color w:val="004F86"/>
          <w:sz w:val="26"/>
          <w:szCs w:val="26"/>
        </w:rPr>
        <w:lastRenderedPageBreak/>
        <w:t>Grundlagentext:</w:t>
      </w:r>
    </w:p>
    <w:p w14:paraId="59F92F4B" w14:textId="45A3207D" w:rsidR="007B047D" w:rsidRDefault="007B047D" w:rsidP="00F23C6E">
      <w:pPr>
        <w:spacing w:before="240" w:after="120"/>
        <w:jc w:val="both"/>
      </w:pPr>
      <w:r>
        <w:t xml:space="preserve">Die meisten Deutschen besitzen keine Aktien. Anders als Sparer in anderen Ländern stecken sie ihr Geld lieber in Versicherungen oder </w:t>
      </w:r>
      <w:r w:rsidR="000F6A99">
        <w:t xml:space="preserve">legen es </w:t>
      </w:r>
      <w:r>
        <w:t xml:space="preserve">auf ein Sparkonto. Aktien gelten </w:t>
      </w:r>
      <w:r w:rsidR="003F1F54">
        <w:t>hierzulande</w:t>
      </w:r>
      <w:r w:rsidR="00405FFE">
        <w:t xml:space="preserve"> </w:t>
      </w:r>
      <w:r w:rsidR="003F1F54">
        <w:t xml:space="preserve">vielen </w:t>
      </w:r>
      <w:r>
        <w:t>als zu riskant. Das Gleiche gilt für Fonds</w:t>
      </w:r>
      <w:r w:rsidR="003F1F54">
        <w:t>,</w:t>
      </w:r>
      <w:r>
        <w:t xml:space="preserve"> Anleihen</w:t>
      </w:r>
      <w:r w:rsidR="00A01762">
        <w:t xml:space="preserve">, </w:t>
      </w:r>
      <w:r>
        <w:t>andere Finanzprodukte</w:t>
      </w:r>
      <w:r w:rsidR="00497728">
        <w:t xml:space="preserve"> oder auch Rohstoffe und Agrargüter</w:t>
      </w:r>
      <w:r>
        <w:t xml:space="preserve">, </w:t>
      </w:r>
      <w:r w:rsidR="000F6A99">
        <w:t xml:space="preserve">die </w:t>
      </w:r>
      <w:r w:rsidR="00497728">
        <w:t xml:space="preserve">allesamt </w:t>
      </w:r>
      <w:r>
        <w:t>an der Börse gehandelt werden.</w:t>
      </w:r>
      <w:r w:rsidR="000F6A99">
        <w:t xml:space="preserve"> </w:t>
      </w:r>
      <w:r>
        <w:t xml:space="preserve"> </w:t>
      </w:r>
    </w:p>
    <w:p w14:paraId="69B520B3" w14:textId="147BE49A" w:rsidR="00497728" w:rsidRDefault="00A01762" w:rsidP="00F23C6E">
      <w:pPr>
        <w:spacing w:after="120"/>
        <w:jc w:val="both"/>
      </w:pPr>
      <w:r>
        <w:t>Viele Menschen</w:t>
      </w:r>
      <w:r w:rsidR="007B047D">
        <w:t xml:space="preserve"> </w:t>
      </w:r>
      <w:proofErr w:type="spellStart"/>
      <w:r w:rsidR="007B047D">
        <w:t>wissen</w:t>
      </w:r>
      <w:proofErr w:type="spellEnd"/>
      <w:r w:rsidR="007B047D">
        <w:t xml:space="preserve"> da</w:t>
      </w:r>
      <w:r w:rsidR="000F6A99">
        <w:t xml:space="preserve">rum auch gar nicht, was all diese börsengehandelten Wertpapiere sind und wodurch sie sich unterscheiden. </w:t>
      </w:r>
      <w:r w:rsidR="00976AF1">
        <w:t xml:space="preserve">Wer ahnt schon, dass </w:t>
      </w:r>
      <w:r w:rsidR="00497728">
        <w:t xml:space="preserve">eine </w:t>
      </w:r>
      <w:r w:rsidR="00976AF1">
        <w:t xml:space="preserve">„Anleihe“ </w:t>
      </w:r>
      <w:r w:rsidR="003F1F54">
        <w:t xml:space="preserve">letztlich </w:t>
      </w:r>
      <w:r w:rsidR="00497728">
        <w:t>ein Kredit</w:t>
      </w:r>
      <w:r w:rsidR="00976AF1">
        <w:t xml:space="preserve"> </w:t>
      </w:r>
      <w:r w:rsidR="00497728">
        <w:t>ist</w:t>
      </w:r>
      <w:r w:rsidR="00976AF1">
        <w:t xml:space="preserve">, den Börsenteilnehmer </w:t>
      </w:r>
      <w:r w:rsidR="003F1F54">
        <w:t xml:space="preserve">gegen Zinsen den </w:t>
      </w:r>
      <w:r w:rsidR="00976AF1">
        <w:t>Staaten und Unternehmen gewähren?</w:t>
      </w:r>
      <w:r w:rsidR="00497728">
        <w:t xml:space="preserve"> </w:t>
      </w:r>
      <w:r>
        <w:t xml:space="preserve">In Umfragen geben viele Deutsche offen zu, dass sie unwissend über das Börsengeschehen </w:t>
      </w:r>
      <w:r w:rsidR="007555BC">
        <w:t xml:space="preserve">und ebenso risikoscheu </w:t>
      </w:r>
      <w:r>
        <w:t>sind</w:t>
      </w:r>
      <w:r w:rsidR="007555BC">
        <w:t xml:space="preserve">. </w:t>
      </w:r>
      <w:r w:rsidR="007B047D">
        <w:t xml:space="preserve">Dennoch hat jeder eine ungefähre Vorstellung davon, was an </w:t>
      </w:r>
      <w:r w:rsidR="000F6A99">
        <w:t>einer</w:t>
      </w:r>
      <w:r w:rsidR="007B047D">
        <w:t xml:space="preserve"> Börse passiert.</w:t>
      </w:r>
      <w:r w:rsidR="000F6A99">
        <w:t xml:space="preserve"> Sie </w:t>
      </w:r>
      <w:r w:rsidR="007B047D">
        <w:t xml:space="preserve">ist ein faszinierender </w:t>
      </w:r>
      <w:r w:rsidR="00976AF1">
        <w:t>Ort</w:t>
      </w:r>
      <w:r w:rsidR="000F6A99">
        <w:t xml:space="preserve">, der </w:t>
      </w:r>
      <w:r w:rsidR="00497728">
        <w:t>vermeintlich schnellen</w:t>
      </w:r>
      <w:r w:rsidR="000F6A99">
        <w:t xml:space="preserve"> Reichtum</w:t>
      </w:r>
      <w:r w:rsidR="000F6A99" w:rsidRPr="000F6A99">
        <w:t xml:space="preserve"> </w:t>
      </w:r>
      <w:r w:rsidR="000F6A99">
        <w:t xml:space="preserve">verspricht, andererseits hohe Verlustrisiken in sich birgt. </w:t>
      </w:r>
      <w:r w:rsidR="00976AF1">
        <w:t xml:space="preserve">Betrugsfälle und Pleiten nähren den Eindruck, als </w:t>
      </w:r>
      <w:r w:rsidR="007555BC">
        <w:t xml:space="preserve">sei </w:t>
      </w:r>
      <w:r w:rsidR="00976AF1">
        <w:t xml:space="preserve">an der Börse alles möglich </w:t>
      </w:r>
      <w:r w:rsidR="00497728">
        <w:t>und erlaubt</w:t>
      </w:r>
      <w:r w:rsidR="00976AF1">
        <w:t>. Spekulation</w:t>
      </w:r>
      <w:r w:rsidR="00A120A0">
        <w:t>swellen</w:t>
      </w:r>
      <w:r w:rsidR="00976AF1">
        <w:t xml:space="preserve"> und Crash</w:t>
      </w:r>
      <w:r w:rsidR="00A120A0">
        <w:t>s</w:t>
      </w:r>
      <w:r w:rsidR="00976AF1">
        <w:t xml:space="preserve"> spiegeln jedoch nicht das ganze Bild dessen wider, was Tag für Tag an den Börsen dieser Welt geschieht. </w:t>
      </w:r>
    </w:p>
    <w:p w14:paraId="435F7050" w14:textId="58B36C2E" w:rsidR="00976AF1" w:rsidRDefault="00976AF1" w:rsidP="00F23C6E">
      <w:pPr>
        <w:spacing w:after="120"/>
        <w:jc w:val="both"/>
      </w:pPr>
      <w:r>
        <w:t xml:space="preserve">Abseits </w:t>
      </w:r>
      <w:r w:rsidR="00A120A0">
        <w:t>dieser</w:t>
      </w:r>
      <w:r>
        <w:t xml:space="preserve"> Extrem</w:t>
      </w:r>
      <w:r w:rsidR="00A120A0">
        <w:t>ereignisse</w:t>
      </w:r>
      <w:r>
        <w:t xml:space="preserve"> ist der Kapitalmarkt – kurz: </w:t>
      </w:r>
      <w:r w:rsidR="00497728">
        <w:t xml:space="preserve">die </w:t>
      </w:r>
      <w:r>
        <w:t xml:space="preserve">Börse – nämlich ein Platz, an dem </w:t>
      </w:r>
      <w:proofErr w:type="gramStart"/>
      <w:r>
        <w:t xml:space="preserve">es </w:t>
      </w:r>
      <w:r w:rsidR="00A120A0">
        <w:t>vergleichsweise</w:t>
      </w:r>
      <w:proofErr w:type="gramEnd"/>
      <w:r>
        <w:t xml:space="preserve"> </w:t>
      </w:r>
      <w:r w:rsidR="00A120A0">
        <w:t xml:space="preserve">transparent, nüchtern und </w:t>
      </w:r>
      <w:r w:rsidR="00497728">
        <w:t>geregelt</w:t>
      </w:r>
      <w:r>
        <w:t xml:space="preserve"> zugeht.</w:t>
      </w:r>
      <w:r w:rsidR="00497728">
        <w:t xml:space="preserve"> </w:t>
      </w:r>
      <w:r w:rsidR="00A120A0">
        <w:t>Alle</w:t>
      </w:r>
      <w:r w:rsidR="00497728">
        <w:t xml:space="preserve"> börsennotierte</w:t>
      </w:r>
      <w:r w:rsidR="00A120A0">
        <w:t>n</w:t>
      </w:r>
      <w:r w:rsidR="00497728">
        <w:t xml:space="preserve"> Unternehmen </w:t>
      </w:r>
      <w:r w:rsidR="00A120A0">
        <w:t>sind</w:t>
      </w:r>
      <w:r w:rsidR="00DD5F46">
        <w:t xml:space="preserve"> dazu</w:t>
      </w:r>
      <w:r w:rsidR="00A120A0">
        <w:t xml:space="preserve"> </w:t>
      </w:r>
      <w:r w:rsidR="00497728">
        <w:t>verpflichtet</w:t>
      </w:r>
      <w:r w:rsidR="00DD5F46">
        <w:t xml:space="preserve"> </w:t>
      </w:r>
      <w:r w:rsidR="00497728">
        <w:t>ihre aktuelle Geschäftslage</w:t>
      </w:r>
      <w:r w:rsidR="00DD5F46">
        <w:t xml:space="preserve"> </w:t>
      </w:r>
      <w:r w:rsidR="00892D2C">
        <w:t>laufend</w:t>
      </w:r>
      <w:r w:rsidR="00752807">
        <w:t xml:space="preserve"> </w:t>
      </w:r>
      <w:r w:rsidR="00497728">
        <w:t xml:space="preserve">zu veröffentlichen. </w:t>
      </w:r>
      <w:r w:rsidR="00892D2C">
        <w:t>Deshalb erfährt man ü</w:t>
      </w:r>
      <w:r w:rsidR="00A120A0">
        <w:t xml:space="preserve">ber sie mehr als über jedes Familienunternehmen oder den Bäcker an der Straßenecke. </w:t>
      </w:r>
      <w:r w:rsidR="00497728">
        <w:t xml:space="preserve">Außerdem unterliegen alle Marktteilnehmer der Börsenaufsicht, die auf die </w:t>
      </w:r>
      <w:r w:rsidR="00892D2C">
        <w:t xml:space="preserve">Einhaltung von </w:t>
      </w:r>
      <w:r w:rsidR="00497728">
        <w:t>Regeln achtet.</w:t>
      </w:r>
    </w:p>
    <w:p w14:paraId="26A7530F" w14:textId="1C0988A1" w:rsidR="00FE2BC9" w:rsidRDefault="00FE2BC9" w:rsidP="00F23C6E">
      <w:pPr>
        <w:spacing w:after="120"/>
        <w:jc w:val="both"/>
      </w:pPr>
      <w:r>
        <w:t xml:space="preserve">Die Käufer, Verkäufer und Händler </w:t>
      </w:r>
      <w:r w:rsidR="00FF3B35">
        <w:t xml:space="preserve">suchen nach </w:t>
      </w:r>
      <w:r>
        <w:t>de</w:t>
      </w:r>
      <w:r w:rsidR="00FF3B35">
        <w:t>m</w:t>
      </w:r>
      <w:r>
        <w:t xml:space="preserve"> Wert, den die börsennotierten Unternehmen zum aktuellen Zeitpunkt haben. </w:t>
      </w:r>
      <w:r w:rsidR="00144039">
        <w:t xml:space="preserve">Da </w:t>
      </w:r>
      <w:r>
        <w:t xml:space="preserve">die Einschätzungen </w:t>
      </w:r>
      <w:r w:rsidR="00144039">
        <w:t xml:space="preserve">über diesen Wert </w:t>
      </w:r>
      <w:r>
        <w:t>auseinandergehen und sich auch wieder ändern können, kaufen die einen, während die anderen verkaufen.</w:t>
      </w:r>
      <w:r w:rsidRPr="00FE2BC9">
        <w:t xml:space="preserve"> </w:t>
      </w:r>
      <w:r>
        <w:t xml:space="preserve">Das sorgt für ein Auf und Ab der Preise, die an der Börse „Kurs“ genannt werden. Auch wenn sich </w:t>
      </w:r>
      <w:r w:rsidR="00976AF1">
        <w:t>Kurse</w:t>
      </w:r>
      <w:r>
        <w:t xml:space="preserve"> im Sekundentakt ändern (seit Computer den größten Teil des Börsenhandels erledigen, </w:t>
      </w:r>
      <w:r w:rsidR="00042DD8">
        <w:t>so</w:t>
      </w:r>
      <w:r w:rsidR="00976AF1">
        <w:t>g</w:t>
      </w:r>
      <w:r>
        <w:t xml:space="preserve">ar </w:t>
      </w:r>
      <w:r w:rsidR="00976AF1">
        <w:t xml:space="preserve">in </w:t>
      </w:r>
      <w:r>
        <w:t xml:space="preserve">Millisekunden), </w:t>
      </w:r>
      <w:r w:rsidR="00976AF1">
        <w:t xml:space="preserve">zeigt sich auf lange Sicht, dass Aktien </w:t>
      </w:r>
      <w:r w:rsidR="00144039">
        <w:t>durchschnittlich</w:t>
      </w:r>
      <w:r w:rsidR="00976AF1">
        <w:t xml:space="preserve"> an Wert </w:t>
      </w:r>
      <w:r w:rsidR="00042DD8">
        <w:t>gewinnen</w:t>
      </w:r>
      <w:r w:rsidR="00976AF1">
        <w:t xml:space="preserve">. </w:t>
      </w:r>
      <w:r w:rsidR="00144039">
        <w:t xml:space="preserve">Die </w:t>
      </w:r>
      <w:r w:rsidR="00976AF1">
        <w:t xml:space="preserve">Durchschnitte heißen </w:t>
      </w:r>
      <w:r w:rsidR="00042DD8">
        <w:t xml:space="preserve">an der </w:t>
      </w:r>
      <w:r w:rsidR="00976AF1">
        <w:t>Börse „Index“</w:t>
      </w:r>
      <w:r w:rsidR="00FF3B35">
        <w:t>, deren Aktienmischung auch al</w:t>
      </w:r>
      <w:r w:rsidR="00976AF1">
        <w:t>s Wertpapier</w:t>
      </w:r>
      <w:r w:rsidR="00FF3B35">
        <w:t xml:space="preserve"> (</w:t>
      </w:r>
      <w:r w:rsidR="00976AF1">
        <w:t>Fonds</w:t>
      </w:r>
      <w:r w:rsidR="00FF3B35">
        <w:t>) zu kaufen ist</w:t>
      </w:r>
      <w:r w:rsidR="00976AF1">
        <w:t>.</w:t>
      </w:r>
      <w:r w:rsidR="007C1D62">
        <w:t xml:space="preserve"> Sie zu erwerben und damit Miteigentümer von Unternehmen zu werden</w:t>
      </w:r>
      <w:r w:rsidR="007C1D62" w:rsidRPr="007C1D62">
        <w:t>, ist durch digitale Börsen</w:t>
      </w:r>
      <w:r w:rsidR="007C1D62">
        <w:t>plätze</w:t>
      </w:r>
      <w:r w:rsidR="007C1D62" w:rsidRPr="007C1D62">
        <w:t xml:space="preserve"> und Kontoführung so leicht geworden wie noch nie.</w:t>
      </w:r>
    </w:p>
    <w:p w14:paraId="68A080A6" w14:textId="1C063025" w:rsidR="007C1D62" w:rsidRDefault="00497728" w:rsidP="00F23C6E">
      <w:pPr>
        <w:spacing w:after="120"/>
        <w:jc w:val="both"/>
      </w:pPr>
      <w:r>
        <w:t xml:space="preserve">Die Schülerinnen und Schüler lernen mit der Börse einen besonderen Markt kennen. Hier zeigt sich </w:t>
      </w:r>
      <w:r w:rsidR="00FE2BC9">
        <w:t xml:space="preserve">so deutlich wie auf keinem anderen Markt, </w:t>
      </w:r>
      <w:r w:rsidR="007C1D62">
        <w:t>wie</w:t>
      </w:r>
      <w:r w:rsidR="00FE2BC9">
        <w:t xml:space="preserve"> Angebot und Nachfrage </w:t>
      </w:r>
      <w:r>
        <w:t>Geldmittel</w:t>
      </w:r>
      <w:r w:rsidR="007C1D62">
        <w:t xml:space="preserve"> in </w:t>
      </w:r>
      <w:r w:rsidR="00FE2BC9">
        <w:t>Zwecke lenken, die volkswirtschaftlich gewünscht sind. Unternehmen, die als zukunftsträchtig gelten, können sich leicht Kapital für ihre Investitionen beschaffen, während Fehlentscheidungen von Unternehmen bestraf</w:t>
      </w:r>
      <w:r>
        <w:t>t werden</w:t>
      </w:r>
      <w:r w:rsidR="00FE2BC9">
        <w:t>.</w:t>
      </w:r>
      <w:r>
        <w:t xml:space="preserve"> </w:t>
      </w:r>
    </w:p>
    <w:p w14:paraId="3471C1CD" w14:textId="77777777" w:rsidR="002F02C1" w:rsidRDefault="002F02C1" w:rsidP="00F23C6E">
      <w:pPr>
        <w:spacing w:after="120"/>
        <w:jc w:val="both"/>
      </w:pPr>
    </w:p>
    <w:p w14:paraId="6F3ACAD3" w14:textId="77777777" w:rsidR="0086433D" w:rsidRPr="00E814B8" w:rsidRDefault="0086433D" w:rsidP="000E3744">
      <w:pPr>
        <w:jc w:val="both"/>
        <w:sectPr w:rsidR="0086433D" w:rsidRPr="00E814B8" w:rsidSect="00F93E2A">
          <w:headerReference w:type="default" r:id="rId11"/>
          <w:footerReference w:type="default" r:id="rId12"/>
          <w:pgSz w:w="11906" w:h="16838"/>
          <w:pgMar w:top="1086" w:right="1417" w:bottom="1134" w:left="1417" w:header="1701" w:footer="283" w:gutter="0"/>
          <w:cols w:space="708"/>
          <w:docGrid w:linePitch="360"/>
        </w:sectPr>
      </w:pPr>
    </w:p>
    <w:p w14:paraId="3D83EA14" w14:textId="3B7A93CF" w:rsidR="0086433D" w:rsidRPr="00D4326A" w:rsidRDefault="0086433D" w:rsidP="009667B5">
      <w:pPr>
        <w:pStyle w:val="berschrift2"/>
        <w:spacing w:before="360"/>
        <w:rPr>
          <w:color w:val="004F86"/>
        </w:rPr>
      </w:pPr>
      <w:r w:rsidRPr="00D4326A">
        <w:rPr>
          <w:color w:val="004F86"/>
        </w:rPr>
        <w:lastRenderedPageBreak/>
        <w:t>Unterrichtsverlauf</w:t>
      </w:r>
      <w:r w:rsidR="009667B5">
        <w:rPr>
          <w:color w:val="004F86"/>
        </w:rPr>
        <w:t xml:space="preserve">, 1. Doppelstunde </w:t>
      </w:r>
      <w:r w:rsidR="00907E10">
        <w:rPr>
          <w:color w:val="004F86"/>
        </w:rPr>
        <w:t>(90 Min.)</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92"/>
        <w:gridCol w:w="3827"/>
        <w:gridCol w:w="1843"/>
        <w:gridCol w:w="1418"/>
        <w:gridCol w:w="4536"/>
      </w:tblGrid>
      <w:tr w:rsidR="0086433D" w:rsidRPr="00D65CF5" w14:paraId="7AFF3C0C" w14:textId="77777777" w:rsidTr="00752807">
        <w:trPr>
          <w:tblHeader/>
        </w:trPr>
        <w:tc>
          <w:tcPr>
            <w:tcW w:w="1418" w:type="dxa"/>
            <w:shd w:val="clear" w:color="auto" w:fill="DBE5F1"/>
            <w:vAlign w:val="center"/>
          </w:tcPr>
          <w:p w14:paraId="08B7CAA0" w14:textId="77777777" w:rsidR="0086433D" w:rsidRPr="00D65CF5" w:rsidRDefault="0086433D" w:rsidP="0086433D">
            <w:pPr>
              <w:spacing w:before="60" w:after="60"/>
              <w:rPr>
                <w:rFonts w:cs="Arial"/>
                <w:b/>
                <w:bCs/>
              </w:rPr>
            </w:pPr>
            <w:r w:rsidRPr="00D65CF5">
              <w:rPr>
                <w:rFonts w:cs="Arial"/>
                <w:b/>
                <w:bCs/>
              </w:rPr>
              <w:t>Phase</w:t>
            </w:r>
          </w:p>
        </w:tc>
        <w:tc>
          <w:tcPr>
            <w:tcW w:w="992" w:type="dxa"/>
            <w:shd w:val="clear" w:color="auto" w:fill="DBE5F1"/>
            <w:vAlign w:val="center"/>
          </w:tcPr>
          <w:p w14:paraId="0DE508EF" w14:textId="77777777" w:rsidR="0086433D" w:rsidRPr="00D65CF5" w:rsidRDefault="0086433D" w:rsidP="0086433D">
            <w:pPr>
              <w:spacing w:before="60" w:after="60"/>
              <w:rPr>
                <w:rFonts w:cs="Arial"/>
                <w:b/>
                <w:bCs/>
              </w:rPr>
            </w:pPr>
            <w:r w:rsidRPr="00D65CF5">
              <w:rPr>
                <w:rFonts w:cs="Arial"/>
                <w:b/>
                <w:bCs/>
              </w:rPr>
              <w:t>Zeit</w:t>
            </w:r>
          </w:p>
        </w:tc>
        <w:tc>
          <w:tcPr>
            <w:tcW w:w="3827" w:type="dxa"/>
            <w:shd w:val="clear" w:color="auto" w:fill="DBE5F1"/>
            <w:vAlign w:val="center"/>
          </w:tcPr>
          <w:p w14:paraId="26948421" w14:textId="77777777" w:rsidR="0086433D" w:rsidRPr="00D65CF5" w:rsidRDefault="0086433D" w:rsidP="0086433D">
            <w:pPr>
              <w:spacing w:before="60" w:after="60"/>
              <w:rPr>
                <w:rFonts w:cs="Arial"/>
                <w:b/>
                <w:bCs/>
              </w:rPr>
            </w:pPr>
            <w:r w:rsidRPr="00D65CF5">
              <w:rPr>
                <w:rFonts w:cs="Arial"/>
                <w:b/>
                <w:bCs/>
              </w:rPr>
              <w:t>Inhalt</w:t>
            </w:r>
          </w:p>
        </w:tc>
        <w:tc>
          <w:tcPr>
            <w:tcW w:w="1843" w:type="dxa"/>
            <w:shd w:val="clear" w:color="auto" w:fill="DBE5F1"/>
            <w:vAlign w:val="center"/>
          </w:tcPr>
          <w:p w14:paraId="2A9DAE85" w14:textId="77777777" w:rsidR="0086433D" w:rsidRPr="00D65CF5" w:rsidRDefault="0086433D" w:rsidP="0086433D">
            <w:pPr>
              <w:spacing w:before="60" w:after="60"/>
              <w:rPr>
                <w:rFonts w:cs="Arial"/>
                <w:b/>
                <w:bCs/>
              </w:rPr>
            </w:pPr>
            <w:r w:rsidRPr="00D65CF5">
              <w:rPr>
                <w:rFonts w:cs="Arial"/>
                <w:b/>
                <w:bCs/>
              </w:rPr>
              <w:t>Sozialform</w:t>
            </w:r>
          </w:p>
        </w:tc>
        <w:tc>
          <w:tcPr>
            <w:tcW w:w="1418" w:type="dxa"/>
            <w:shd w:val="clear" w:color="auto" w:fill="DBE5F1"/>
            <w:vAlign w:val="center"/>
          </w:tcPr>
          <w:p w14:paraId="7E3CF78F" w14:textId="77777777" w:rsidR="0086433D" w:rsidRPr="00D65CF5" w:rsidRDefault="0086433D" w:rsidP="0086433D">
            <w:pPr>
              <w:spacing w:before="60" w:after="60"/>
              <w:rPr>
                <w:rFonts w:cs="Arial"/>
                <w:b/>
                <w:bCs/>
              </w:rPr>
            </w:pPr>
            <w:r w:rsidRPr="00D65CF5">
              <w:rPr>
                <w:rFonts w:cs="Arial"/>
                <w:b/>
                <w:bCs/>
              </w:rPr>
              <w:t>Medien und Materialien</w:t>
            </w:r>
          </w:p>
        </w:tc>
        <w:tc>
          <w:tcPr>
            <w:tcW w:w="4536" w:type="dxa"/>
            <w:shd w:val="clear" w:color="auto" w:fill="DBE5F1"/>
            <w:vAlign w:val="center"/>
          </w:tcPr>
          <w:p w14:paraId="03F22196" w14:textId="0613881C" w:rsidR="0086433D" w:rsidRPr="00D65CF5" w:rsidRDefault="0086433D" w:rsidP="0086433D">
            <w:pPr>
              <w:spacing w:before="60" w:after="60"/>
              <w:rPr>
                <w:rFonts w:cs="Arial"/>
                <w:b/>
                <w:bCs/>
              </w:rPr>
            </w:pPr>
            <w:r w:rsidRPr="00D65CF5">
              <w:rPr>
                <w:rFonts w:cs="Arial"/>
                <w:b/>
                <w:bCs/>
              </w:rPr>
              <w:t>Anmerkunge</w:t>
            </w:r>
            <w:r w:rsidR="00C3514E">
              <w:rPr>
                <w:rFonts w:cs="Arial"/>
                <w:b/>
                <w:bCs/>
              </w:rPr>
              <w:t>n</w:t>
            </w:r>
          </w:p>
        </w:tc>
      </w:tr>
      <w:tr w:rsidR="0086433D" w:rsidRPr="00D65CF5" w14:paraId="0EC30603" w14:textId="77777777" w:rsidTr="00152C21">
        <w:tc>
          <w:tcPr>
            <w:tcW w:w="1418" w:type="dxa"/>
          </w:tcPr>
          <w:p w14:paraId="2CAFA048" w14:textId="77777777" w:rsidR="0086433D" w:rsidRPr="003A7A9D" w:rsidRDefault="00152C21" w:rsidP="00A13FC0">
            <w:pPr>
              <w:spacing w:before="60" w:after="60"/>
              <w:rPr>
                <w:rFonts w:cs="Arial"/>
                <w:b/>
                <w:bCs/>
                <w:sz w:val="20"/>
                <w:szCs w:val="20"/>
              </w:rPr>
            </w:pPr>
            <w:r w:rsidRPr="003A7A9D">
              <w:rPr>
                <w:rFonts w:cs="Arial"/>
                <w:b/>
                <w:bCs/>
                <w:sz w:val="20"/>
                <w:szCs w:val="20"/>
              </w:rPr>
              <w:t>Einstieg / Motivation</w:t>
            </w:r>
          </w:p>
        </w:tc>
        <w:tc>
          <w:tcPr>
            <w:tcW w:w="992" w:type="dxa"/>
          </w:tcPr>
          <w:p w14:paraId="68A4B0D0" w14:textId="77777777" w:rsidR="0086433D" w:rsidRPr="00A13FC0" w:rsidRDefault="00152C21" w:rsidP="00A13FC0">
            <w:pPr>
              <w:spacing w:before="60" w:after="60"/>
              <w:rPr>
                <w:rFonts w:cs="Arial"/>
                <w:b/>
                <w:sz w:val="20"/>
                <w:szCs w:val="20"/>
              </w:rPr>
            </w:pPr>
            <w:r w:rsidRPr="00A13FC0">
              <w:rPr>
                <w:rFonts w:cs="Arial"/>
                <w:b/>
                <w:sz w:val="20"/>
                <w:szCs w:val="20"/>
              </w:rPr>
              <w:t>10 Min.</w:t>
            </w:r>
          </w:p>
        </w:tc>
        <w:tc>
          <w:tcPr>
            <w:tcW w:w="3827" w:type="dxa"/>
          </w:tcPr>
          <w:p w14:paraId="1120006B" w14:textId="34F7C52B" w:rsidR="0086433D" w:rsidRPr="003A7A9D" w:rsidRDefault="00152C21" w:rsidP="00A13FC0">
            <w:pPr>
              <w:spacing w:before="60" w:after="60"/>
              <w:rPr>
                <w:rFonts w:cs="Arial"/>
                <w:bCs/>
                <w:sz w:val="20"/>
                <w:szCs w:val="20"/>
              </w:rPr>
            </w:pPr>
            <w:r w:rsidRPr="003A7A9D">
              <w:rPr>
                <w:rFonts w:cs="Arial"/>
                <w:bCs/>
                <w:sz w:val="20"/>
                <w:szCs w:val="20"/>
              </w:rPr>
              <w:t>Einstiegsfrage</w:t>
            </w:r>
            <w:r w:rsidR="003A7A9D">
              <w:rPr>
                <w:rFonts w:cs="Arial"/>
                <w:bCs/>
                <w:sz w:val="20"/>
                <w:szCs w:val="20"/>
              </w:rPr>
              <w:t>n</w:t>
            </w:r>
            <w:r w:rsidRPr="003A7A9D">
              <w:rPr>
                <w:rFonts w:cs="Arial"/>
                <w:bCs/>
                <w:sz w:val="20"/>
                <w:szCs w:val="20"/>
              </w:rPr>
              <w:t>:</w:t>
            </w:r>
          </w:p>
          <w:p w14:paraId="13BCCF15" w14:textId="77777777" w:rsidR="00152C21" w:rsidRPr="003A7A9D" w:rsidRDefault="00152C21" w:rsidP="00A13FC0">
            <w:pPr>
              <w:spacing w:before="60" w:after="60"/>
              <w:rPr>
                <w:rFonts w:cs="Arial"/>
                <w:bCs/>
                <w:sz w:val="20"/>
                <w:szCs w:val="20"/>
              </w:rPr>
            </w:pPr>
            <w:r w:rsidRPr="003A7A9D">
              <w:rPr>
                <w:rFonts w:cs="Arial"/>
                <w:bCs/>
                <w:sz w:val="20"/>
                <w:szCs w:val="20"/>
              </w:rPr>
              <w:t>Was fällt euch zum Thema „Börse“ ein? Welche Börse</w:t>
            </w:r>
            <w:r w:rsidR="00611A85" w:rsidRPr="003A7A9D">
              <w:rPr>
                <w:rFonts w:cs="Arial"/>
                <w:bCs/>
                <w:sz w:val="20"/>
                <w:szCs w:val="20"/>
              </w:rPr>
              <w:t>n</w:t>
            </w:r>
            <w:r w:rsidRPr="003A7A9D">
              <w:rPr>
                <w:rFonts w:cs="Arial"/>
                <w:bCs/>
                <w:sz w:val="20"/>
                <w:szCs w:val="20"/>
              </w:rPr>
              <w:t xml:space="preserve"> kennt ihr?</w:t>
            </w:r>
          </w:p>
        </w:tc>
        <w:tc>
          <w:tcPr>
            <w:tcW w:w="1843" w:type="dxa"/>
          </w:tcPr>
          <w:p w14:paraId="4D6113AC" w14:textId="365949FA" w:rsidR="0086433D" w:rsidRPr="003A7A9D" w:rsidRDefault="003A7A9D" w:rsidP="00A13FC0">
            <w:pPr>
              <w:spacing w:before="60" w:after="60"/>
              <w:rPr>
                <w:rFonts w:cs="Arial"/>
                <w:bCs/>
                <w:sz w:val="20"/>
                <w:szCs w:val="20"/>
              </w:rPr>
            </w:pPr>
            <w:r>
              <w:rPr>
                <w:rFonts w:cs="Arial"/>
                <w:bCs/>
                <w:sz w:val="20"/>
                <w:szCs w:val="20"/>
              </w:rPr>
              <w:t>U</w:t>
            </w:r>
            <w:r w:rsidR="00152C21" w:rsidRPr="003A7A9D">
              <w:rPr>
                <w:rFonts w:cs="Arial"/>
                <w:bCs/>
                <w:sz w:val="20"/>
                <w:szCs w:val="20"/>
              </w:rPr>
              <w:t>nterricht</w:t>
            </w:r>
          </w:p>
          <w:p w14:paraId="203C8C6C" w14:textId="77777777" w:rsidR="00611A85" w:rsidRPr="003A7A9D" w:rsidRDefault="00611A85" w:rsidP="00A13FC0">
            <w:pPr>
              <w:spacing w:before="60" w:after="60"/>
              <w:rPr>
                <w:rFonts w:cs="Arial"/>
                <w:bCs/>
                <w:sz w:val="20"/>
                <w:szCs w:val="20"/>
              </w:rPr>
            </w:pPr>
            <w:r w:rsidRPr="003A7A9D">
              <w:rPr>
                <w:rFonts w:cs="Arial"/>
                <w:bCs/>
                <w:sz w:val="20"/>
                <w:szCs w:val="20"/>
              </w:rPr>
              <w:t>Kartenabfrage</w:t>
            </w:r>
          </w:p>
        </w:tc>
        <w:tc>
          <w:tcPr>
            <w:tcW w:w="1418" w:type="dxa"/>
          </w:tcPr>
          <w:p w14:paraId="4DE3C408" w14:textId="77777777" w:rsidR="0086433D" w:rsidRPr="003A7A9D" w:rsidRDefault="00152C21" w:rsidP="00A13FC0">
            <w:pPr>
              <w:spacing w:before="60" w:after="60"/>
              <w:rPr>
                <w:rFonts w:cs="Arial"/>
                <w:bCs/>
                <w:sz w:val="20"/>
                <w:szCs w:val="20"/>
              </w:rPr>
            </w:pPr>
            <w:r w:rsidRPr="003A7A9D">
              <w:rPr>
                <w:rFonts w:cs="Arial"/>
                <w:bCs/>
                <w:sz w:val="20"/>
                <w:szCs w:val="20"/>
              </w:rPr>
              <w:t>Tafel</w:t>
            </w:r>
          </w:p>
        </w:tc>
        <w:tc>
          <w:tcPr>
            <w:tcW w:w="4536" w:type="dxa"/>
          </w:tcPr>
          <w:p w14:paraId="35E4349C" w14:textId="7F9B769D" w:rsidR="0086433D" w:rsidRPr="003A7A9D" w:rsidRDefault="00152C21" w:rsidP="00A13FC0">
            <w:pPr>
              <w:spacing w:before="60" w:after="60"/>
              <w:rPr>
                <w:rFonts w:cs="Arial"/>
                <w:bCs/>
                <w:sz w:val="20"/>
                <w:szCs w:val="20"/>
              </w:rPr>
            </w:pPr>
            <w:r w:rsidRPr="003A7A9D">
              <w:rPr>
                <w:rFonts w:cs="Arial"/>
                <w:bCs/>
                <w:sz w:val="20"/>
                <w:szCs w:val="20"/>
              </w:rPr>
              <w:t>Jeder kennt die „Börse“, aber die wenigsten wissen wirklich, was sich dort abspielt bzw. was sich hinter den Fachwörtern wie „</w:t>
            </w:r>
            <w:r w:rsidR="002A7D1C" w:rsidRPr="003A7A9D">
              <w:rPr>
                <w:rFonts w:cs="Arial"/>
                <w:bCs/>
                <w:sz w:val="20"/>
                <w:szCs w:val="20"/>
              </w:rPr>
              <w:t>Fonds</w:t>
            </w:r>
            <w:r w:rsidRPr="003A7A9D">
              <w:rPr>
                <w:rFonts w:cs="Arial"/>
                <w:bCs/>
                <w:sz w:val="20"/>
                <w:szCs w:val="20"/>
              </w:rPr>
              <w:t xml:space="preserve">“, „DAX“, etc. verbirgt. Dies soll in den nächsten Stunden geklärt werden. Wichtig ist daher zunächst das Wissen der </w:t>
            </w:r>
            <w:r w:rsidR="00F37A65">
              <w:rPr>
                <w:rFonts w:cs="Arial"/>
                <w:bCs/>
                <w:sz w:val="20"/>
                <w:szCs w:val="20"/>
              </w:rPr>
              <w:t>Schülerinnen und Schüler</w:t>
            </w:r>
            <w:r w:rsidRPr="003A7A9D">
              <w:rPr>
                <w:rFonts w:cs="Arial"/>
                <w:bCs/>
                <w:sz w:val="20"/>
                <w:szCs w:val="20"/>
              </w:rPr>
              <w:t xml:space="preserve"> abzufragen bzw. sie für das Thema zu sensibilisieren</w:t>
            </w:r>
            <w:r w:rsidR="00AD1173">
              <w:rPr>
                <w:rFonts w:cs="Arial"/>
                <w:bCs/>
                <w:sz w:val="20"/>
                <w:szCs w:val="20"/>
              </w:rPr>
              <w:t>.</w:t>
            </w:r>
          </w:p>
        </w:tc>
      </w:tr>
      <w:tr w:rsidR="0086433D" w:rsidRPr="00D65CF5" w14:paraId="49CE521A" w14:textId="77777777" w:rsidTr="00152C21">
        <w:tc>
          <w:tcPr>
            <w:tcW w:w="1418" w:type="dxa"/>
          </w:tcPr>
          <w:p w14:paraId="6ACA638D" w14:textId="77777777" w:rsidR="0086433D" w:rsidRPr="003A7A9D" w:rsidRDefault="00611A85" w:rsidP="00A13FC0">
            <w:pPr>
              <w:pStyle w:val="Kopfzeile"/>
              <w:tabs>
                <w:tab w:val="clear" w:pos="4536"/>
                <w:tab w:val="clear" w:pos="9072"/>
              </w:tabs>
              <w:spacing w:before="60" w:after="60"/>
              <w:rPr>
                <w:rFonts w:cs="Arial"/>
                <w:b/>
                <w:bCs/>
                <w:sz w:val="20"/>
                <w:szCs w:val="20"/>
              </w:rPr>
            </w:pPr>
            <w:r w:rsidRPr="003A7A9D">
              <w:rPr>
                <w:rFonts w:cs="Arial"/>
                <w:b/>
                <w:bCs/>
                <w:sz w:val="20"/>
                <w:szCs w:val="20"/>
              </w:rPr>
              <w:t>Übung</w:t>
            </w:r>
          </w:p>
        </w:tc>
        <w:tc>
          <w:tcPr>
            <w:tcW w:w="992" w:type="dxa"/>
          </w:tcPr>
          <w:p w14:paraId="7159F67B" w14:textId="77777777" w:rsidR="0086433D" w:rsidRPr="00A13FC0" w:rsidRDefault="00611A85" w:rsidP="00A13FC0">
            <w:pPr>
              <w:spacing w:before="60" w:after="60"/>
              <w:rPr>
                <w:rFonts w:cs="Arial"/>
                <w:b/>
                <w:sz w:val="20"/>
                <w:szCs w:val="20"/>
              </w:rPr>
            </w:pPr>
            <w:r w:rsidRPr="00A13FC0">
              <w:rPr>
                <w:rFonts w:cs="Arial"/>
                <w:b/>
                <w:sz w:val="20"/>
                <w:szCs w:val="20"/>
              </w:rPr>
              <w:t>20 Min.</w:t>
            </w:r>
          </w:p>
        </w:tc>
        <w:tc>
          <w:tcPr>
            <w:tcW w:w="3827" w:type="dxa"/>
          </w:tcPr>
          <w:p w14:paraId="115992CE" w14:textId="0A225AE7" w:rsidR="00611A85" w:rsidRPr="003A7A9D" w:rsidRDefault="00611A85" w:rsidP="00A13FC0">
            <w:pPr>
              <w:spacing w:before="60" w:after="60"/>
              <w:rPr>
                <w:rFonts w:cs="Arial"/>
                <w:sz w:val="20"/>
                <w:szCs w:val="20"/>
              </w:rPr>
            </w:pPr>
            <w:r w:rsidRPr="003A7A9D">
              <w:rPr>
                <w:rFonts w:cs="Arial"/>
                <w:sz w:val="20"/>
                <w:szCs w:val="20"/>
              </w:rPr>
              <w:t>Hintergrundwissen zur Börse</w:t>
            </w:r>
            <w:r w:rsidR="001B6E6D">
              <w:rPr>
                <w:rFonts w:cs="Arial"/>
                <w:sz w:val="20"/>
                <w:szCs w:val="20"/>
              </w:rPr>
              <w:t>:</w:t>
            </w:r>
            <w:r w:rsidR="00B94240">
              <w:rPr>
                <w:rFonts w:cs="Arial"/>
                <w:sz w:val="20"/>
                <w:szCs w:val="20"/>
              </w:rPr>
              <w:t xml:space="preserve"> </w:t>
            </w:r>
            <w:r w:rsidRPr="003A7A9D">
              <w:rPr>
                <w:rFonts w:cs="Arial"/>
                <w:sz w:val="20"/>
                <w:szCs w:val="20"/>
              </w:rPr>
              <w:t xml:space="preserve">Entstehungsgeschichte und </w:t>
            </w:r>
            <w:r w:rsidR="00C7667C" w:rsidRPr="003A7A9D">
              <w:rPr>
                <w:rFonts w:cs="Arial"/>
                <w:sz w:val="20"/>
                <w:szCs w:val="20"/>
              </w:rPr>
              <w:t xml:space="preserve">Funktion der Börse </w:t>
            </w:r>
          </w:p>
        </w:tc>
        <w:tc>
          <w:tcPr>
            <w:tcW w:w="1843" w:type="dxa"/>
          </w:tcPr>
          <w:p w14:paraId="3461A587" w14:textId="77777777" w:rsidR="0086433D" w:rsidRPr="003A7A9D" w:rsidRDefault="00C7667C" w:rsidP="00A13FC0">
            <w:pPr>
              <w:spacing w:before="60" w:after="60"/>
              <w:rPr>
                <w:rFonts w:cs="Arial"/>
                <w:sz w:val="20"/>
                <w:szCs w:val="20"/>
              </w:rPr>
            </w:pPr>
            <w:r w:rsidRPr="003A7A9D">
              <w:rPr>
                <w:rFonts w:cs="Arial"/>
                <w:sz w:val="20"/>
                <w:szCs w:val="20"/>
              </w:rPr>
              <w:t>Einzelarbeit</w:t>
            </w:r>
          </w:p>
        </w:tc>
        <w:tc>
          <w:tcPr>
            <w:tcW w:w="1418" w:type="dxa"/>
          </w:tcPr>
          <w:p w14:paraId="21180AD4" w14:textId="77777777" w:rsidR="0086433D" w:rsidRPr="003A7A9D" w:rsidRDefault="00C7667C" w:rsidP="00A13FC0">
            <w:pPr>
              <w:spacing w:before="60" w:after="60"/>
              <w:rPr>
                <w:rFonts w:cs="Arial"/>
                <w:sz w:val="20"/>
                <w:szCs w:val="20"/>
              </w:rPr>
            </w:pPr>
            <w:r w:rsidRPr="003A7A9D">
              <w:rPr>
                <w:rFonts w:cs="Arial"/>
                <w:sz w:val="20"/>
                <w:szCs w:val="20"/>
              </w:rPr>
              <w:t>Arbeitsblatt „Hintergründe zur Börse“</w:t>
            </w:r>
          </w:p>
        </w:tc>
        <w:tc>
          <w:tcPr>
            <w:tcW w:w="4536" w:type="dxa"/>
          </w:tcPr>
          <w:p w14:paraId="3264383D" w14:textId="01A5CD92" w:rsidR="0086433D" w:rsidRPr="003A7A9D" w:rsidRDefault="00C7667C" w:rsidP="00A13FC0">
            <w:pPr>
              <w:spacing w:before="60" w:after="60"/>
              <w:rPr>
                <w:rFonts w:cs="Arial"/>
                <w:sz w:val="20"/>
                <w:szCs w:val="20"/>
              </w:rPr>
            </w:pPr>
            <w:r w:rsidRPr="003A7A9D">
              <w:rPr>
                <w:rFonts w:cs="Arial"/>
                <w:sz w:val="20"/>
                <w:szCs w:val="20"/>
              </w:rPr>
              <w:t xml:space="preserve">Zu Beginn der Unterrichtsreihe wird anhand eines kurzen Textes in die Thematik Börse eingeführt. Hier lernen die </w:t>
            </w:r>
            <w:r w:rsidR="00F37A65">
              <w:rPr>
                <w:rFonts w:cs="Arial"/>
                <w:sz w:val="20"/>
                <w:szCs w:val="20"/>
              </w:rPr>
              <w:t>Schülerinnen und Schüler</w:t>
            </w:r>
            <w:r w:rsidRPr="003A7A9D">
              <w:rPr>
                <w:rFonts w:cs="Arial"/>
                <w:sz w:val="20"/>
                <w:szCs w:val="20"/>
              </w:rPr>
              <w:t xml:space="preserve"> die Geschichte der Börse sowie ihre volkswirtschaftliche Funktion kennen. Darauf basierend und als Grundlage für die nachfolgenden Stunden wird eine Mindmap </w:t>
            </w:r>
            <w:r w:rsidR="0060052E" w:rsidRPr="003A7A9D">
              <w:rPr>
                <w:rFonts w:cs="Arial"/>
                <w:sz w:val="20"/>
                <w:szCs w:val="20"/>
              </w:rPr>
              <w:t xml:space="preserve">mit dem Titel „Börse“ </w:t>
            </w:r>
            <w:r w:rsidRPr="003A7A9D">
              <w:rPr>
                <w:rFonts w:cs="Arial"/>
                <w:sz w:val="20"/>
                <w:szCs w:val="20"/>
              </w:rPr>
              <w:t>erstellt bzw. vervollständigt. Das stärkt das aufmerksame Lesen und gibt Anreize für die Folgestunden.</w:t>
            </w:r>
          </w:p>
        </w:tc>
      </w:tr>
      <w:tr w:rsidR="0086433D" w:rsidRPr="00D65CF5" w14:paraId="128F33D9" w14:textId="77777777" w:rsidTr="00152C21">
        <w:tc>
          <w:tcPr>
            <w:tcW w:w="1418" w:type="dxa"/>
          </w:tcPr>
          <w:p w14:paraId="0B309666" w14:textId="6C0FA368" w:rsidR="0086433D" w:rsidRPr="003A7A9D" w:rsidRDefault="0060052E" w:rsidP="00A13FC0">
            <w:pPr>
              <w:pStyle w:val="Kopfzeile"/>
              <w:tabs>
                <w:tab w:val="clear" w:pos="4536"/>
                <w:tab w:val="clear" w:pos="9072"/>
              </w:tabs>
              <w:spacing w:before="60" w:after="60"/>
              <w:rPr>
                <w:rFonts w:cs="Arial"/>
                <w:b/>
                <w:bCs/>
                <w:sz w:val="20"/>
                <w:szCs w:val="20"/>
              </w:rPr>
            </w:pPr>
            <w:r w:rsidRPr="003A7A9D">
              <w:rPr>
                <w:rFonts w:cs="Arial"/>
                <w:b/>
                <w:bCs/>
                <w:sz w:val="20"/>
                <w:szCs w:val="20"/>
              </w:rPr>
              <w:t xml:space="preserve">Fachliche </w:t>
            </w:r>
            <w:proofErr w:type="spellStart"/>
            <w:r w:rsidR="00752807" w:rsidRPr="003A7A9D">
              <w:rPr>
                <w:rFonts w:cs="Arial"/>
                <w:b/>
                <w:bCs/>
                <w:sz w:val="20"/>
                <w:szCs w:val="20"/>
              </w:rPr>
              <w:t>Ausein</w:t>
            </w:r>
            <w:proofErr w:type="spellEnd"/>
            <w:r w:rsidR="00752807">
              <w:rPr>
                <w:rFonts w:cs="Arial"/>
                <w:b/>
                <w:bCs/>
                <w:sz w:val="20"/>
                <w:szCs w:val="20"/>
              </w:rPr>
              <w:t>-</w:t>
            </w:r>
            <w:proofErr w:type="spellStart"/>
            <w:r w:rsidR="00752807">
              <w:rPr>
                <w:rFonts w:cs="Arial"/>
                <w:b/>
                <w:bCs/>
                <w:sz w:val="20"/>
                <w:szCs w:val="20"/>
              </w:rPr>
              <w:t>a</w:t>
            </w:r>
            <w:r w:rsidR="00752807" w:rsidRPr="003A7A9D">
              <w:rPr>
                <w:rFonts w:cs="Arial"/>
                <w:b/>
                <w:bCs/>
                <w:sz w:val="20"/>
                <w:szCs w:val="20"/>
              </w:rPr>
              <w:t>nd</w:t>
            </w:r>
            <w:r w:rsidR="00752807">
              <w:rPr>
                <w:rFonts w:cs="Arial"/>
                <w:b/>
                <w:bCs/>
                <w:sz w:val="20"/>
                <w:szCs w:val="20"/>
              </w:rPr>
              <w:t>e</w:t>
            </w:r>
            <w:r w:rsidR="00752807" w:rsidRPr="003A7A9D">
              <w:rPr>
                <w:rFonts w:cs="Arial"/>
                <w:b/>
                <w:bCs/>
                <w:sz w:val="20"/>
                <w:szCs w:val="20"/>
              </w:rPr>
              <w:t>r</w:t>
            </w:r>
            <w:proofErr w:type="spellEnd"/>
            <w:r w:rsidR="00752807">
              <w:rPr>
                <w:rFonts w:cs="Arial"/>
                <w:b/>
                <w:bCs/>
                <w:sz w:val="20"/>
                <w:szCs w:val="20"/>
              </w:rPr>
              <w:t>-</w:t>
            </w:r>
            <w:r w:rsidR="00752807" w:rsidRPr="003A7A9D">
              <w:rPr>
                <w:rFonts w:cs="Arial"/>
                <w:b/>
                <w:bCs/>
                <w:sz w:val="20"/>
                <w:szCs w:val="20"/>
              </w:rPr>
              <w:t>setzung</w:t>
            </w:r>
            <w:r w:rsidRPr="003A7A9D">
              <w:rPr>
                <w:rFonts w:cs="Arial"/>
                <w:b/>
                <w:bCs/>
                <w:sz w:val="20"/>
                <w:szCs w:val="20"/>
              </w:rPr>
              <w:t xml:space="preserve"> mit dem Thema</w:t>
            </w:r>
          </w:p>
        </w:tc>
        <w:tc>
          <w:tcPr>
            <w:tcW w:w="992" w:type="dxa"/>
          </w:tcPr>
          <w:p w14:paraId="6206908F" w14:textId="77777777" w:rsidR="0086433D" w:rsidRPr="00A13FC0" w:rsidRDefault="0060052E" w:rsidP="00A13FC0">
            <w:pPr>
              <w:spacing w:before="60" w:after="60"/>
              <w:rPr>
                <w:rFonts w:cs="Arial"/>
                <w:b/>
                <w:sz w:val="20"/>
                <w:szCs w:val="20"/>
              </w:rPr>
            </w:pPr>
            <w:r w:rsidRPr="00A13FC0">
              <w:rPr>
                <w:rFonts w:cs="Arial"/>
                <w:b/>
                <w:sz w:val="20"/>
                <w:szCs w:val="20"/>
              </w:rPr>
              <w:t>40 Min.</w:t>
            </w:r>
          </w:p>
        </w:tc>
        <w:tc>
          <w:tcPr>
            <w:tcW w:w="3827" w:type="dxa"/>
          </w:tcPr>
          <w:p w14:paraId="4DB6C582" w14:textId="7724DDB9" w:rsidR="00585E86" w:rsidRPr="003A7A9D" w:rsidRDefault="00585E86" w:rsidP="00A13FC0">
            <w:pPr>
              <w:spacing w:before="60" w:after="60"/>
              <w:rPr>
                <w:rFonts w:cs="Arial"/>
                <w:sz w:val="20"/>
                <w:szCs w:val="20"/>
              </w:rPr>
            </w:pPr>
            <w:r w:rsidRPr="003A7A9D">
              <w:rPr>
                <w:rFonts w:cs="Arial"/>
                <w:sz w:val="20"/>
                <w:szCs w:val="20"/>
              </w:rPr>
              <w:t>Wertpapierbörse</w:t>
            </w:r>
            <w:r w:rsidR="001B6E6D">
              <w:rPr>
                <w:rFonts w:cs="Arial"/>
                <w:sz w:val="20"/>
                <w:szCs w:val="20"/>
              </w:rPr>
              <w:t>:</w:t>
            </w:r>
            <w:r w:rsidR="001A0612">
              <w:rPr>
                <w:rFonts w:cs="Arial"/>
                <w:sz w:val="20"/>
                <w:szCs w:val="20"/>
              </w:rPr>
              <w:t xml:space="preserve"> </w:t>
            </w:r>
            <w:r w:rsidR="001E5553" w:rsidRPr="003A7A9D">
              <w:rPr>
                <w:rFonts w:cs="Arial"/>
                <w:sz w:val="20"/>
                <w:szCs w:val="20"/>
              </w:rPr>
              <w:t>Anhand eines Dialogs k</w:t>
            </w:r>
            <w:r w:rsidRPr="003A7A9D">
              <w:rPr>
                <w:rFonts w:cs="Arial"/>
                <w:sz w:val="20"/>
                <w:szCs w:val="20"/>
              </w:rPr>
              <w:t>onkrete Erläuterung, wie der Handel mit Wertpapieren an der Börse funktioniert; Einführung in Fachbegriffe der Börse und</w:t>
            </w:r>
            <w:r w:rsidR="001E5553" w:rsidRPr="003A7A9D">
              <w:rPr>
                <w:rFonts w:cs="Arial"/>
                <w:sz w:val="20"/>
                <w:szCs w:val="20"/>
              </w:rPr>
              <w:t xml:space="preserve"> Darstellung </w:t>
            </w:r>
            <w:r w:rsidR="00CF46D4">
              <w:rPr>
                <w:rFonts w:cs="Arial"/>
                <w:sz w:val="20"/>
                <w:szCs w:val="20"/>
              </w:rPr>
              <w:t>der</w:t>
            </w:r>
            <w:r w:rsidR="00CF46D4" w:rsidRPr="003A7A9D">
              <w:rPr>
                <w:rFonts w:cs="Arial"/>
                <w:sz w:val="20"/>
                <w:szCs w:val="20"/>
              </w:rPr>
              <w:t xml:space="preserve"> </w:t>
            </w:r>
            <w:r w:rsidR="001E5553" w:rsidRPr="003A7A9D">
              <w:rPr>
                <w:rFonts w:cs="Arial"/>
                <w:sz w:val="20"/>
                <w:szCs w:val="20"/>
              </w:rPr>
              <w:t>Börse als Markt</w:t>
            </w:r>
            <w:r w:rsidRPr="003A7A9D">
              <w:rPr>
                <w:rFonts w:cs="Arial"/>
                <w:sz w:val="20"/>
                <w:szCs w:val="20"/>
              </w:rPr>
              <w:t xml:space="preserve"> </w:t>
            </w:r>
          </w:p>
        </w:tc>
        <w:tc>
          <w:tcPr>
            <w:tcW w:w="1843" w:type="dxa"/>
          </w:tcPr>
          <w:p w14:paraId="4BB0D123" w14:textId="77777777" w:rsidR="00CF46D4" w:rsidRDefault="001E5553" w:rsidP="00A13FC0">
            <w:pPr>
              <w:spacing w:before="60" w:after="60"/>
              <w:rPr>
                <w:rFonts w:cs="Arial"/>
                <w:sz w:val="20"/>
                <w:szCs w:val="20"/>
              </w:rPr>
            </w:pPr>
            <w:r w:rsidRPr="003A7A9D">
              <w:rPr>
                <w:rFonts w:cs="Arial"/>
                <w:sz w:val="20"/>
                <w:szCs w:val="20"/>
              </w:rPr>
              <w:t>Lesen im Klassen</w:t>
            </w:r>
            <w:r w:rsidR="009520A8">
              <w:rPr>
                <w:rFonts w:cs="Arial"/>
                <w:sz w:val="20"/>
                <w:szCs w:val="20"/>
              </w:rPr>
              <w:t>-</w:t>
            </w:r>
            <w:r w:rsidRPr="003A7A9D">
              <w:rPr>
                <w:rFonts w:cs="Arial"/>
                <w:sz w:val="20"/>
                <w:szCs w:val="20"/>
              </w:rPr>
              <w:t>verban</w:t>
            </w:r>
            <w:r w:rsidR="00CF46D4">
              <w:rPr>
                <w:rFonts w:cs="Arial"/>
                <w:sz w:val="20"/>
                <w:szCs w:val="20"/>
              </w:rPr>
              <w:t>d</w:t>
            </w:r>
          </w:p>
          <w:p w14:paraId="34A26637" w14:textId="5C5B0BB3" w:rsidR="0086433D" w:rsidRPr="003A7A9D" w:rsidRDefault="00CF46D4" w:rsidP="00A13FC0">
            <w:pPr>
              <w:spacing w:before="60" w:after="60"/>
              <w:rPr>
                <w:rFonts w:cs="Arial"/>
                <w:sz w:val="20"/>
                <w:szCs w:val="20"/>
              </w:rPr>
            </w:pPr>
            <w:r>
              <w:rPr>
                <w:rFonts w:cs="Arial"/>
                <w:sz w:val="20"/>
                <w:szCs w:val="20"/>
              </w:rPr>
              <w:t>Aufgabe in Part</w:t>
            </w:r>
            <w:r w:rsidR="005A3345">
              <w:rPr>
                <w:rFonts w:cs="Arial"/>
                <w:sz w:val="20"/>
                <w:szCs w:val="20"/>
              </w:rPr>
              <w:t>n</w:t>
            </w:r>
            <w:r>
              <w:rPr>
                <w:rFonts w:cs="Arial"/>
                <w:sz w:val="20"/>
                <w:szCs w:val="20"/>
              </w:rPr>
              <w:t>erarbeit</w:t>
            </w:r>
          </w:p>
        </w:tc>
        <w:tc>
          <w:tcPr>
            <w:tcW w:w="1418" w:type="dxa"/>
          </w:tcPr>
          <w:p w14:paraId="0777E5F9" w14:textId="77777777" w:rsidR="0086433D" w:rsidRDefault="001E5553" w:rsidP="00A13FC0">
            <w:pPr>
              <w:spacing w:before="60" w:after="60"/>
              <w:rPr>
                <w:rFonts w:cs="Arial"/>
                <w:sz w:val="20"/>
                <w:szCs w:val="20"/>
              </w:rPr>
            </w:pPr>
            <w:r w:rsidRPr="003A7A9D">
              <w:rPr>
                <w:rFonts w:cs="Arial"/>
                <w:sz w:val="20"/>
                <w:szCs w:val="20"/>
              </w:rPr>
              <w:t>Arbeitsblatt „Jonas besucht die Börse“</w:t>
            </w:r>
          </w:p>
          <w:p w14:paraId="23B9D53E" w14:textId="77777777" w:rsidR="002F02C1" w:rsidRPr="002F02C1" w:rsidRDefault="002F02C1" w:rsidP="002F02C1">
            <w:pPr>
              <w:rPr>
                <w:rFonts w:cs="Arial"/>
                <w:sz w:val="20"/>
                <w:szCs w:val="20"/>
              </w:rPr>
            </w:pPr>
          </w:p>
          <w:p w14:paraId="61404527" w14:textId="704FB207" w:rsidR="002F02C1" w:rsidRDefault="002F02C1" w:rsidP="002F02C1">
            <w:pPr>
              <w:rPr>
                <w:rFonts w:cs="Arial"/>
                <w:sz w:val="20"/>
                <w:szCs w:val="20"/>
              </w:rPr>
            </w:pPr>
          </w:p>
          <w:p w14:paraId="3C6DA91C" w14:textId="77777777" w:rsidR="002F02C1" w:rsidRPr="002F02C1" w:rsidRDefault="002F02C1" w:rsidP="002F02C1">
            <w:pPr>
              <w:rPr>
                <w:rFonts w:cs="Arial"/>
                <w:sz w:val="20"/>
                <w:szCs w:val="20"/>
              </w:rPr>
            </w:pPr>
          </w:p>
          <w:p w14:paraId="2CB67FC0" w14:textId="77777777" w:rsidR="002F02C1" w:rsidRPr="002F02C1" w:rsidRDefault="002F02C1" w:rsidP="002F02C1">
            <w:pPr>
              <w:rPr>
                <w:rFonts w:cs="Arial"/>
                <w:sz w:val="20"/>
                <w:szCs w:val="20"/>
              </w:rPr>
            </w:pPr>
          </w:p>
          <w:p w14:paraId="5DC7D364" w14:textId="77777777" w:rsidR="002F02C1" w:rsidRPr="002F02C1" w:rsidRDefault="002F02C1" w:rsidP="002F02C1">
            <w:pPr>
              <w:rPr>
                <w:rFonts w:cs="Arial"/>
                <w:sz w:val="20"/>
                <w:szCs w:val="20"/>
              </w:rPr>
            </w:pPr>
          </w:p>
          <w:p w14:paraId="013AAEF0" w14:textId="77777777" w:rsidR="002F02C1" w:rsidRPr="002F02C1" w:rsidRDefault="002F02C1" w:rsidP="002F02C1">
            <w:pPr>
              <w:rPr>
                <w:rFonts w:cs="Arial"/>
                <w:sz w:val="20"/>
                <w:szCs w:val="20"/>
              </w:rPr>
            </w:pPr>
          </w:p>
          <w:p w14:paraId="55381B7A" w14:textId="2B3667FE" w:rsidR="002F02C1" w:rsidRPr="002F02C1" w:rsidRDefault="002F02C1" w:rsidP="002F02C1">
            <w:pPr>
              <w:rPr>
                <w:rFonts w:cs="Arial"/>
                <w:sz w:val="20"/>
                <w:szCs w:val="20"/>
              </w:rPr>
            </w:pPr>
          </w:p>
        </w:tc>
        <w:tc>
          <w:tcPr>
            <w:tcW w:w="4536" w:type="dxa"/>
          </w:tcPr>
          <w:p w14:paraId="64830CCE" w14:textId="254BA17C" w:rsidR="0086433D" w:rsidRPr="003A7A9D" w:rsidRDefault="001E5553" w:rsidP="00A13FC0">
            <w:pPr>
              <w:spacing w:before="60" w:after="60"/>
              <w:rPr>
                <w:rFonts w:cs="Arial"/>
                <w:sz w:val="20"/>
                <w:szCs w:val="20"/>
              </w:rPr>
            </w:pPr>
            <w:r w:rsidRPr="003A7A9D">
              <w:rPr>
                <w:rFonts w:cs="Arial"/>
                <w:sz w:val="20"/>
                <w:szCs w:val="20"/>
              </w:rPr>
              <w:lastRenderedPageBreak/>
              <w:t xml:space="preserve">Auf diesem Arbeitsblatt begleiten die </w:t>
            </w:r>
            <w:r w:rsidR="00F37A65">
              <w:rPr>
                <w:rFonts w:cs="Arial"/>
                <w:sz w:val="20"/>
                <w:szCs w:val="20"/>
              </w:rPr>
              <w:t>Schülerinnen und Schüler</w:t>
            </w:r>
            <w:r w:rsidRPr="003A7A9D">
              <w:rPr>
                <w:rFonts w:cs="Arial"/>
                <w:sz w:val="20"/>
                <w:szCs w:val="20"/>
              </w:rPr>
              <w:t xml:space="preserve"> den 15-jährigen Jonas zu einem Besuch an der Wertpapierbörse in Frankfurt, wo sein Onkel arbeitet. Durch die Dialogform wird der Text mit den vielen Fachbegriffen für die </w:t>
            </w:r>
            <w:r w:rsidR="00F37A65">
              <w:rPr>
                <w:rFonts w:cs="Arial"/>
                <w:sz w:val="20"/>
                <w:szCs w:val="20"/>
              </w:rPr>
              <w:t>Schülerinnen und Schüler</w:t>
            </w:r>
            <w:r w:rsidRPr="003A7A9D">
              <w:rPr>
                <w:rFonts w:cs="Arial"/>
                <w:sz w:val="20"/>
                <w:szCs w:val="20"/>
              </w:rPr>
              <w:t xml:space="preserve"> verständlich, da Jo</w:t>
            </w:r>
            <w:r w:rsidR="002A7D1C" w:rsidRPr="003A7A9D">
              <w:rPr>
                <w:rFonts w:cs="Arial"/>
                <w:sz w:val="20"/>
                <w:szCs w:val="20"/>
              </w:rPr>
              <w:t xml:space="preserve">nas ähnliche Fragen stellt, wie die </w:t>
            </w:r>
            <w:r w:rsidR="00F37A65">
              <w:rPr>
                <w:rFonts w:cs="Arial"/>
                <w:sz w:val="20"/>
                <w:szCs w:val="20"/>
              </w:rPr>
              <w:t>Schülerinnen und Schüler</w:t>
            </w:r>
            <w:r w:rsidR="002A7D1C" w:rsidRPr="003A7A9D">
              <w:rPr>
                <w:rFonts w:cs="Arial"/>
                <w:sz w:val="20"/>
                <w:szCs w:val="20"/>
              </w:rPr>
              <w:t xml:space="preserve"> sie</w:t>
            </w:r>
            <w:r w:rsidRPr="003A7A9D">
              <w:rPr>
                <w:rFonts w:cs="Arial"/>
                <w:sz w:val="20"/>
                <w:szCs w:val="20"/>
              </w:rPr>
              <w:t xml:space="preserve"> wahrscheinlich </w:t>
            </w:r>
            <w:r w:rsidRPr="003A7A9D">
              <w:rPr>
                <w:rFonts w:cs="Arial"/>
                <w:sz w:val="20"/>
                <w:szCs w:val="20"/>
              </w:rPr>
              <w:lastRenderedPageBreak/>
              <w:t xml:space="preserve">haben werden. Nachdem der Dialog von zwei </w:t>
            </w:r>
            <w:r w:rsidR="00F37A65">
              <w:rPr>
                <w:rFonts w:cs="Arial"/>
                <w:sz w:val="20"/>
                <w:szCs w:val="20"/>
              </w:rPr>
              <w:t>Schülerinnen und Schüler</w:t>
            </w:r>
            <w:r w:rsidR="00F61815">
              <w:rPr>
                <w:rFonts w:cs="Arial"/>
                <w:sz w:val="20"/>
                <w:szCs w:val="20"/>
              </w:rPr>
              <w:t>n</w:t>
            </w:r>
            <w:r w:rsidRPr="003A7A9D">
              <w:rPr>
                <w:rFonts w:cs="Arial"/>
                <w:sz w:val="20"/>
                <w:szCs w:val="20"/>
              </w:rPr>
              <w:t xml:space="preserve"> vorgetragen wurde, geht es in Partnerarbeit darum, die unbekannten Begriffe z</w:t>
            </w:r>
            <w:r w:rsidR="002D5FED" w:rsidRPr="003A7A9D">
              <w:rPr>
                <w:rFonts w:cs="Arial"/>
                <w:sz w:val="20"/>
                <w:szCs w:val="20"/>
              </w:rPr>
              <w:t xml:space="preserve">unächst ohne Einbeziehung der Lehrkraft </w:t>
            </w:r>
            <w:r w:rsidR="000A69C2" w:rsidRPr="003A7A9D">
              <w:rPr>
                <w:rFonts w:cs="Arial"/>
                <w:sz w:val="20"/>
                <w:szCs w:val="20"/>
              </w:rPr>
              <w:t xml:space="preserve">zu begreifen. Anschließend machen sich die </w:t>
            </w:r>
            <w:r w:rsidR="00F37A65">
              <w:rPr>
                <w:rFonts w:cs="Arial"/>
                <w:sz w:val="20"/>
                <w:szCs w:val="20"/>
              </w:rPr>
              <w:t>Schülerinnen und Schüler</w:t>
            </w:r>
            <w:r w:rsidR="000A69C2" w:rsidRPr="003A7A9D">
              <w:rPr>
                <w:rFonts w:cs="Arial"/>
                <w:sz w:val="20"/>
                <w:szCs w:val="20"/>
              </w:rPr>
              <w:t xml:space="preserve"> zu jedem der wichtigen Fachworte Stichpunkte, </w:t>
            </w:r>
            <w:r w:rsidR="002A7D1C" w:rsidRPr="003A7A9D">
              <w:rPr>
                <w:rFonts w:cs="Arial"/>
                <w:sz w:val="20"/>
                <w:szCs w:val="20"/>
              </w:rPr>
              <w:t>mithilfe</w:t>
            </w:r>
            <w:r w:rsidR="000A69C2" w:rsidRPr="003A7A9D">
              <w:rPr>
                <w:rFonts w:cs="Arial"/>
                <w:sz w:val="20"/>
                <w:szCs w:val="20"/>
              </w:rPr>
              <w:t xml:space="preserve"> derer sie in der Lage sind, die Begriffe der Klasse vorzustellen.</w:t>
            </w:r>
          </w:p>
        </w:tc>
      </w:tr>
      <w:tr w:rsidR="0060052E" w:rsidRPr="00D65CF5" w14:paraId="683E4249" w14:textId="77777777" w:rsidTr="00152C21">
        <w:tc>
          <w:tcPr>
            <w:tcW w:w="1418" w:type="dxa"/>
          </w:tcPr>
          <w:p w14:paraId="1AC4CCB9" w14:textId="77777777" w:rsidR="0060052E" w:rsidRPr="003A7A9D" w:rsidRDefault="0060052E" w:rsidP="00A13FC0">
            <w:pPr>
              <w:pStyle w:val="Kopfzeile"/>
              <w:tabs>
                <w:tab w:val="clear" w:pos="4536"/>
                <w:tab w:val="clear" w:pos="9072"/>
              </w:tabs>
              <w:spacing w:before="60" w:after="60"/>
              <w:rPr>
                <w:rFonts w:cs="Arial"/>
                <w:b/>
                <w:bCs/>
                <w:sz w:val="20"/>
                <w:szCs w:val="20"/>
              </w:rPr>
            </w:pPr>
            <w:r w:rsidRPr="003A7A9D">
              <w:rPr>
                <w:rFonts w:cs="Arial"/>
                <w:b/>
                <w:bCs/>
                <w:sz w:val="20"/>
                <w:szCs w:val="20"/>
              </w:rPr>
              <w:lastRenderedPageBreak/>
              <w:t>Sicherung</w:t>
            </w:r>
          </w:p>
        </w:tc>
        <w:tc>
          <w:tcPr>
            <w:tcW w:w="992" w:type="dxa"/>
          </w:tcPr>
          <w:p w14:paraId="0AEE943A" w14:textId="77777777" w:rsidR="0060052E" w:rsidRPr="00A13FC0" w:rsidRDefault="0060052E" w:rsidP="00A13FC0">
            <w:pPr>
              <w:spacing w:before="60" w:after="60"/>
              <w:rPr>
                <w:rFonts w:cs="Arial"/>
                <w:b/>
                <w:bCs/>
                <w:sz w:val="20"/>
                <w:szCs w:val="20"/>
              </w:rPr>
            </w:pPr>
            <w:r w:rsidRPr="00A13FC0">
              <w:rPr>
                <w:rFonts w:cs="Arial"/>
                <w:b/>
                <w:bCs/>
                <w:sz w:val="20"/>
                <w:szCs w:val="20"/>
              </w:rPr>
              <w:t>20 Min.</w:t>
            </w:r>
          </w:p>
        </w:tc>
        <w:tc>
          <w:tcPr>
            <w:tcW w:w="3827" w:type="dxa"/>
          </w:tcPr>
          <w:p w14:paraId="7DB91F54" w14:textId="0F6E58F1" w:rsidR="0060052E" w:rsidRPr="003A7A9D" w:rsidRDefault="000A69C2" w:rsidP="00A13FC0">
            <w:pPr>
              <w:spacing w:before="60" w:after="60"/>
              <w:rPr>
                <w:rFonts w:cs="Arial"/>
                <w:sz w:val="20"/>
                <w:szCs w:val="20"/>
              </w:rPr>
            </w:pPr>
            <w:r w:rsidRPr="003A7A9D">
              <w:rPr>
                <w:rFonts w:cs="Arial"/>
                <w:sz w:val="20"/>
                <w:szCs w:val="20"/>
              </w:rPr>
              <w:t>Klärung der Fachbegriffe</w:t>
            </w:r>
            <w:r w:rsidR="001B6E6D">
              <w:rPr>
                <w:rFonts w:cs="Arial"/>
                <w:sz w:val="20"/>
                <w:szCs w:val="20"/>
              </w:rPr>
              <w:t>:</w:t>
            </w:r>
            <w:r w:rsidRPr="003A7A9D">
              <w:rPr>
                <w:rFonts w:cs="Arial"/>
                <w:sz w:val="20"/>
                <w:szCs w:val="20"/>
              </w:rPr>
              <w:t xml:space="preserve"> </w:t>
            </w:r>
          </w:p>
          <w:p w14:paraId="41F3C470" w14:textId="34F35055" w:rsidR="000A69C2" w:rsidRPr="003A7A9D" w:rsidRDefault="004B715D" w:rsidP="00A13FC0">
            <w:pPr>
              <w:spacing w:before="60" w:after="60"/>
              <w:rPr>
                <w:rFonts w:cs="Arial"/>
                <w:sz w:val="20"/>
                <w:szCs w:val="20"/>
              </w:rPr>
            </w:pPr>
            <w:r w:rsidRPr="003A7A9D">
              <w:rPr>
                <w:rFonts w:cs="Arial"/>
                <w:sz w:val="20"/>
                <w:szCs w:val="20"/>
              </w:rPr>
              <w:t>Jeweils ein</w:t>
            </w:r>
            <w:r w:rsidR="00DA7085">
              <w:rPr>
                <w:rFonts w:cs="Arial"/>
                <w:sz w:val="20"/>
                <w:szCs w:val="20"/>
              </w:rPr>
              <w:t>e</w:t>
            </w:r>
            <w:r w:rsidRPr="003A7A9D">
              <w:rPr>
                <w:rFonts w:cs="Arial"/>
                <w:sz w:val="20"/>
                <w:szCs w:val="20"/>
              </w:rPr>
              <w:t xml:space="preserve"> </w:t>
            </w:r>
            <w:r w:rsidR="000A69C2" w:rsidRPr="003A7A9D">
              <w:rPr>
                <w:rFonts w:cs="Arial"/>
                <w:sz w:val="20"/>
                <w:szCs w:val="20"/>
              </w:rPr>
              <w:t>Schüle</w:t>
            </w:r>
            <w:r w:rsidR="00F61815">
              <w:rPr>
                <w:rFonts w:cs="Arial"/>
                <w:sz w:val="20"/>
                <w:szCs w:val="20"/>
              </w:rPr>
              <w:t>r</w:t>
            </w:r>
            <w:r w:rsidR="00DA7085">
              <w:rPr>
                <w:rFonts w:cs="Arial"/>
                <w:sz w:val="20"/>
                <w:szCs w:val="20"/>
              </w:rPr>
              <w:t>in</w:t>
            </w:r>
            <w:r w:rsidR="00F61815">
              <w:rPr>
                <w:rFonts w:cs="Arial"/>
                <w:sz w:val="20"/>
                <w:szCs w:val="20"/>
              </w:rPr>
              <w:t xml:space="preserve"> bzw. ein Schüler</w:t>
            </w:r>
            <w:r w:rsidR="000A69C2" w:rsidRPr="003A7A9D">
              <w:rPr>
                <w:rFonts w:cs="Arial"/>
                <w:sz w:val="20"/>
                <w:szCs w:val="20"/>
              </w:rPr>
              <w:t xml:space="preserve"> </w:t>
            </w:r>
            <w:r w:rsidR="00DF1396" w:rsidRPr="003A7A9D">
              <w:rPr>
                <w:rFonts w:cs="Arial"/>
                <w:sz w:val="20"/>
                <w:szCs w:val="20"/>
              </w:rPr>
              <w:t>erklärt</w:t>
            </w:r>
            <w:r w:rsidR="000A69C2" w:rsidRPr="003A7A9D">
              <w:rPr>
                <w:rFonts w:cs="Arial"/>
                <w:sz w:val="20"/>
                <w:szCs w:val="20"/>
              </w:rPr>
              <w:t xml:space="preserve"> der Klasse </w:t>
            </w:r>
            <w:r w:rsidRPr="003A7A9D">
              <w:rPr>
                <w:rFonts w:cs="Arial"/>
                <w:sz w:val="20"/>
                <w:szCs w:val="20"/>
              </w:rPr>
              <w:t>einen</w:t>
            </w:r>
            <w:r w:rsidR="000A69C2" w:rsidRPr="003A7A9D">
              <w:rPr>
                <w:rFonts w:cs="Arial"/>
                <w:sz w:val="20"/>
                <w:szCs w:val="20"/>
              </w:rPr>
              <w:t xml:space="preserve"> neu gelernten Begriff</w:t>
            </w:r>
          </w:p>
        </w:tc>
        <w:tc>
          <w:tcPr>
            <w:tcW w:w="1843" w:type="dxa"/>
          </w:tcPr>
          <w:p w14:paraId="3FC3DE52" w14:textId="71FB1C9B" w:rsidR="0060052E" w:rsidRPr="003A7A9D" w:rsidRDefault="00DA7085" w:rsidP="00A13FC0">
            <w:pPr>
              <w:spacing w:before="60" w:after="60"/>
              <w:rPr>
                <w:rFonts w:cs="Arial"/>
                <w:sz w:val="20"/>
                <w:szCs w:val="20"/>
              </w:rPr>
            </w:pPr>
            <w:r>
              <w:rPr>
                <w:rFonts w:cs="Arial"/>
                <w:sz w:val="20"/>
                <w:szCs w:val="20"/>
              </w:rPr>
              <w:t>U</w:t>
            </w:r>
            <w:r w:rsidR="000A69C2" w:rsidRPr="003A7A9D">
              <w:rPr>
                <w:rFonts w:cs="Arial"/>
                <w:sz w:val="20"/>
                <w:szCs w:val="20"/>
              </w:rPr>
              <w:t>nterricht</w:t>
            </w:r>
          </w:p>
        </w:tc>
        <w:tc>
          <w:tcPr>
            <w:tcW w:w="1418" w:type="dxa"/>
          </w:tcPr>
          <w:p w14:paraId="5834BD44" w14:textId="77777777" w:rsidR="0060052E" w:rsidRPr="003A7A9D" w:rsidRDefault="000A69C2" w:rsidP="00A13FC0">
            <w:pPr>
              <w:spacing w:before="60" w:after="60"/>
              <w:rPr>
                <w:rFonts w:cs="Arial"/>
                <w:sz w:val="20"/>
                <w:szCs w:val="20"/>
              </w:rPr>
            </w:pPr>
            <w:r w:rsidRPr="003A7A9D">
              <w:rPr>
                <w:rFonts w:cs="Arial"/>
                <w:sz w:val="20"/>
                <w:szCs w:val="20"/>
              </w:rPr>
              <w:t>Notizen</w:t>
            </w:r>
          </w:p>
        </w:tc>
        <w:tc>
          <w:tcPr>
            <w:tcW w:w="4536" w:type="dxa"/>
          </w:tcPr>
          <w:p w14:paraId="10DF7954" w14:textId="29C7A265" w:rsidR="002A7D1C" w:rsidRPr="003A7A9D" w:rsidRDefault="000A69C2" w:rsidP="00A13FC0">
            <w:pPr>
              <w:spacing w:before="60" w:after="60"/>
              <w:rPr>
                <w:rFonts w:cs="Arial"/>
                <w:sz w:val="20"/>
                <w:szCs w:val="20"/>
              </w:rPr>
            </w:pPr>
            <w:r w:rsidRPr="003A7A9D">
              <w:rPr>
                <w:rFonts w:cs="Arial"/>
                <w:sz w:val="20"/>
                <w:szCs w:val="20"/>
              </w:rPr>
              <w:t xml:space="preserve">Mithilfe der Stichworte, die sich die </w:t>
            </w:r>
            <w:r w:rsidR="00F37A65">
              <w:rPr>
                <w:rFonts w:cs="Arial"/>
                <w:sz w:val="20"/>
                <w:szCs w:val="20"/>
              </w:rPr>
              <w:t>Schülerinnen und Schüler</w:t>
            </w:r>
            <w:r w:rsidRPr="003A7A9D">
              <w:rPr>
                <w:rFonts w:cs="Arial"/>
                <w:sz w:val="20"/>
                <w:szCs w:val="20"/>
              </w:rPr>
              <w:t xml:space="preserve"> zu den neuen Begriffen gemacht haben, stellen sie diese der restlichen Klasse vor. Das Präsentieren stärkt die Auseinandersetzung mit neuem Fachvokabular.</w:t>
            </w:r>
            <w:r w:rsidR="00A81341">
              <w:rPr>
                <w:rFonts w:cs="Arial"/>
                <w:sz w:val="20"/>
                <w:szCs w:val="20"/>
              </w:rPr>
              <w:t xml:space="preserve"> </w:t>
            </w:r>
            <w:r w:rsidR="00A81341" w:rsidRPr="003A7A9D">
              <w:rPr>
                <w:rFonts w:cs="Arial"/>
                <w:sz w:val="20"/>
                <w:szCs w:val="20"/>
              </w:rPr>
              <w:t>Auch die Mindmap</w:t>
            </w:r>
            <w:r w:rsidR="00A81341">
              <w:rPr>
                <w:rFonts w:cs="Arial"/>
                <w:sz w:val="20"/>
                <w:szCs w:val="20"/>
              </w:rPr>
              <w:t xml:space="preserve"> auf dem </w:t>
            </w:r>
            <w:r w:rsidR="00A81341" w:rsidRPr="00B23105">
              <w:rPr>
                <w:rFonts w:cs="Arial"/>
                <w:sz w:val="20"/>
                <w:szCs w:val="20"/>
              </w:rPr>
              <w:t>Arbeitsblatt „Hintergründe zur Börse“</w:t>
            </w:r>
            <w:r w:rsidR="00A81341" w:rsidRPr="003A7A9D">
              <w:rPr>
                <w:rFonts w:cs="Arial"/>
                <w:sz w:val="20"/>
                <w:szCs w:val="20"/>
              </w:rPr>
              <w:t xml:space="preserve"> wird in dieser Phase des Unterrichts weiter vervollständigt.</w:t>
            </w:r>
          </w:p>
        </w:tc>
      </w:tr>
      <w:tr w:rsidR="0086433D" w:rsidRPr="00D65CF5" w14:paraId="369C95D9" w14:textId="77777777" w:rsidTr="00152C21">
        <w:tc>
          <w:tcPr>
            <w:tcW w:w="2410" w:type="dxa"/>
            <w:gridSpan w:val="2"/>
          </w:tcPr>
          <w:p w14:paraId="3781E241" w14:textId="77777777" w:rsidR="0086433D" w:rsidRPr="003A7A9D" w:rsidRDefault="0086433D" w:rsidP="00A13FC0">
            <w:pPr>
              <w:spacing w:before="60" w:after="60"/>
              <w:rPr>
                <w:rFonts w:cs="Arial"/>
                <w:b/>
                <w:sz w:val="20"/>
                <w:szCs w:val="20"/>
              </w:rPr>
            </w:pPr>
            <w:r w:rsidRPr="003A7A9D">
              <w:rPr>
                <w:rFonts w:cs="Arial"/>
                <w:b/>
                <w:sz w:val="20"/>
                <w:szCs w:val="20"/>
              </w:rPr>
              <w:t>Hausaufgabe</w:t>
            </w:r>
          </w:p>
        </w:tc>
        <w:tc>
          <w:tcPr>
            <w:tcW w:w="3827" w:type="dxa"/>
          </w:tcPr>
          <w:p w14:paraId="307CB9F2" w14:textId="02B69635" w:rsidR="0019228C" w:rsidRPr="0019228C" w:rsidRDefault="00153B60" w:rsidP="00A13FC0">
            <w:pPr>
              <w:spacing w:before="60" w:after="60"/>
              <w:rPr>
                <w:rFonts w:cs="Arial"/>
                <w:sz w:val="20"/>
                <w:szCs w:val="20"/>
              </w:rPr>
            </w:pPr>
            <w:r w:rsidRPr="003A7A9D">
              <w:rPr>
                <w:rFonts w:cs="Arial"/>
                <w:sz w:val="20"/>
                <w:szCs w:val="20"/>
              </w:rPr>
              <w:t>Kreuzworträtsel</w:t>
            </w:r>
          </w:p>
          <w:p w14:paraId="4FB373DE" w14:textId="77777777" w:rsidR="0019228C" w:rsidRPr="0019228C" w:rsidRDefault="0019228C" w:rsidP="00A13FC0">
            <w:pPr>
              <w:spacing w:before="60" w:after="60"/>
              <w:rPr>
                <w:rFonts w:cs="Arial"/>
                <w:sz w:val="20"/>
                <w:szCs w:val="20"/>
              </w:rPr>
            </w:pPr>
          </w:p>
          <w:p w14:paraId="0CD1BB7F" w14:textId="05776105" w:rsidR="0019228C" w:rsidRPr="0019228C" w:rsidRDefault="0019228C" w:rsidP="00A13FC0">
            <w:pPr>
              <w:spacing w:before="60" w:after="60"/>
              <w:rPr>
                <w:rFonts w:cs="Arial"/>
                <w:sz w:val="20"/>
                <w:szCs w:val="20"/>
              </w:rPr>
            </w:pPr>
          </w:p>
        </w:tc>
        <w:tc>
          <w:tcPr>
            <w:tcW w:w="1843" w:type="dxa"/>
          </w:tcPr>
          <w:p w14:paraId="6512AF7B" w14:textId="77777777" w:rsidR="0086433D" w:rsidRPr="003A7A9D" w:rsidRDefault="00153B60" w:rsidP="00A13FC0">
            <w:pPr>
              <w:spacing w:before="60" w:after="60"/>
              <w:rPr>
                <w:rFonts w:cs="Arial"/>
                <w:sz w:val="20"/>
                <w:szCs w:val="20"/>
              </w:rPr>
            </w:pPr>
            <w:r w:rsidRPr="003A7A9D">
              <w:rPr>
                <w:rFonts w:cs="Arial"/>
                <w:sz w:val="20"/>
                <w:szCs w:val="20"/>
              </w:rPr>
              <w:t>Einzelarbeit</w:t>
            </w:r>
          </w:p>
        </w:tc>
        <w:tc>
          <w:tcPr>
            <w:tcW w:w="1418" w:type="dxa"/>
          </w:tcPr>
          <w:p w14:paraId="18E2F24E" w14:textId="1E361BDA" w:rsidR="0086433D" w:rsidRPr="003A7A9D" w:rsidRDefault="00153B60" w:rsidP="00A13FC0">
            <w:pPr>
              <w:spacing w:before="60" w:after="60"/>
              <w:rPr>
                <w:rFonts w:cs="Arial"/>
                <w:sz w:val="20"/>
                <w:szCs w:val="20"/>
              </w:rPr>
            </w:pPr>
            <w:r w:rsidRPr="003A7A9D">
              <w:rPr>
                <w:rFonts w:cs="Arial"/>
                <w:sz w:val="20"/>
                <w:szCs w:val="20"/>
              </w:rPr>
              <w:t>Arbeitsblatt „Kreuzwort</w:t>
            </w:r>
            <w:r w:rsidR="003A7A9D">
              <w:rPr>
                <w:rFonts w:cs="Arial"/>
                <w:sz w:val="20"/>
                <w:szCs w:val="20"/>
              </w:rPr>
              <w:t>-</w:t>
            </w:r>
            <w:r w:rsidRPr="003A7A9D">
              <w:rPr>
                <w:rFonts w:cs="Arial"/>
                <w:sz w:val="20"/>
                <w:szCs w:val="20"/>
              </w:rPr>
              <w:t>rätsel Börse“</w:t>
            </w:r>
          </w:p>
        </w:tc>
        <w:tc>
          <w:tcPr>
            <w:tcW w:w="4536" w:type="dxa"/>
          </w:tcPr>
          <w:p w14:paraId="55764E09" w14:textId="1CD749C6" w:rsidR="0086433D" w:rsidRPr="003A7A9D" w:rsidRDefault="00153B60" w:rsidP="00A13FC0">
            <w:pPr>
              <w:spacing w:before="60" w:after="60"/>
              <w:rPr>
                <w:rFonts w:cs="Arial"/>
                <w:sz w:val="20"/>
                <w:szCs w:val="20"/>
              </w:rPr>
            </w:pPr>
            <w:r w:rsidRPr="003A7A9D">
              <w:rPr>
                <w:rFonts w:cs="Arial"/>
                <w:sz w:val="20"/>
                <w:szCs w:val="20"/>
              </w:rPr>
              <w:t xml:space="preserve">Auf diesem Arbeitsblatt können die </w:t>
            </w:r>
            <w:r w:rsidR="00F37A65">
              <w:rPr>
                <w:rFonts w:cs="Arial"/>
                <w:sz w:val="20"/>
                <w:szCs w:val="20"/>
              </w:rPr>
              <w:t>Schülerinnen und Schüler</w:t>
            </w:r>
            <w:r w:rsidRPr="003A7A9D">
              <w:rPr>
                <w:rFonts w:cs="Arial"/>
                <w:sz w:val="20"/>
                <w:szCs w:val="20"/>
              </w:rPr>
              <w:t xml:space="preserve"> überprüfen, wie gut sie </w:t>
            </w:r>
            <w:r w:rsidR="00BD1846" w:rsidRPr="003A7A9D">
              <w:rPr>
                <w:rFonts w:cs="Arial"/>
                <w:sz w:val="20"/>
                <w:szCs w:val="20"/>
              </w:rPr>
              <w:t xml:space="preserve">bereits </w:t>
            </w:r>
            <w:r w:rsidRPr="003A7A9D">
              <w:rPr>
                <w:rFonts w:cs="Arial"/>
                <w:sz w:val="20"/>
                <w:szCs w:val="20"/>
              </w:rPr>
              <w:t xml:space="preserve">über die Börse Bescheid wissen. Auf spielerische Weise wiederholen sie so das im Unterricht gelernte und vertiefen dadurch ihr Wissen. </w:t>
            </w:r>
          </w:p>
        </w:tc>
      </w:tr>
    </w:tbl>
    <w:p w14:paraId="302D72DC" w14:textId="77777777" w:rsidR="00FD5D7D" w:rsidRDefault="00FD5D7D">
      <w:pPr>
        <w:sectPr w:rsidR="00FD5D7D" w:rsidSect="00F93E2A">
          <w:headerReference w:type="default" r:id="rId13"/>
          <w:footerReference w:type="default" r:id="rId14"/>
          <w:pgSz w:w="16838" w:h="11906" w:orient="landscape"/>
          <w:pgMar w:top="1417" w:right="1086" w:bottom="1417" w:left="1134" w:header="1701" w:footer="283" w:gutter="0"/>
          <w:cols w:space="708"/>
          <w:docGrid w:linePitch="360"/>
        </w:sectPr>
      </w:pPr>
    </w:p>
    <w:p w14:paraId="5A9C3145" w14:textId="5F968D75" w:rsidR="00FD5D7D" w:rsidRPr="00907E10" w:rsidRDefault="00FD5D7D" w:rsidP="009667B5">
      <w:pPr>
        <w:pStyle w:val="berschrift2"/>
        <w:spacing w:before="360"/>
        <w:rPr>
          <w:color w:val="004F86"/>
        </w:rPr>
      </w:pPr>
      <w:r w:rsidRPr="00907E10">
        <w:rPr>
          <w:color w:val="004F86"/>
        </w:rPr>
        <w:lastRenderedPageBreak/>
        <w:t>Unterrichtsverlauf</w:t>
      </w:r>
      <w:r w:rsidR="009667B5">
        <w:rPr>
          <w:color w:val="004F86"/>
        </w:rPr>
        <w:t>, 2. Einzelstunde</w:t>
      </w:r>
      <w:r w:rsidR="00907E10">
        <w:rPr>
          <w:color w:val="004F86"/>
        </w:rPr>
        <w:t xml:space="preserve"> (45 Min.)</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92"/>
        <w:gridCol w:w="3827"/>
        <w:gridCol w:w="1843"/>
        <w:gridCol w:w="1418"/>
        <w:gridCol w:w="4536"/>
      </w:tblGrid>
      <w:tr w:rsidR="00FD5D7D" w:rsidRPr="00D65CF5" w14:paraId="0F256FEA" w14:textId="77777777" w:rsidTr="00C175D5">
        <w:tc>
          <w:tcPr>
            <w:tcW w:w="1418" w:type="dxa"/>
            <w:shd w:val="clear" w:color="auto" w:fill="DBE5F1"/>
            <w:vAlign w:val="center"/>
          </w:tcPr>
          <w:p w14:paraId="351B0B9E" w14:textId="77777777" w:rsidR="00FD5D7D" w:rsidRPr="00D65CF5" w:rsidRDefault="00FD5D7D" w:rsidP="00FD5D7D">
            <w:pPr>
              <w:spacing w:before="60" w:after="60"/>
              <w:rPr>
                <w:rFonts w:cs="Arial"/>
                <w:b/>
                <w:bCs/>
              </w:rPr>
            </w:pPr>
            <w:r w:rsidRPr="00D65CF5">
              <w:rPr>
                <w:rFonts w:cs="Arial"/>
                <w:b/>
                <w:bCs/>
              </w:rPr>
              <w:t>Phase</w:t>
            </w:r>
          </w:p>
        </w:tc>
        <w:tc>
          <w:tcPr>
            <w:tcW w:w="992" w:type="dxa"/>
            <w:shd w:val="clear" w:color="auto" w:fill="DBE5F1"/>
            <w:vAlign w:val="center"/>
          </w:tcPr>
          <w:p w14:paraId="69998749" w14:textId="77777777" w:rsidR="00FD5D7D" w:rsidRPr="00D65CF5" w:rsidRDefault="00FD5D7D" w:rsidP="00FD5D7D">
            <w:pPr>
              <w:spacing w:before="60" w:after="60"/>
              <w:rPr>
                <w:rFonts w:cs="Arial"/>
                <w:b/>
                <w:bCs/>
              </w:rPr>
            </w:pPr>
            <w:r w:rsidRPr="00D65CF5">
              <w:rPr>
                <w:rFonts w:cs="Arial"/>
                <w:b/>
                <w:bCs/>
              </w:rPr>
              <w:t>Zeit</w:t>
            </w:r>
          </w:p>
        </w:tc>
        <w:tc>
          <w:tcPr>
            <w:tcW w:w="3827" w:type="dxa"/>
            <w:shd w:val="clear" w:color="auto" w:fill="DBE5F1"/>
            <w:vAlign w:val="center"/>
          </w:tcPr>
          <w:p w14:paraId="41E7E206" w14:textId="77777777" w:rsidR="00FD5D7D" w:rsidRPr="00D65CF5" w:rsidRDefault="00FD5D7D" w:rsidP="00FD5D7D">
            <w:pPr>
              <w:spacing w:before="60" w:after="60"/>
              <w:rPr>
                <w:rFonts w:cs="Arial"/>
                <w:b/>
                <w:bCs/>
              </w:rPr>
            </w:pPr>
            <w:r w:rsidRPr="00D65CF5">
              <w:rPr>
                <w:rFonts w:cs="Arial"/>
                <w:b/>
                <w:bCs/>
              </w:rPr>
              <w:t>Inhalt</w:t>
            </w:r>
          </w:p>
        </w:tc>
        <w:tc>
          <w:tcPr>
            <w:tcW w:w="1843" w:type="dxa"/>
            <w:shd w:val="clear" w:color="auto" w:fill="DBE5F1"/>
            <w:vAlign w:val="center"/>
          </w:tcPr>
          <w:p w14:paraId="77D6C63C" w14:textId="77777777" w:rsidR="00FD5D7D" w:rsidRPr="00D65CF5" w:rsidRDefault="00FD5D7D" w:rsidP="00FD5D7D">
            <w:pPr>
              <w:spacing w:before="60" w:after="60"/>
              <w:rPr>
                <w:rFonts w:cs="Arial"/>
                <w:b/>
                <w:bCs/>
              </w:rPr>
            </w:pPr>
            <w:r w:rsidRPr="00D65CF5">
              <w:rPr>
                <w:rFonts w:cs="Arial"/>
                <w:b/>
                <w:bCs/>
              </w:rPr>
              <w:t>Sozialform</w:t>
            </w:r>
          </w:p>
        </w:tc>
        <w:tc>
          <w:tcPr>
            <w:tcW w:w="1418" w:type="dxa"/>
            <w:shd w:val="clear" w:color="auto" w:fill="DBE5F1"/>
            <w:vAlign w:val="center"/>
          </w:tcPr>
          <w:p w14:paraId="057FE5A2" w14:textId="77777777" w:rsidR="00FD5D7D" w:rsidRPr="00D65CF5" w:rsidRDefault="00FD5D7D" w:rsidP="00FD5D7D">
            <w:pPr>
              <w:spacing w:before="60" w:after="60"/>
              <w:rPr>
                <w:rFonts w:cs="Arial"/>
                <w:b/>
                <w:bCs/>
              </w:rPr>
            </w:pPr>
            <w:r w:rsidRPr="00D65CF5">
              <w:rPr>
                <w:rFonts w:cs="Arial"/>
                <w:b/>
                <w:bCs/>
              </w:rPr>
              <w:t>Medien und Materialien</w:t>
            </w:r>
          </w:p>
        </w:tc>
        <w:tc>
          <w:tcPr>
            <w:tcW w:w="4536" w:type="dxa"/>
            <w:shd w:val="clear" w:color="auto" w:fill="DBE5F1"/>
            <w:vAlign w:val="center"/>
          </w:tcPr>
          <w:p w14:paraId="169938D1" w14:textId="4FF881EB" w:rsidR="00FD5D7D" w:rsidRPr="00D65CF5" w:rsidRDefault="00FD5D7D" w:rsidP="00FD5D7D">
            <w:pPr>
              <w:spacing w:before="60" w:after="60"/>
              <w:rPr>
                <w:rFonts w:cs="Arial"/>
                <w:b/>
                <w:bCs/>
              </w:rPr>
            </w:pPr>
            <w:r w:rsidRPr="00D65CF5">
              <w:rPr>
                <w:rFonts w:cs="Arial"/>
                <w:b/>
                <w:bCs/>
              </w:rPr>
              <w:t>Anmerkungen</w:t>
            </w:r>
          </w:p>
        </w:tc>
      </w:tr>
      <w:tr w:rsidR="00FD5D7D" w:rsidRPr="00D65CF5" w14:paraId="5D108C28" w14:textId="77777777" w:rsidTr="00C175D5">
        <w:tc>
          <w:tcPr>
            <w:tcW w:w="1418" w:type="dxa"/>
          </w:tcPr>
          <w:p w14:paraId="2A430A26" w14:textId="77777777" w:rsidR="00FD5D7D" w:rsidRPr="00D65CF5" w:rsidRDefault="00FD5D7D" w:rsidP="00A13FC0">
            <w:pPr>
              <w:spacing w:before="60" w:after="60"/>
              <w:rPr>
                <w:rFonts w:cs="Arial"/>
                <w:b/>
                <w:bCs/>
                <w:sz w:val="20"/>
                <w:szCs w:val="20"/>
              </w:rPr>
            </w:pPr>
            <w:r w:rsidRPr="00D65CF5">
              <w:rPr>
                <w:rFonts w:cs="Arial"/>
                <w:b/>
                <w:bCs/>
                <w:sz w:val="20"/>
                <w:szCs w:val="20"/>
              </w:rPr>
              <w:t>Einstieg</w:t>
            </w:r>
            <w:r w:rsidR="00CA034F" w:rsidRPr="00D65CF5">
              <w:rPr>
                <w:rFonts w:cs="Arial"/>
                <w:b/>
                <w:bCs/>
                <w:sz w:val="20"/>
                <w:szCs w:val="20"/>
              </w:rPr>
              <w:t xml:space="preserve"> / Motivation</w:t>
            </w:r>
          </w:p>
        </w:tc>
        <w:tc>
          <w:tcPr>
            <w:tcW w:w="992" w:type="dxa"/>
          </w:tcPr>
          <w:p w14:paraId="68E918BD" w14:textId="77777777" w:rsidR="00FD5D7D" w:rsidRPr="00A13FC0" w:rsidRDefault="00CA034F" w:rsidP="00A13FC0">
            <w:pPr>
              <w:spacing w:before="60" w:after="60"/>
              <w:rPr>
                <w:rFonts w:cs="Arial"/>
                <w:b/>
                <w:sz w:val="20"/>
                <w:szCs w:val="20"/>
              </w:rPr>
            </w:pPr>
            <w:r w:rsidRPr="00A13FC0">
              <w:rPr>
                <w:rFonts w:cs="Arial"/>
                <w:b/>
                <w:sz w:val="20"/>
                <w:szCs w:val="20"/>
              </w:rPr>
              <w:t>10 Min.</w:t>
            </w:r>
          </w:p>
        </w:tc>
        <w:tc>
          <w:tcPr>
            <w:tcW w:w="3827" w:type="dxa"/>
          </w:tcPr>
          <w:p w14:paraId="5166E8B2" w14:textId="789B48D4" w:rsidR="00FD5D7D" w:rsidRPr="00D65CF5" w:rsidRDefault="00CA034F" w:rsidP="00A13FC0">
            <w:pPr>
              <w:spacing w:before="60" w:after="60"/>
              <w:rPr>
                <w:rFonts w:cs="Arial"/>
                <w:bCs/>
                <w:sz w:val="20"/>
                <w:szCs w:val="20"/>
              </w:rPr>
            </w:pPr>
            <w:r w:rsidRPr="00D65CF5">
              <w:rPr>
                <w:rFonts w:cs="Arial"/>
                <w:bCs/>
                <w:sz w:val="20"/>
                <w:szCs w:val="20"/>
              </w:rPr>
              <w:t>Besprechung der Hausaufgaben</w:t>
            </w:r>
            <w:r w:rsidR="00C00265">
              <w:rPr>
                <w:rFonts w:cs="Arial"/>
                <w:bCs/>
                <w:sz w:val="20"/>
                <w:szCs w:val="20"/>
              </w:rPr>
              <w:t>:</w:t>
            </w:r>
          </w:p>
          <w:p w14:paraId="73F9CCED" w14:textId="4B5E7E4C" w:rsidR="00CA034F" w:rsidRPr="00D65CF5" w:rsidRDefault="00CA034F" w:rsidP="00A13FC0">
            <w:pPr>
              <w:spacing w:before="60" w:after="60"/>
              <w:rPr>
                <w:rFonts w:cs="Arial"/>
                <w:bCs/>
                <w:sz w:val="20"/>
                <w:szCs w:val="20"/>
              </w:rPr>
            </w:pPr>
            <w:r w:rsidRPr="00D65CF5">
              <w:rPr>
                <w:rFonts w:cs="Arial"/>
                <w:bCs/>
                <w:sz w:val="20"/>
                <w:szCs w:val="20"/>
              </w:rPr>
              <w:t>Sowohl Lösungswort als auch die einzelnen Fragen werden besprochen</w:t>
            </w:r>
            <w:r w:rsidR="008F5BB4">
              <w:rPr>
                <w:rFonts w:cs="Arial"/>
                <w:bCs/>
                <w:sz w:val="20"/>
                <w:szCs w:val="20"/>
              </w:rPr>
              <w:t>.</w:t>
            </w:r>
          </w:p>
        </w:tc>
        <w:tc>
          <w:tcPr>
            <w:tcW w:w="1843" w:type="dxa"/>
          </w:tcPr>
          <w:p w14:paraId="51379F40" w14:textId="0B9CFC00" w:rsidR="00FD5D7D" w:rsidRPr="00D65CF5" w:rsidRDefault="008524D0" w:rsidP="00A13FC0">
            <w:pPr>
              <w:spacing w:before="60" w:after="60"/>
              <w:rPr>
                <w:rFonts w:cs="Arial"/>
                <w:bCs/>
                <w:sz w:val="20"/>
                <w:szCs w:val="20"/>
              </w:rPr>
            </w:pPr>
            <w:r>
              <w:rPr>
                <w:rFonts w:cs="Arial"/>
                <w:bCs/>
                <w:sz w:val="20"/>
                <w:szCs w:val="20"/>
              </w:rPr>
              <w:t>U</w:t>
            </w:r>
            <w:r w:rsidR="00CA034F" w:rsidRPr="00D65CF5">
              <w:rPr>
                <w:rFonts w:cs="Arial"/>
                <w:bCs/>
                <w:sz w:val="20"/>
                <w:szCs w:val="20"/>
              </w:rPr>
              <w:t>nterricht</w:t>
            </w:r>
          </w:p>
        </w:tc>
        <w:tc>
          <w:tcPr>
            <w:tcW w:w="1418" w:type="dxa"/>
          </w:tcPr>
          <w:p w14:paraId="5DE53D87" w14:textId="2EDB84B6" w:rsidR="00FD5D7D" w:rsidRPr="00D65CF5" w:rsidRDefault="00CA034F" w:rsidP="00A13FC0">
            <w:pPr>
              <w:spacing w:before="60" w:after="60"/>
              <w:rPr>
                <w:rFonts w:cs="Arial"/>
                <w:bCs/>
                <w:sz w:val="20"/>
                <w:szCs w:val="20"/>
              </w:rPr>
            </w:pPr>
            <w:r w:rsidRPr="00D65CF5">
              <w:rPr>
                <w:rFonts w:cs="Arial"/>
                <w:bCs/>
                <w:sz w:val="20"/>
                <w:szCs w:val="20"/>
              </w:rPr>
              <w:t>Arbeitsblatt „Kreuzwort</w:t>
            </w:r>
            <w:r w:rsidR="00752807">
              <w:rPr>
                <w:rFonts w:cs="Arial"/>
                <w:bCs/>
                <w:sz w:val="20"/>
                <w:szCs w:val="20"/>
              </w:rPr>
              <w:t>-</w:t>
            </w:r>
            <w:r w:rsidRPr="00D65CF5">
              <w:rPr>
                <w:rFonts w:cs="Arial"/>
                <w:bCs/>
                <w:sz w:val="20"/>
                <w:szCs w:val="20"/>
              </w:rPr>
              <w:t>rätsel Börse“</w:t>
            </w:r>
          </w:p>
        </w:tc>
        <w:tc>
          <w:tcPr>
            <w:tcW w:w="4536" w:type="dxa"/>
          </w:tcPr>
          <w:p w14:paraId="3E7657BC" w14:textId="77777777" w:rsidR="00FD5D7D" w:rsidRPr="00D65CF5" w:rsidRDefault="00CA034F" w:rsidP="00A13FC0">
            <w:pPr>
              <w:spacing w:before="60" w:after="60"/>
              <w:rPr>
                <w:rFonts w:cs="Arial"/>
                <w:bCs/>
                <w:sz w:val="20"/>
                <w:szCs w:val="20"/>
              </w:rPr>
            </w:pPr>
            <w:r w:rsidRPr="00D65CF5">
              <w:rPr>
                <w:rFonts w:cs="Arial"/>
                <w:bCs/>
                <w:sz w:val="20"/>
                <w:szCs w:val="20"/>
              </w:rPr>
              <w:t>Zu Beginn der Stunde wird das Kreuzworträtsel der Hausaufgabe besprochen. Hier ist es wichtig, nicht nur das Lösungswort abzufragen, sondern auch die Antworten auf die 12 Fragen zu besprechen.</w:t>
            </w:r>
          </w:p>
        </w:tc>
      </w:tr>
      <w:tr w:rsidR="00FD5D7D" w:rsidRPr="00D65CF5" w14:paraId="720724C8" w14:textId="77777777" w:rsidTr="00C175D5">
        <w:tc>
          <w:tcPr>
            <w:tcW w:w="1418" w:type="dxa"/>
          </w:tcPr>
          <w:p w14:paraId="5EDDB199" w14:textId="77777777" w:rsidR="00FD5D7D" w:rsidRPr="00D65CF5" w:rsidRDefault="003B1613" w:rsidP="00A13FC0">
            <w:pPr>
              <w:pStyle w:val="Kopfzeile"/>
              <w:tabs>
                <w:tab w:val="clear" w:pos="4536"/>
                <w:tab w:val="clear" w:pos="9072"/>
              </w:tabs>
              <w:spacing w:before="60" w:after="60"/>
              <w:rPr>
                <w:rFonts w:cs="Arial"/>
                <w:b/>
                <w:bCs/>
                <w:sz w:val="20"/>
                <w:szCs w:val="20"/>
              </w:rPr>
            </w:pPr>
            <w:r w:rsidRPr="00D65CF5">
              <w:rPr>
                <w:rFonts w:cs="Arial"/>
                <w:b/>
                <w:bCs/>
                <w:sz w:val="20"/>
                <w:szCs w:val="20"/>
              </w:rPr>
              <w:t>Übung</w:t>
            </w:r>
          </w:p>
        </w:tc>
        <w:tc>
          <w:tcPr>
            <w:tcW w:w="992" w:type="dxa"/>
          </w:tcPr>
          <w:p w14:paraId="79F316F7" w14:textId="77777777" w:rsidR="00FD5D7D" w:rsidRPr="00A13FC0" w:rsidRDefault="00DB6EF9" w:rsidP="00A13FC0">
            <w:pPr>
              <w:spacing w:before="60" w:after="60"/>
              <w:rPr>
                <w:rFonts w:cs="Arial"/>
                <w:b/>
                <w:sz w:val="20"/>
                <w:szCs w:val="20"/>
              </w:rPr>
            </w:pPr>
            <w:r w:rsidRPr="00A13FC0">
              <w:rPr>
                <w:rFonts w:cs="Arial"/>
                <w:b/>
                <w:sz w:val="20"/>
                <w:szCs w:val="20"/>
              </w:rPr>
              <w:t>35</w:t>
            </w:r>
            <w:r w:rsidR="003B1613" w:rsidRPr="00A13FC0">
              <w:rPr>
                <w:rFonts w:cs="Arial"/>
                <w:b/>
                <w:sz w:val="20"/>
                <w:szCs w:val="20"/>
              </w:rPr>
              <w:t xml:space="preserve"> Min.</w:t>
            </w:r>
          </w:p>
        </w:tc>
        <w:tc>
          <w:tcPr>
            <w:tcW w:w="3827" w:type="dxa"/>
          </w:tcPr>
          <w:p w14:paraId="7DC50081" w14:textId="7EC43E96" w:rsidR="00FD5D7D" w:rsidRPr="00D65CF5" w:rsidRDefault="003B1613" w:rsidP="00A13FC0">
            <w:pPr>
              <w:spacing w:before="60" w:after="60"/>
              <w:rPr>
                <w:rFonts w:cs="Arial"/>
                <w:sz w:val="20"/>
                <w:szCs w:val="20"/>
              </w:rPr>
            </w:pPr>
            <w:r w:rsidRPr="00D65CF5">
              <w:rPr>
                <w:rFonts w:cs="Arial"/>
                <w:sz w:val="20"/>
                <w:szCs w:val="20"/>
              </w:rPr>
              <w:t>Internetrecherche</w:t>
            </w:r>
            <w:r w:rsidR="008524D0">
              <w:rPr>
                <w:rFonts w:cs="Arial"/>
                <w:sz w:val="20"/>
                <w:szCs w:val="20"/>
              </w:rPr>
              <w:t>:</w:t>
            </w:r>
          </w:p>
          <w:p w14:paraId="09B161F5" w14:textId="77777777" w:rsidR="003B1613" w:rsidRPr="00D65CF5" w:rsidRDefault="003B1613" w:rsidP="00A13FC0">
            <w:pPr>
              <w:spacing w:before="60" w:after="60"/>
              <w:rPr>
                <w:rFonts w:cs="Arial"/>
                <w:sz w:val="20"/>
                <w:szCs w:val="20"/>
              </w:rPr>
            </w:pPr>
            <w:r w:rsidRPr="00D65CF5">
              <w:rPr>
                <w:rFonts w:cs="Arial"/>
                <w:sz w:val="20"/>
                <w:szCs w:val="20"/>
              </w:rPr>
              <w:t>Jede Gruppe sucht im Internet Infor</w:t>
            </w:r>
            <w:r w:rsidR="001A7027" w:rsidRPr="00D65CF5">
              <w:rPr>
                <w:rFonts w:cs="Arial"/>
                <w:sz w:val="20"/>
                <w:szCs w:val="20"/>
              </w:rPr>
              <w:t>mationen zu „seiner“ Anlageform</w:t>
            </w:r>
            <w:r w:rsidRPr="00D65CF5">
              <w:rPr>
                <w:rFonts w:cs="Arial"/>
                <w:sz w:val="20"/>
                <w:szCs w:val="20"/>
              </w:rPr>
              <w:t xml:space="preserve">. </w:t>
            </w:r>
          </w:p>
        </w:tc>
        <w:tc>
          <w:tcPr>
            <w:tcW w:w="1843" w:type="dxa"/>
          </w:tcPr>
          <w:p w14:paraId="7507A8AD" w14:textId="77777777" w:rsidR="00FD5D7D" w:rsidRPr="00D65CF5" w:rsidRDefault="003B1613" w:rsidP="00A13FC0">
            <w:pPr>
              <w:spacing w:before="60" w:after="60"/>
              <w:rPr>
                <w:rFonts w:cs="Arial"/>
                <w:sz w:val="20"/>
                <w:szCs w:val="20"/>
              </w:rPr>
            </w:pPr>
            <w:r w:rsidRPr="00D65CF5">
              <w:rPr>
                <w:rFonts w:cs="Arial"/>
                <w:sz w:val="20"/>
                <w:szCs w:val="20"/>
              </w:rPr>
              <w:t>Gruppenarbeit</w:t>
            </w:r>
          </w:p>
        </w:tc>
        <w:tc>
          <w:tcPr>
            <w:tcW w:w="1418" w:type="dxa"/>
          </w:tcPr>
          <w:p w14:paraId="75E2B29E" w14:textId="4165AC56" w:rsidR="003B1613" w:rsidRDefault="003B1613" w:rsidP="00A13FC0">
            <w:pPr>
              <w:spacing w:before="60" w:after="60"/>
              <w:rPr>
                <w:rFonts w:cs="Arial"/>
                <w:sz w:val="20"/>
                <w:szCs w:val="20"/>
              </w:rPr>
            </w:pPr>
            <w:r w:rsidRPr="00D65CF5">
              <w:rPr>
                <w:rFonts w:cs="Arial"/>
                <w:sz w:val="20"/>
                <w:szCs w:val="20"/>
              </w:rPr>
              <w:t>Arbeitsblatt</w:t>
            </w:r>
            <w:r w:rsidR="00FA0DB5" w:rsidRPr="00D65CF5">
              <w:rPr>
                <w:rFonts w:cs="Arial"/>
                <w:sz w:val="20"/>
                <w:szCs w:val="20"/>
              </w:rPr>
              <w:t xml:space="preserve"> „Anlage</w:t>
            </w:r>
            <w:r w:rsidR="00E221EA">
              <w:rPr>
                <w:rFonts w:cs="Arial"/>
                <w:sz w:val="20"/>
                <w:szCs w:val="20"/>
              </w:rPr>
              <w:t>-</w:t>
            </w:r>
            <w:r w:rsidR="00E221EA">
              <w:rPr>
                <w:rFonts w:cs="Arial"/>
                <w:sz w:val="20"/>
                <w:szCs w:val="20"/>
              </w:rPr>
              <w:br/>
            </w:r>
            <w:proofErr w:type="spellStart"/>
            <w:r w:rsidR="00FA0DB5" w:rsidRPr="00D65CF5">
              <w:rPr>
                <w:rFonts w:cs="Arial"/>
                <w:sz w:val="20"/>
                <w:szCs w:val="20"/>
              </w:rPr>
              <w:t>formen</w:t>
            </w:r>
            <w:proofErr w:type="spellEnd"/>
            <w:r w:rsidR="00FA0DB5" w:rsidRPr="00D65CF5">
              <w:rPr>
                <w:rFonts w:cs="Arial"/>
                <w:sz w:val="20"/>
                <w:szCs w:val="20"/>
              </w:rPr>
              <w:t xml:space="preserve"> an der Börse“</w:t>
            </w:r>
          </w:p>
          <w:p w14:paraId="1FCF4BD6" w14:textId="166C35F5" w:rsidR="00A54BD9" w:rsidRDefault="00A54BD9" w:rsidP="00A13FC0">
            <w:pPr>
              <w:spacing w:before="60" w:after="60"/>
              <w:rPr>
                <w:rFonts w:cs="Arial"/>
                <w:sz w:val="20"/>
                <w:szCs w:val="20"/>
              </w:rPr>
            </w:pPr>
            <w:r w:rsidRPr="00D65CF5">
              <w:rPr>
                <w:rFonts w:cs="Arial"/>
                <w:sz w:val="20"/>
                <w:szCs w:val="20"/>
              </w:rPr>
              <w:t>Computer</w:t>
            </w:r>
          </w:p>
          <w:p w14:paraId="0CE644E1" w14:textId="77777777" w:rsidR="00A80FD9" w:rsidRPr="00D65CF5" w:rsidRDefault="00A80FD9" w:rsidP="00A80FD9">
            <w:pPr>
              <w:spacing w:before="60" w:after="60"/>
              <w:rPr>
                <w:rFonts w:cs="Arial"/>
                <w:sz w:val="20"/>
                <w:szCs w:val="20"/>
              </w:rPr>
            </w:pPr>
            <w:r w:rsidRPr="00D65CF5">
              <w:rPr>
                <w:rFonts w:cs="Arial"/>
                <w:sz w:val="20"/>
                <w:szCs w:val="20"/>
              </w:rPr>
              <w:t>Internet</w:t>
            </w:r>
          </w:p>
          <w:p w14:paraId="1D575BFE" w14:textId="25E24E4D" w:rsidR="00A54BD9" w:rsidRPr="00D65CF5" w:rsidRDefault="00A54BD9" w:rsidP="00A13FC0">
            <w:pPr>
              <w:spacing w:before="60" w:after="60"/>
              <w:rPr>
                <w:rFonts w:cs="Arial"/>
                <w:sz w:val="20"/>
                <w:szCs w:val="20"/>
              </w:rPr>
            </w:pPr>
          </w:p>
        </w:tc>
        <w:tc>
          <w:tcPr>
            <w:tcW w:w="4536" w:type="dxa"/>
          </w:tcPr>
          <w:p w14:paraId="3B70D0CD" w14:textId="2D9E92B0" w:rsidR="00FD5D7D" w:rsidRPr="00D65CF5" w:rsidRDefault="00FA0DB5" w:rsidP="00A13FC0">
            <w:pPr>
              <w:spacing w:before="60" w:after="60"/>
              <w:rPr>
                <w:rFonts w:cs="Arial"/>
                <w:sz w:val="20"/>
                <w:szCs w:val="20"/>
              </w:rPr>
            </w:pPr>
            <w:r w:rsidRPr="00D65CF5">
              <w:rPr>
                <w:rFonts w:cs="Arial"/>
                <w:sz w:val="20"/>
                <w:szCs w:val="20"/>
              </w:rPr>
              <w:t>Die Anlageformen</w:t>
            </w:r>
            <w:r w:rsidR="00A80FD9">
              <w:rPr>
                <w:rFonts w:cs="Arial"/>
                <w:sz w:val="20"/>
                <w:szCs w:val="20"/>
              </w:rPr>
              <w:t xml:space="preserve">, </w:t>
            </w:r>
            <w:r w:rsidRPr="00D65CF5">
              <w:rPr>
                <w:rFonts w:cs="Arial"/>
                <w:sz w:val="20"/>
                <w:szCs w:val="20"/>
              </w:rPr>
              <w:t xml:space="preserve">Optionen, Rohstoffe, Devisen, Aktien und Fonds </w:t>
            </w:r>
            <w:r w:rsidR="001A7027" w:rsidRPr="00D65CF5">
              <w:rPr>
                <w:rFonts w:cs="Arial"/>
                <w:sz w:val="20"/>
                <w:szCs w:val="20"/>
              </w:rPr>
              <w:t xml:space="preserve">erschließen sich die </w:t>
            </w:r>
            <w:r w:rsidR="00F37A65">
              <w:rPr>
                <w:rFonts w:cs="Arial"/>
                <w:sz w:val="20"/>
                <w:szCs w:val="20"/>
              </w:rPr>
              <w:t>Schülerinnen und Schüler</w:t>
            </w:r>
            <w:r w:rsidRPr="00D65CF5">
              <w:rPr>
                <w:rFonts w:cs="Arial"/>
                <w:sz w:val="20"/>
                <w:szCs w:val="20"/>
              </w:rPr>
              <w:t xml:space="preserve"> </w:t>
            </w:r>
            <w:r w:rsidR="001A7027" w:rsidRPr="00D65CF5">
              <w:rPr>
                <w:rFonts w:cs="Arial"/>
                <w:sz w:val="20"/>
                <w:szCs w:val="20"/>
              </w:rPr>
              <w:t xml:space="preserve">eigenständig durch gemeinsame Recherche </w:t>
            </w:r>
            <w:r w:rsidRPr="00D65CF5">
              <w:rPr>
                <w:rFonts w:cs="Arial"/>
                <w:sz w:val="20"/>
                <w:szCs w:val="20"/>
              </w:rPr>
              <w:t xml:space="preserve">im Internet. </w:t>
            </w:r>
            <w:r w:rsidR="00A80FD9">
              <w:rPr>
                <w:rFonts w:cs="Arial"/>
                <w:sz w:val="20"/>
                <w:szCs w:val="20"/>
              </w:rPr>
              <w:t>D</w:t>
            </w:r>
            <w:r w:rsidR="00A80FD9" w:rsidRPr="00D65CF5">
              <w:rPr>
                <w:rFonts w:cs="Arial"/>
                <w:sz w:val="20"/>
                <w:szCs w:val="20"/>
              </w:rPr>
              <w:t xml:space="preserve">ie Fragen auf dem Arbeitsblatt </w:t>
            </w:r>
            <w:r w:rsidR="005656E9" w:rsidRPr="00D65CF5">
              <w:rPr>
                <w:rFonts w:cs="Arial"/>
                <w:sz w:val="20"/>
                <w:szCs w:val="20"/>
              </w:rPr>
              <w:t>geben</w:t>
            </w:r>
            <w:r w:rsidR="00A80FD9" w:rsidRPr="00D65CF5">
              <w:rPr>
                <w:rFonts w:cs="Arial"/>
                <w:sz w:val="20"/>
                <w:szCs w:val="20"/>
              </w:rPr>
              <w:t xml:space="preserve"> dazu Hilfestellung</w:t>
            </w:r>
            <w:r w:rsidR="005656E9" w:rsidRPr="00D65CF5">
              <w:rPr>
                <w:rFonts w:cs="Arial"/>
                <w:sz w:val="20"/>
                <w:szCs w:val="20"/>
              </w:rPr>
              <w:t xml:space="preserve">. Die </w:t>
            </w:r>
            <w:r w:rsidR="00F37A65">
              <w:rPr>
                <w:rFonts w:cs="Arial"/>
                <w:sz w:val="20"/>
                <w:szCs w:val="20"/>
              </w:rPr>
              <w:t>Schülerinnen und Schüler</w:t>
            </w:r>
            <w:r w:rsidR="005656E9" w:rsidRPr="00D65CF5">
              <w:rPr>
                <w:rFonts w:cs="Arial"/>
                <w:sz w:val="20"/>
                <w:szCs w:val="20"/>
              </w:rPr>
              <w:t xml:space="preserve"> </w:t>
            </w:r>
            <w:r w:rsidR="001A7027" w:rsidRPr="00D65CF5">
              <w:rPr>
                <w:rFonts w:cs="Arial"/>
                <w:sz w:val="20"/>
                <w:szCs w:val="20"/>
              </w:rPr>
              <w:t>bereiten</w:t>
            </w:r>
            <w:r w:rsidR="005656E9" w:rsidRPr="00D65CF5">
              <w:rPr>
                <w:rFonts w:cs="Arial"/>
                <w:sz w:val="20"/>
                <w:szCs w:val="20"/>
              </w:rPr>
              <w:t xml:space="preserve"> anschließend anhand ihrer Recherche eine kurze Präsentation für ihre Mit</w:t>
            </w:r>
            <w:r w:rsidR="00EE36C7">
              <w:rPr>
                <w:rFonts w:cs="Arial"/>
                <w:sz w:val="20"/>
                <w:szCs w:val="20"/>
              </w:rPr>
              <w:t>s</w:t>
            </w:r>
            <w:r w:rsidR="00F37A65">
              <w:rPr>
                <w:rFonts w:cs="Arial"/>
                <w:sz w:val="20"/>
                <w:szCs w:val="20"/>
              </w:rPr>
              <w:t xml:space="preserve">chülerinnen und </w:t>
            </w:r>
            <w:r w:rsidR="00A31708">
              <w:rPr>
                <w:rFonts w:cs="Arial"/>
                <w:sz w:val="20"/>
                <w:szCs w:val="20"/>
              </w:rPr>
              <w:t>Mit</w:t>
            </w:r>
            <w:r w:rsidR="00EE36C7">
              <w:rPr>
                <w:rFonts w:cs="Arial"/>
                <w:sz w:val="20"/>
                <w:szCs w:val="20"/>
              </w:rPr>
              <w:t>s</w:t>
            </w:r>
            <w:r w:rsidR="00F37A65">
              <w:rPr>
                <w:rFonts w:cs="Arial"/>
                <w:sz w:val="20"/>
                <w:szCs w:val="20"/>
              </w:rPr>
              <w:t>chüler</w:t>
            </w:r>
            <w:r w:rsidR="005656E9" w:rsidRPr="00D65CF5">
              <w:rPr>
                <w:rFonts w:cs="Arial"/>
                <w:sz w:val="20"/>
                <w:szCs w:val="20"/>
              </w:rPr>
              <w:t xml:space="preserve"> </w:t>
            </w:r>
            <w:r w:rsidR="001A7027" w:rsidRPr="00D65CF5">
              <w:rPr>
                <w:rFonts w:cs="Arial"/>
                <w:sz w:val="20"/>
                <w:szCs w:val="20"/>
              </w:rPr>
              <w:t>vor</w:t>
            </w:r>
            <w:r w:rsidR="005656E9" w:rsidRPr="00D65CF5">
              <w:rPr>
                <w:rFonts w:cs="Arial"/>
                <w:sz w:val="20"/>
                <w:szCs w:val="20"/>
              </w:rPr>
              <w:t>.</w:t>
            </w:r>
          </w:p>
        </w:tc>
      </w:tr>
    </w:tbl>
    <w:p w14:paraId="171B0478" w14:textId="77777777" w:rsidR="0086433D" w:rsidRDefault="0086433D"/>
    <w:p w14:paraId="1E20472E" w14:textId="77777777" w:rsidR="0026494B" w:rsidRPr="00F93E2A" w:rsidRDefault="0026494B"/>
    <w:p w14:paraId="51C9747A" w14:textId="77777777" w:rsidR="0026494B" w:rsidRPr="00F93E2A" w:rsidRDefault="0026494B"/>
    <w:p w14:paraId="10AED68C" w14:textId="77777777" w:rsidR="0026494B" w:rsidRPr="00F93E2A" w:rsidRDefault="0026494B"/>
    <w:p w14:paraId="4CF81637" w14:textId="77777777" w:rsidR="0026494B" w:rsidRPr="00F93E2A" w:rsidRDefault="0026494B"/>
    <w:p w14:paraId="02873428" w14:textId="4C4BD91C" w:rsidR="00931D99" w:rsidRPr="00F93E2A" w:rsidRDefault="00931D99" w:rsidP="00F93E2A">
      <w:pPr>
        <w:tabs>
          <w:tab w:val="left" w:pos="11466"/>
        </w:tabs>
        <w:sectPr w:rsidR="00931D99" w:rsidRPr="00F93E2A" w:rsidSect="00F93E2A">
          <w:pgSz w:w="16838" w:h="11906" w:orient="landscape"/>
          <w:pgMar w:top="1417" w:right="1086" w:bottom="1417" w:left="1134" w:header="1701" w:footer="283" w:gutter="0"/>
          <w:cols w:space="708"/>
          <w:docGrid w:linePitch="360"/>
        </w:sectPr>
      </w:pPr>
    </w:p>
    <w:p w14:paraId="17E89DBA" w14:textId="0B249E75" w:rsidR="00C175D5" w:rsidRDefault="00C175D5" w:rsidP="009667B5">
      <w:pPr>
        <w:pStyle w:val="berschrift2"/>
        <w:spacing w:before="360"/>
        <w:rPr>
          <w:color w:val="004F86"/>
        </w:rPr>
      </w:pPr>
      <w:r w:rsidRPr="00907E10">
        <w:rPr>
          <w:color w:val="004F86"/>
        </w:rPr>
        <w:lastRenderedPageBreak/>
        <w:t>Unterrichtsverlauf</w:t>
      </w:r>
      <w:r w:rsidR="00907E10">
        <w:rPr>
          <w:color w:val="004F86"/>
        </w:rPr>
        <w:t xml:space="preserve">, </w:t>
      </w:r>
      <w:r w:rsidR="009667B5">
        <w:rPr>
          <w:color w:val="004F86"/>
        </w:rPr>
        <w:t>3. Einzelstunde (45 Min.)</w:t>
      </w:r>
    </w:p>
    <w:p w14:paraId="16DF9ED6" w14:textId="1BDD314A" w:rsidR="002F02C1" w:rsidRDefault="002F02C1" w:rsidP="002F02C1"/>
    <w:tbl>
      <w:tblPr>
        <w:tblpPr w:leftFromText="180" w:rightFromText="180" w:vertAnchor="text" w:horzAnchor="margin" w:tblpY="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92"/>
        <w:gridCol w:w="3827"/>
        <w:gridCol w:w="1843"/>
        <w:gridCol w:w="1418"/>
        <w:gridCol w:w="4536"/>
      </w:tblGrid>
      <w:tr w:rsidR="004045AB" w:rsidRPr="00D65CF5" w14:paraId="1C7C177B" w14:textId="77777777" w:rsidTr="004045AB">
        <w:trPr>
          <w:trHeight w:val="695"/>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tcPr>
          <w:p w14:paraId="085F3510" w14:textId="77777777" w:rsidR="004045AB" w:rsidRPr="00D65CF5" w:rsidRDefault="004045AB" w:rsidP="004045AB">
            <w:pPr>
              <w:spacing w:before="60" w:after="60"/>
              <w:rPr>
                <w:b/>
                <w:bCs/>
              </w:rPr>
            </w:pPr>
            <w:r w:rsidRPr="00D65CF5">
              <w:rPr>
                <w:b/>
                <w:bCs/>
              </w:rPr>
              <w:t>Phase</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14:paraId="47836587" w14:textId="77777777" w:rsidR="004045AB" w:rsidRPr="00D65CF5" w:rsidRDefault="004045AB" w:rsidP="004045AB">
            <w:pPr>
              <w:spacing w:before="60" w:after="60"/>
              <w:rPr>
                <w:b/>
              </w:rPr>
            </w:pPr>
            <w:r w:rsidRPr="00D65CF5">
              <w:rPr>
                <w:b/>
              </w:rPr>
              <w:t>Zeit</w:t>
            </w:r>
          </w:p>
        </w:tc>
        <w:tc>
          <w:tcPr>
            <w:tcW w:w="3827" w:type="dxa"/>
            <w:tcBorders>
              <w:top w:val="single" w:sz="4" w:space="0" w:color="auto"/>
              <w:left w:val="single" w:sz="4" w:space="0" w:color="auto"/>
              <w:bottom w:val="single" w:sz="4" w:space="0" w:color="auto"/>
              <w:right w:val="single" w:sz="4" w:space="0" w:color="auto"/>
            </w:tcBorders>
            <w:shd w:val="clear" w:color="auto" w:fill="DBE5F1"/>
            <w:vAlign w:val="center"/>
          </w:tcPr>
          <w:p w14:paraId="16DAC729" w14:textId="77777777" w:rsidR="004045AB" w:rsidRPr="00D65CF5" w:rsidRDefault="004045AB" w:rsidP="004045AB">
            <w:pPr>
              <w:spacing w:before="60" w:after="60"/>
              <w:rPr>
                <w:b/>
              </w:rPr>
            </w:pPr>
            <w:r w:rsidRPr="00D65CF5">
              <w:rPr>
                <w:b/>
              </w:rPr>
              <w:t>Inhalt</w:t>
            </w:r>
          </w:p>
        </w:tc>
        <w:tc>
          <w:tcPr>
            <w:tcW w:w="1843" w:type="dxa"/>
            <w:tcBorders>
              <w:top w:val="single" w:sz="4" w:space="0" w:color="auto"/>
              <w:left w:val="single" w:sz="4" w:space="0" w:color="auto"/>
              <w:bottom w:val="single" w:sz="4" w:space="0" w:color="auto"/>
              <w:right w:val="single" w:sz="4" w:space="0" w:color="auto"/>
            </w:tcBorders>
            <w:shd w:val="clear" w:color="auto" w:fill="DBE5F1"/>
            <w:vAlign w:val="center"/>
          </w:tcPr>
          <w:p w14:paraId="62171E93" w14:textId="77777777" w:rsidR="004045AB" w:rsidRPr="00D65CF5" w:rsidRDefault="004045AB" w:rsidP="004045AB">
            <w:pPr>
              <w:spacing w:before="60" w:after="60"/>
              <w:rPr>
                <w:b/>
              </w:rPr>
            </w:pPr>
            <w:r w:rsidRPr="00D65CF5">
              <w:rPr>
                <w:b/>
              </w:rPr>
              <w:t>Sozialform</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tcPr>
          <w:p w14:paraId="2BFCCD76" w14:textId="77777777" w:rsidR="004045AB" w:rsidRPr="00D65CF5" w:rsidRDefault="004045AB" w:rsidP="004045AB">
            <w:pPr>
              <w:spacing w:before="60" w:after="60"/>
              <w:rPr>
                <w:b/>
              </w:rPr>
            </w:pPr>
            <w:r w:rsidRPr="00D65CF5">
              <w:rPr>
                <w:b/>
              </w:rPr>
              <w:t>Medien und Materialien</w:t>
            </w:r>
          </w:p>
        </w:tc>
        <w:tc>
          <w:tcPr>
            <w:tcW w:w="4536" w:type="dxa"/>
            <w:tcBorders>
              <w:top w:val="single" w:sz="4" w:space="0" w:color="auto"/>
              <w:left w:val="single" w:sz="4" w:space="0" w:color="auto"/>
              <w:bottom w:val="single" w:sz="4" w:space="0" w:color="auto"/>
              <w:right w:val="single" w:sz="4" w:space="0" w:color="auto"/>
            </w:tcBorders>
            <w:shd w:val="clear" w:color="auto" w:fill="DBE5F1"/>
            <w:vAlign w:val="center"/>
          </w:tcPr>
          <w:p w14:paraId="1C62FC77" w14:textId="77777777" w:rsidR="004045AB" w:rsidRPr="00D65CF5" w:rsidRDefault="004045AB" w:rsidP="004045AB">
            <w:pPr>
              <w:spacing w:before="60" w:after="60"/>
              <w:rPr>
                <w:b/>
              </w:rPr>
            </w:pPr>
            <w:r w:rsidRPr="00D65CF5">
              <w:rPr>
                <w:b/>
              </w:rPr>
              <w:t>Anmerkungen</w:t>
            </w:r>
          </w:p>
        </w:tc>
      </w:tr>
      <w:tr w:rsidR="004045AB" w:rsidRPr="00D65CF5" w14:paraId="0187F141" w14:textId="77777777" w:rsidTr="004045AB">
        <w:tc>
          <w:tcPr>
            <w:tcW w:w="1418" w:type="dxa"/>
          </w:tcPr>
          <w:p w14:paraId="5F9D90A4" w14:textId="77777777" w:rsidR="004045AB" w:rsidRPr="00A13FC0" w:rsidRDefault="004045AB" w:rsidP="004045AB">
            <w:pPr>
              <w:pStyle w:val="Kopfzeile"/>
              <w:tabs>
                <w:tab w:val="clear" w:pos="4536"/>
                <w:tab w:val="clear" w:pos="9072"/>
              </w:tabs>
              <w:spacing w:before="60" w:after="60"/>
              <w:rPr>
                <w:rFonts w:cs="Arial"/>
                <w:b/>
                <w:bCs/>
                <w:sz w:val="20"/>
                <w:szCs w:val="20"/>
              </w:rPr>
            </w:pPr>
            <w:r w:rsidRPr="00A13FC0">
              <w:rPr>
                <w:rFonts w:cs="Arial"/>
                <w:b/>
                <w:bCs/>
                <w:sz w:val="20"/>
                <w:szCs w:val="20"/>
              </w:rPr>
              <w:t>Einstieg mit Sicherung</w:t>
            </w:r>
          </w:p>
        </w:tc>
        <w:tc>
          <w:tcPr>
            <w:tcW w:w="992" w:type="dxa"/>
          </w:tcPr>
          <w:p w14:paraId="3AC2BDF1" w14:textId="77777777" w:rsidR="004045AB" w:rsidRPr="00A13FC0" w:rsidRDefault="004045AB" w:rsidP="004045AB">
            <w:pPr>
              <w:pStyle w:val="Kopfzeile"/>
              <w:tabs>
                <w:tab w:val="clear" w:pos="4536"/>
                <w:tab w:val="clear" w:pos="9072"/>
              </w:tabs>
              <w:spacing w:before="60" w:after="60"/>
              <w:rPr>
                <w:rFonts w:cs="Arial"/>
                <w:b/>
                <w:bCs/>
                <w:sz w:val="20"/>
                <w:szCs w:val="20"/>
              </w:rPr>
            </w:pPr>
            <w:r w:rsidRPr="00A13FC0">
              <w:rPr>
                <w:rFonts w:cs="Arial"/>
                <w:b/>
                <w:bCs/>
                <w:sz w:val="20"/>
                <w:szCs w:val="20"/>
              </w:rPr>
              <w:t>20 Min.</w:t>
            </w:r>
          </w:p>
        </w:tc>
        <w:tc>
          <w:tcPr>
            <w:tcW w:w="3827" w:type="dxa"/>
          </w:tcPr>
          <w:p w14:paraId="5BFDA2A3"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Präsentation der Ergebnisse:</w:t>
            </w:r>
          </w:p>
          <w:p w14:paraId="2C552A1F"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Die Schülergruppen stellen der Klasse die verschiedenen Anlageformen in einer kurzen Präsentation vor.</w:t>
            </w:r>
          </w:p>
        </w:tc>
        <w:tc>
          <w:tcPr>
            <w:tcW w:w="1843" w:type="dxa"/>
          </w:tcPr>
          <w:p w14:paraId="5A3DB81C"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Gruppenarbeit</w:t>
            </w:r>
          </w:p>
          <w:p w14:paraId="0CCCE3A4"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Unterricht</w:t>
            </w:r>
          </w:p>
        </w:tc>
        <w:tc>
          <w:tcPr>
            <w:tcW w:w="1418" w:type="dxa"/>
          </w:tcPr>
          <w:p w14:paraId="2B45B969" w14:textId="77777777" w:rsidR="004045AB" w:rsidRPr="00A13FC0" w:rsidRDefault="004045AB" w:rsidP="004045AB">
            <w:pPr>
              <w:pStyle w:val="Kopfzeile"/>
              <w:tabs>
                <w:tab w:val="clear" w:pos="4536"/>
                <w:tab w:val="clear" w:pos="9072"/>
              </w:tabs>
              <w:spacing w:before="60" w:after="60"/>
              <w:rPr>
                <w:rFonts w:cs="Arial"/>
                <w:sz w:val="20"/>
                <w:szCs w:val="20"/>
              </w:rPr>
            </w:pPr>
            <w:proofErr w:type="spellStart"/>
            <w:r w:rsidRPr="00A13FC0">
              <w:rPr>
                <w:rFonts w:cs="Arial"/>
                <w:sz w:val="20"/>
                <w:szCs w:val="20"/>
              </w:rPr>
              <w:t>Beamer</w:t>
            </w:r>
            <w:proofErr w:type="spellEnd"/>
          </w:p>
          <w:p w14:paraId="2CE6B8C7"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 xml:space="preserve">Computer </w:t>
            </w:r>
          </w:p>
          <w:p w14:paraId="2A4B76A6"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Plakate</w:t>
            </w:r>
          </w:p>
        </w:tc>
        <w:tc>
          <w:tcPr>
            <w:tcW w:w="4536" w:type="dxa"/>
          </w:tcPr>
          <w:p w14:paraId="2C13754E"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Die Gruppen präsentieren ihre Ergebnisse, die anderen Schülerinnen und Schüler verfolgen die Präsentationen aufmerksam und stellen ggf. Fragen. Die Mindmap auf dem Arbeitsblatt „Hintergründe zur Börse“ wird weiter ausgeführt.</w:t>
            </w:r>
          </w:p>
        </w:tc>
      </w:tr>
      <w:tr w:rsidR="004045AB" w:rsidRPr="00D65CF5" w14:paraId="0F9EE727" w14:textId="77777777" w:rsidTr="004045AB">
        <w:tc>
          <w:tcPr>
            <w:tcW w:w="1418" w:type="dxa"/>
          </w:tcPr>
          <w:p w14:paraId="573EFBC4" w14:textId="77777777" w:rsidR="004045AB" w:rsidRPr="00A13FC0" w:rsidRDefault="004045AB" w:rsidP="004045AB">
            <w:pPr>
              <w:pStyle w:val="Kopfzeile"/>
              <w:tabs>
                <w:tab w:val="clear" w:pos="4536"/>
                <w:tab w:val="clear" w:pos="9072"/>
              </w:tabs>
              <w:spacing w:before="60" w:after="60"/>
              <w:rPr>
                <w:rFonts w:cs="Arial"/>
                <w:b/>
                <w:bCs/>
                <w:sz w:val="20"/>
                <w:szCs w:val="20"/>
              </w:rPr>
            </w:pPr>
            <w:r w:rsidRPr="00A13FC0">
              <w:rPr>
                <w:rFonts w:cs="Arial"/>
                <w:b/>
                <w:bCs/>
                <w:sz w:val="20"/>
                <w:szCs w:val="20"/>
              </w:rPr>
              <w:t>Fachliche Vertiefung</w:t>
            </w:r>
          </w:p>
        </w:tc>
        <w:tc>
          <w:tcPr>
            <w:tcW w:w="992" w:type="dxa"/>
          </w:tcPr>
          <w:p w14:paraId="264D6E0A" w14:textId="77777777" w:rsidR="004045AB" w:rsidRPr="00A13FC0" w:rsidRDefault="004045AB" w:rsidP="004045AB">
            <w:pPr>
              <w:pStyle w:val="Kopfzeile"/>
              <w:tabs>
                <w:tab w:val="clear" w:pos="4536"/>
                <w:tab w:val="clear" w:pos="9072"/>
              </w:tabs>
              <w:spacing w:before="60" w:after="60"/>
              <w:rPr>
                <w:rFonts w:cs="Arial"/>
                <w:b/>
                <w:bCs/>
                <w:sz w:val="20"/>
                <w:szCs w:val="20"/>
              </w:rPr>
            </w:pPr>
            <w:r w:rsidRPr="00A13FC0">
              <w:rPr>
                <w:rFonts w:cs="Arial"/>
                <w:b/>
                <w:bCs/>
                <w:sz w:val="20"/>
                <w:szCs w:val="20"/>
              </w:rPr>
              <w:t>10 Min.</w:t>
            </w:r>
          </w:p>
        </w:tc>
        <w:tc>
          <w:tcPr>
            <w:tcW w:w="3827" w:type="dxa"/>
          </w:tcPr>
          <w:p w14:paraId="038340CA"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Börsenaufsicht und Börsencrashs:</w:t>
            </w:r>
          </w:p>
          <w:p w14:paraId="5D593FFA"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Textverständnis durch gemeinsames Lesen</w:t>
            </w:r>
          </w:p>
          <w:p w14:paraId="43F8354F"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Erweiterung der Mindmap</w:t>
            </w:r>
          </w:p>
        </w:tc>
        <w:tc>
          <w:tcPr>
            <w:tcW w:w="1843" w:type="dxa"/>
          </w:tcPr>
          <w:p w14:paraId="2421E939"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Unterricht</w:t>
            </w:r>
          </w:p>
        </w:tc>
        <w:tc>
          <w:tcPr>
            <w:tcW w:w="1418" w:type="dxa"/>
          </w:tcPr>
          <w:p w14:paraId="43FCFB29"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Arbeitsblatt „Wer kontrolliert das Börsen</w:t>
            </w:r>
            <w:r>
              <w:rPr>
                <w:rFonts w:cs="Arial"/>
                <w:sz w:val="20"/>
                <w:szCs w:val="20"/>
              </w:rPr>
              <w:t>-</w:t>
            </w:r>
            <w:r w:rsidRPr="00A13FC0">
              <w:rPr>
                <w:rFonts w:cs="Arial"/>
                <w:sz w:val="20"/>
                <w:szCs w:val="20"/>
              </w:rPr>
              <w:t>geschehen</w:t>
            </w:r>
            <w:r>
              <w:rPr>
                <w:rFonts w:cs="Arial"/>
                <w:sz w:val="20"/>
                <w:szCs w:val="20"/>
              </w:rPr>
              <w:t>?</w:t>
            </w:r>
            <w:r w:rsidRPr="00A13FC0">
              <w:rPr>
                <w:rFonts w:cs="Arial"/>
                <w:sz w:val="20"/>
                <w:szCs w:val="20"/>
              </w:rPr>
              <w:t>“</w:t>
            </w:r>
          </w:p>
        </w:tc>
        <w:tc>
          <w:tcPr>
            <w:tcW w:w="4536" w:type="dxa"/>
          </w:tcPr>
          <w:p w14:paraId="5B3C2A5C"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Die Schülerinnen und Schüler lesen gemeinsam das Arbeitsblatt „Wer kontrolliert das Börsengeschehen</w:t>
            </w:r>
            <w:r>
              <w:rPr>
                <w:rFonts w:cs="Arial"/>
                <w:sz w:val="20"/>
                <w:szCs w:val="20"/>
              </w:rPr>
              <w:t>?</w:t>
            </w:r>
            <w:r w:rsidRPr="00A13FC0">
              <w:rPr>
                <w:rFonts w:cs="Arial"/>
                <w:sz w:val="20"/>
                <w:szCs w:val="20"/>
              </w:rPr>
              <w:t xml:space="preserve">“. Beide Texte sind nicht </w:t>
            </w:r>
            <w:proofErr w:type="gramStart"/>
            <w:r w:rsidRPr="00A13FC0">
              <w:rPr>
                <w:rFonts w:cs="Arial"/>
                <w:sz w:val="20"/>
                <w:szCs w:val="20"/>
              </w:rPr>
              <w:t>ganz leicht</w:t>
            </w:r>
            <w:proofErr w:type="gramEnd"/>
            <w:r w:rsidRPr="00A13FC0">
              <w:rPr>
                <w:rFonts w:cs="Arial"/>
                <w:sz w:val="20"/>
                <w:szCs w:val="20"/>
              </w:rPr>
              <w:t xml:space="preserve"> zu verstehen, es hängt hier von Lehrkraft und Schülerinnen und Schülern ab, wie tief die beiden Themen Börsenaufsicht und Börsencrash besprochen werden. Ggf. kann dieser Teil der Stunde auch ausgedehnt werden.</w:t>
            </w:r>
          </w:p>
          <w:p w14:paraId="2E31FCCA"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Die Schülerinnen und Schüler verstehen, dass die (amtliche) Börse nicht unkontrolliert ist. Zudem bekommen sie ein Gespür dafür, welche Wirkung verschiedene Meldungen und Faktoren auf das Verhalten der Käufer und Verkäufer von Aktien haben können.</w:t>
            </w:r>
          </w:p>
          <w:p w14:paraId="4EBBA467" w14:textId="77777777" w:rsidR="004045AB" w:rsidRPr="00A13FC0" w:rsidRDefault="004045AB" w:rsidP="004045AB">
            <w:pPr>
              <w:pStyle w:val="Kopfzeile"/>
              <w:tabs>
                <w:tab w:val="clear" w:pos="4536"/>
                <w:tab w:val="clear" w:pos="9072"/>
              </w:tabs>
              <w:spacing w:before="60" w:after="60"/>
              <w:rPr>
                <w:rFonts w:cs="Arial"/>
                <w:sz w:val="20"/>
                <w:szCs w:val="20"/>
              </w:rPr>
            </w:pPr>
            <w:r w:rsidRPr="00A13FC0">
              <w:rPr>
                <w:rFonts w:cs="Arial"/>
                <w:sz w:val="20"/>
                <w:szCs w:val="20"/>
              </w:rPr>
              <w:t>Die Mindmap wird erweitert.</w:t>
            </w:r>
          </w:p>
        </w:tc>
      </w:tr>
      <w:tr w:rsidR="004045AB" w:rsidRPr="00D65CF5" w14:paraId="3301668C" w14:textId="77777777" w:rsidTr="004045AB">
        <w:tc>
          <w:tcPr>
            <w:tcW w:w="1418" w:type="dxa"/>
          </w:tcPr>
          <w:p w14:paraId="5E166D93" w14:textId="77777777" w:rsidR="004045AB" w:rsidRPr="00F93E2A" w:rsidRDefault="004045AB" w:rsidP="004045AB">
            <w:pPr>
              <w:spacing w:before="60" w:after="60"/>
              <w:rPr>
                <w:b/>
                <w:bCs/>
                <w:sz w:val="20"/>
                <w:szCs w:val="20"/>
              </w:rPr>
            </w:pPr>
            <w:r w:rsidRPr="00F93E2A">
              <w:rPr>
                <w:b/>
                <w:bCs/>
                <w:sz w:val="20"/>
                <w:szCs w:val="20"/>
              </w:rPr>
              <w:t>Abschluss-sicherung</w:t>
            </w:r>
          </w:p>
        </w:tc>
        <w:tc>
          <w:tcPr>
            <w:tcW w:w="992" w:type="dxa"/>
          </w:tcPr>
          <w:p w14:paraId="1D769944" w14:textId="77777777" w:rsidR="004045AB" w:rsidRPr="00A13FC0" w:rsidRDefault="004045AB" w:rsidP="004045AB">
            <w:pPr>
              <w:spacing w:before="60" w:after="60"/>
              <w:rPr>
                <w:b/>
                <w:bCs/>
                <w:sz w:val="20"/>
                <w:szCs w:val="20"/>
              </w:rPr>
            </w:pPr>
            <w:r w:rsidRPr="00A13FC0">
              <w:rPr>
                <w:b/>
                <w:bCs/>
                <w:sz w:val="20"/>
                <w:szCs w:val="20"/>
              </w:rPr>
              <w:t>15 Min.</w:t>
            </w:r>
          </w:p>
        </w:tc>
        <w:tc>
          <w:tcPr>
            <w:tcW w:w="3827" w:type="dxa"/>
          </w:tcPr>
          <w:p w14:paraId="69E278A7" w14:textId="77777777" w:rsidR="004045AB" w:rsidRPr="00F93E2A" w:rsidRDefault="004045AB" w:rsidP="004045AB">
            <w:pPr>
              <w:spacing w:before="60" w:after="60"/>
              <w:rPr>
                <w:sz w:val="20"/>
                <w:szCs w:val="20"/>
              </w:rPr>
            </w:pPr>
            <w:r w:rsidRPr="00F93E2A">
              <w:rPr>
                <w:sz w:val="20"/>
                <w:szCs w:val="20"/>
              </w:rPr>
              <w:t>Abschlussquiz</w:t>
            </w:r>
            <w:r>
              <w:rPr>
                <w:sz w:val="20"/>
                <w:szCs w:val="20"/>
              </w:rPr>
              <w:t>:</w:t>
            </w:r>
          </w:p>
          <w:p w14:paraId="303B8C4A" w14:textId="77777777" w:rsidR="004045AB" w:rsidRPr="00F93E2A" w:rsidRDefault="004045AB" w:rsidP="004045AB">
            <w:pPr>
              <w:spacing w:before="60" w:after="60"/>
              <w:rPr>
                <w:sz w:val="20"/>
                <w:szCs w:val="20"/>
              </w:rPr>
            </w:pPr>
            <w:r w:rsidRPr="00F93E2A">
              <w:rPr>
                <w:sz w:val="20"/>
                <w:szCs w:val="20"/>
              </w:rPr>
              <w:t xml:space="preserve">Zum Abschluss testen die </w:t>
            </w:r>
            <w:r>
              <w:rPr>
                <w:sz w:val="20"/>
                <w:szCs w:val="20"/>
              </w:rPr>
              <w:t>Schülerinnen und Schüler</w:t>
            </w:r>
            <w:r w:rsidRPr="00F93E2A">
              <w:rPr>
                <w:sz w:val="20"/>
                <w:szCs w:val="20"/>
              </w:rPr>
              <w:t xml:space="preserve"> ihr Wissen</w:t>
            </w:r>
            <w:r>
              <w:rPr>
                <w:sz w:val="20"/>
                <w:szCs w:val="20"/>
              </w:rPr>
              <w:t>.</w:t>
            </w:r>
            <w:r w:rsidRPr="00F93E2A">
              <w:rPr>
                <w:sz w:val="20"/>
                <w:szCs w:val="20"/>
              </w:rPr>
              <w:t xml:space="preserve"> </w:t>
            </w:r>
          </w:p>
        </w:tc>
        <w:tc>
          <w:tcPr>
            <w:tcW w:w="1843" w:type="dxa"/>
          </w:tcPr>
          <w:p w14:paraId="7781C2C1" w14:textId="77777777" w:rsidR="004045AB" w:rsidRPr="00F93E2A" w:rsidRDefault="004045AB" w:rsidP="004045AB">
            <w:pPr>
              <w:spacing w:before="60" w:after="60"/>
              <w:rPr>
                <w:sz w:val="20"/>
                <w:szCs w:val="20"/>
              </w:rPr>
            </w:pPr>
            <w:r w:rsidRPr="00F93E2A">
              <w:rPr>
                <w:sz w:val="20"/>
                <w:szCs w:val="20"/>
              </w:rPr>
              <w:t>Einzelarbeit</w:t>
            </w:r>
          </w:p>
          <w:p w14:paraId="48195814" w14:textId="77777777" w:rsidR="004045AB" w:rsidRPr="00F93E2A" w:rsidRDefault="004045AB" w:rsidP="004045AB">
            <w:pPr>
              <w:spacing w:before="60" w:after="60"/>
              <w:rPr>
                <w:sz w:val="20"/>
                <w:szCs w:val="20"/>
              </w:rPr>
            </w:pPr>
            <w:r w:rsidRPr="00F93E2A">
              <w:rPr>
                <w:sz w:val="20"/>
                <w:szCs w:val="20"/>
              </w:rPr>
              <w:t>Klassenverband</w:t>
            </w:r>
          </w:p>
        </w:tc>
        <w:tc>
          <w:tcPr>
            <w:tcW w:w="1418" w:type="dxa"/>
          </w:tcPr>
          <w:p w14:paraId="0F54DBBF" w14:textId="77777777" w:rsidR="004045AB" w:rsidRPr="00F93E2A" w:rsidRDefault="004045AB" w:rsidP="004045AB">
            <w:pPr>
              <w:spacing w:before="60" w:after="60"/>
              <w:rPr>
                <w:sz w:val="20"/>
                <w:szCs w:val="20"/>
              </w:rPr>
            </w:pPr>
            <w:r w:rsidRPr="00F93E2A">
              <w:rPr>
                <w:sz w:val="20"/>
                <w:szCs w:val="20"/>
              </w:rPr>
              <w:t>Multiple-Choice-Quiz</w:t>
            </w:r>
          </w:p>
        </w:tc>
        <w:tc>
          <w:tcPr>
            <w:tcW w:w="4536" w:type="dxa"/>
          </w:tcPr>
          <w:p w14:paraId="457EF81E" w14:textId="77777777" w:rsidR="004045AB" w:rsidRPr="00F93E2A" w:rsidRDefault="004045AB" w:rsidP="004045AB">
            <w:pPr>
              <w:spacing w:before="60" w:after="60"/>
              <w:rPr>
                <w:sz w:val="20"/>
                <w:szCs w:val="20"/>
              </w:rPr>
            </w:pPr>
            <w:r w:rsidRPr="00F93E2A">
              <w:rPr>
                <w:sz w:val="20"/>
                <w:szCs w:val="20"/>
              </w:rPr>
              <w:t xml:space="preserve">Die </w:t>
            </w:r>
            <w:r>
              <w:rPr>
                <w:sz w:val="20"/>
                <w:szCs w:val="20"/>
              </w:rPr>
              <w:t>Schülerinnen und Schüler</w:t>
            </w:r>
            <w:r w:rsidRPr="00F93E2A">
              <w:rPr>
                <w:sz w:val="20"/>
                <w:szCs w:val="20"/>
              </w:rPr>
              <w:t xml:space="preserve"> beantworten eigenständig die fünf Fragen</w:t>
            </w:r>
            <w:r>
              <w:rPr>
                <w:sz w:val="20"/>
                <w:szCs w:val="20"/>
              </w:rPr>
              <w:t xml:space="preserve"> im Quiz</w:t>
            </w:r>
            <w:r w:rsidRPr="00F93E2A">
              <w:rPr>
                <w:sz w:val="20"/>
                <w:szCs w:val="20"/>
              </w:rPr>
              <w:t xml:space="preserve">. </w:t>
            </w:r>
            <w:r>
              <w:rPr>
                <w:sz w:val="20"/>
                <w:szCs w:val="20"/>
              </w:rPr>
              <w:t xml:space="preserve">Daraufhin findet die </w:t>
            </w:r>
            <w:r w:rsidRPr="00B23105">
              <w:rPr>
                <w:sz w:val="20"/>
                <w:szCs w:val="20"/>
              </w:rPr>
              <w:t xml:space="preserve">gemeinsame Besprechung </w:t>
            </w:r>
            <w:r>
              <w:rPr>
                <w:sz w:val="20"/>
                <w:szCs w:val="20"/>
              </w:rPr>
              <w:t>statt. Die</w:t>
            </w:r>
            <w:r w:rsidRPr="00B23105">
              <w:rPr>
                <w:sz w:val="20"/>
                <w:szCs w:val="20"/>
              </w:rPr>
              <w:t xml:space="preserve"> Lehrkraft</w:t>
            </w:r>
            <w:r w:rsidRPr="00BE285C" w:rsidDel="008E22CC">
              <w:rPr>
                <w:sz w:val="20"/>
                <w:szCs w:val="20"/>
              </w:rPr>
              <w:t xml:space="preserve"> </w:t>
            </w:r>
            <w:r>
              <w:rPr>
                <w:sz w:val="20"/>
                <w:szCs w:val="20"/>
              </w:rPr>
              <w:t>hat einen A</w:t>
            </w:r>
            <w:r w:rsidRPr="00F93E2A">
              <w:rPr>
                <w:sz w:val="20"/>
                <w:szCs w:val="20"/>
              </w:rPr>
              <w:t>ntwortschlüssel</w:t>
            </w:r>
            <w:r>
              <w:rPr>
                <w:sz w:val="20"/>
                <w:szCs w:val="20"/>
              </w:rPr>
              <w:t>.</w:t>
            </w:r>
            <w:r w:rsidRPr="00F93E2A">
              <w:rPr>
                <w:sz w:val="20"/>
                <w:szCs w:val="20"/>
              </w:rPr>
              <w:t xml:space="preserve"> </w:t>
            </w:r>
          </w:p>
        </w:tc>
      </w:tr>
    </w:tbl>
    <w:p w14:paraId="0FB8AA8B" w14:textId="3A7354FD" w:rsidR="002F02C1" w:rsidRDefault="002F02C1" w:rsidP="002F02C1"/>
    <w:p w14:paraId="7590341D" w14:textId="382C444E" w:rsidR="002F02C1" w:rsidRDefault="002F02C1" w:rsidP="002F02C1"/>
    <w:p w14:paraId="15454346" w14:textId="1D328D3A" w:rsidR="002F02C1" w:rsidRDefault="002F02C1" w:rsidP="002F02C1"/>
    <w:p w14:paraId="16EA07C3" w14:textId="2B387F56" w:rsidR="002F02C1" w:rsidRDefault="002F02C1" w:rsidP="002F02C1"/>
    <w:p w14:paraId="3179C243" w14:textId="271E4AC6" w:rsidR="002F02C1" w:rsidRDefault="002F02C1" w:rsidP="002F02C1"/>
    <w:p w14:paraId="506F8876" w14:textId="77777777" w:rsidR="00DB6EF9" w:rsidRPr="00E814B8" w:rsidRDefault="00DB6EF9">
      <w:pPr>
        <w:sectPr w:rsidR="00DB6EF9" w:rsidRPr="00E814B8" w:rsidSect="00F93E2A">
          <w:pgSz w:w="16838" w:h="11906" w:orient="landscape"/>
          <w:pgMar w:top="1417" w:right="1086" w:bottom="1417" w:left="1134" w:header="1701" w:footer="283" w:gutter="0"/>
          <w:cols w:space="708"/>
          <w:docGrid w:linePitch="360"/>
        </w:sectPr>
      </w:pPr>
    </w:p>
    <w:p w14:paraId="61D2FCEB" w14:textId="2C1FD91E" w:rsidR="0086433D" w:rsidRPr="00E814B8" w:rsidRDefault="0078356B" w:rsidP="00C05BA1">
      <w:pPr>
        <w:pStyle w:val="AB"/>
        <w:spacing w:before="360" w:after="120"/>
      </w:pPr>
      <w:r w:rsidRPr="00E814B8">
        <w:lastRenderedPageBreak/>
        <w:t>Arbeitsblatt „Hintergründe zur Börse“</w:t>
      </w:r>
    </w:p>
    <w:p w14:paraId="763DAC58" w14:textId="6AA63D45" w:rsidR="0078356B" w:rsidRPr="00F93E2A" w:rsidRDefault="00E632D9" w:rsidP="00F52E7C">
      <w:pPr>
        <w:spacing w:before="200" w:after="120"/>
        <w:jc w:val="both"/>
        <w:rPr>
          <w:sz w:val="20"/>
          <w:szCs w:val="20"/>
        </w:rPr>
      </w:pPr>
      <w:r w:rsidRPr="00F93E2A">
        <w:rPr>
          <w:sz w:val="20"/>
          <w:szCs w:val="20"/>
        </w:rPr>
        <w:t xml:space="preserve">Die Börse ist ein streng organisierter Markt, der sich auf den Handel mit bestimmten Objekten konzentriert. </w:t>
      </w:r>
      <w:r w:rsidR="00FD76D4" w:rsidRPr="00F93E2A">
        <w:rPr>
          <w:sz w:val="20"/>
          <w:szCs w:val="20"/>
        </w:rPr>
        <w:t xml:space="preserve">Hier wird </w:t>
      </w:r>
      <w:proofErr w:type="gramStart"/>
      <w:r w:rsidR="00E453BA" w:rsidRPr="00F93E2A">
        <w:rPr>
          <w:sz w:val="20"/>
          <w:szCs w:val="20"/>
        </w:rPr>
        <w:t>getauscht</w:t>
      </w:r>
      <w:proofErr w:type="gramEnd"/>
      <w:r w:rsidR="00FD76D4" w:rsidRPr="00F93E2A">
        <w:rPr>
          <w:sz w:val="20"/>
          <w:szCs w:val="20"/>
        </w:rPr>
        <w:t xml:space="preserve"> </w:t>
      </w:r>
      <w:r w:rsidR="00E453BA" w:rsidRPr="00F93E2A">
        <w:rPr>
          <w:sz w:val="20"/>
          <w:szCs w:val="20"/>
        </w:rPr>
        <w:t xml:space="preserve">was das Zeug hält </w:t>
      </w:r>
      <w:r w:rsidR="00FD76D4" w:rsidRPr="00F93E2A">
        <w:rPr>
          <w:sz w:val="20"/>
          <w:szCs w:val="20"/>
        </w:rPr>
        <w:t xml:space="preserve">und zwar </w:t>
      </w:r>
      <w:r w:rsidRPr="00F93E2A">
        <w:rPr>
          <w:sz w:val="20"/>
          <w:szCs w:val="20"/>
        </w:rPr>
        <w:t xml:space="preserve">meistens Aktien, aber auch </w:t>
      </w:r>
      <w:r w:rsidR="00FD76D4" w:rsidRPr="00F93E2A">
        <w:rPr>
          <w:sz w:val="20"/>
          <w:szCs w:val="20"/>
        </w:rPr>
        <w:t>andere Wertpapiere</w:t>
      </w:r>
      <w:r w:rsidR="00915D8C">
        <w:rPr>
          <w:sz w:val="20"/>
          <w:szCs w:val="20"/>
        </w:rPr>
        <w:t>,</w:t>
      </w:r>
      <w:r w:rsidR="00FD76D4" w:rsidRPr="00F93E2A">
        <w:rPr>
          <w:sz w:val="20"/>
          <w:szCs w:val="20"/>
        </w:rPr>
        <w:t xml:space="preserve"> wie</w:t>
      </w:r>
      <w:r w:rsidR="00915D8C">
        <w:rPr>
          <w:sz w:val="20"/>
          <w:szCs w:val="20"/>
        </w:rPr>
        <w:t xml:space="preserve"> z. B.</w:t>
      </w:r>
      <w:r w:rsidR="00FD76D4" w:rsidRPr="00F93E2A">
        <w:rPr>
          <w:sz w:val="20"/>
          <w:szCs w:val="20"/>
        </w:rPr>
        <w:t xml:space="preserve"> Schuldscheine</w:t>
      </w:r>
      <w:r w:rsidRPr="00F93E2A">
        <w:rPr>
          <w:sz w:val="20"/>
          <w:szCs w:val="20"/>
        </w:rPr>
        <w:t xml:space="preserve"> von Unternehmen oder Staaten. Rohstoffe und Nahrungsmittel werden ebenfalls an Börsen gehandelt. Die erste Börse </w:t>
      </w:r>
      <w:r w:rsidR="001A052F" w:rsidRPr="00F93E2A">
        <w:rPr>
          <w:sz w:val="20"/>
          <w:szCs w:val="20"/>
        </w:rPr>
        <w:t xml:space="preserve">gab es </w:t>
      </w:r>
      <w:r w:rsidR="00FD76D4" w:rsidRPr="00F93E2A">
        <w:rPr>
          <w:sz w:val="20"/>
          <w:szCs w:val="20"/>
        </w:rPr>
        <w:t>zu Beginn des 15. Jahrhunderts</w:t>
      </w:r>
      <w:r w:rsidR="001A052F" w:rsidRPr="00F93E2A">
        <w:rPr>
          <w:sz w:val="20"/>
          <w:szCs w:val="20"/>
        </w:rPr>
        <w:t xml:space="preserve">. </w:t>
      </w:r>
      <w:r w:rsidR="009350AC">
        <w:rPr>
          <w:sz w:val="20"/>
          <w:szCs w:val="20"/>
        </w:rPr>
        <w:t>Ihren Namen verdankt die Börse d</w:t>
      </w:r>
      <w:r w:rsidR="001A052F" w:rsidRPr="00F93E2A">
        <w:rPr>
          <w:sz w:val="20"/>
          <w:szCs w:val="20"/>
        </w:rPr>
        <w:t xml:space="preserve">er in Brügge (Belgien) </w:t>
      </w:r>
      <w:r w:rsidR="00B55242">
        <w:rPr>
          <w:sz w:val="20"/>
          <w:szCs w:val="20"/>
        </w:rPr>
        <w:t>wohnenden</w:t>
      </w:r>
      <w:r w:rsidR="00B55242" w:rsidRPr="00F93E2A">
        <w:rPr>
          <w:sz w:val="20"/>
          <w:szCs w:val="20"/>
        </w:rPr>
        <w:t xml:space="preserve"> </w:t>
      </w:r>
      <w:r w:rsidR="001A052F" w:rsidRPr="00F93E2A">
        <w:rPr>
          <w:sz w:val="20"/>
          <w:szCs w:val="20"/>
        </w:rPr>
        <w:t xml:space="preserve">Kaufmannsfamilie van der </w:t>
      </w:r>
      <w:proofErr w:type="spellStart"/>
      <w:r w:rsidR="001A052F" w:rsidRPr="00F93E2A">
        <w:rPr>
          <w:sz w:val="20"/>
          <w:szCs w:val="20"/>
        </w:rPr>
        <w:t>B</w:t>
      </w:r>
      <w:r w:rsidR="00FD76D4" w:rsidRPr="00F93E2A">
        <w:rPr>
          <w:sz w:val="20"/>
          <w:szCs w:val="20"/>
        </w:rPr>
        <w:t>e</w:t>
      </w:r>
      <w:r w:rsidR="001A052F" w:rsidRPr="00F93E2A">
        <w:rPr>
          <w:sz w:val="20"/>
          <w:szCs w:val="20"/>
        </w:rPr>
        <w:t>urse</w:t>
      </w:r>
      <w:proofErr w:type="spellEnd"/>
      <w:r w:rsidR="001A052F" w:rsidRPr="00F93E2A">
        <w:rPr>
          <w:sz w:val="20"/>
          <w:szCs w:val="20"/>
        </w:rPr>
        <w:t xml:space="preserve">. Die </w:t>
      </w:r>
      <w:r w:rsidR="009350AC">
        <w:rPr>
          <w:sz w:val="20"/>
          <w:szCs w:val="20"/>
        </w:rPr>
        <w:t>dort</w:t>
      </w:r>
      <w:r w:rsidR="009350AC" w:rsidRPr="00F93E2A">
        <w:rPr>
          <w:sz w:val="20"/>
          <w:szCs w:val="20"/>
        </w:rPr>
        <w:t xml:space="preserve"> </w:t>
      </w:r>
      <w:r w:rsidR="001A052F" w:rsidRPr="00F93E2A">
        <w:rPr>
          <w:sz w:val="20"/>
          <w:szCs w:val="20"/>
        </w:rPr>
        <w:t>rege</w:t>
      </w:r>
      <w:r w:rsidR="00C45F68" w:rsidRPr="00F93E2A">
        <w:rPr>
          <w:sz w:val="20"/>
          <w:szCs w:val="20"/>
        </w:rPr>
        <w:t xml:space="preserve">lmäßig stattfindenden geschäftlichen Treffen </w:t>
      </w:r>
      <w:r w:rsidR="001C064A" w:rsidRPr="00F93E2A">
        <w:rPr>
          <w:sz w:val="20"/>
          <w:szCs w:val="20"/>
        </w:rPr>
        <w:t>führten dazu</w:t>
      </w:r>
      <w:r w:rsidR="00C45F68" w:rsidRPr="00F93E2A">
        <w:rPr>
          <w:sz w:val="20"/>
          <w:szCs w:val="20"/>
        </w:rPr>
        <w:t>, dass der Familienname auf die Zusammenk</w:t>
      </w:r>
      <w:r w:rsidR="001C064A" w:rsidRPr="00F93E2A">
        <w:rPr>
          <w:sz w:val="20"/>
          <w:szCs w:val="20"/>
        </w:rPr>
        <w:t xml:space="preserve">ünfte selbst überging und sich </w:t>
      </w:r>
      <w:r w:rsidR="00C45F68" w:rsidRPr="00F93E2A">
        <w:rPr>
          <w:sz w:val="20"/>
          <w:szCs w:val="20"/>
        </w:rPr>
        <w:t xml:space="preserve">auch in anderen europäischen Sprachen fortsetzte. </w:t>
      </w:r>
    </w:p>
    <w:p w14:paraId="3709982B" w14:textId="63EDEA08" w:rsidR="00BB2159" w:rsidRPr="00F93E2A" w:rsidRDefault="00BB2159" w:rsidP="00F52E7C">
      <w:pPr>
        <w:spacing w:before="200" w:after="120"/>
        <w:jc w:val="both"/>
        <w:rPr>
          <w:sz w:val="20"/>
          <w:szCs w:val="20"/>
        </w:rPr>
      </w:pPr>
      <w:r w:rsidRPr="00F93E2A">
        <w:rPr>
          <w:sz w:val="20"/>
          <w:szCs w:val="20"/>
        </w:rPr>
        <w:t>Neben dem konzentrierten Handel</w:t>
      </w:r>
      <w:r w:rsidR="009D33EB" w:rsidRPr="00F93E2A">
        <w:rPr>
          <w:sz w:val="20"/>
          <w:szCs w:val="20"/>
        </w:rPr>
        <w:t xml:space="preserve"> – der dem Anleger große Gewinne, aber auch große Verluste </w:t>
      </w:r>
      <w:r w:rsidR="001C064A" w:rsidRPr="00F93E2A">
        <w:rPr>
          <w:sz w:val="20"/>
          <w:szCs w:val="20"/>
        </w:rPr>
        <w:t>bringen</w:t>
      </w:r>
      <w:r w:rsidR="009D33EB" w:rsidRPr="00F93E2A">
        <w:rPr>
          <w:sz w:val="20"/>
          <w:szCs w:val="20"/>
        </w:rPr>
        <w:t xml:space="preserve"> kann – haben </w:t>
      </w:r>
      <w:r w:rsidRPr="00F93E2A">
        <w:rPr>
          <w:sz w:val="20"/>
          <w:szCs w:val="20"/>
        </w:rPr>
        <w:t xml:space="preserve">Börsen eine wichtige volkswirtschaftliche Funktion: </w:t>
      </w:r>
      <w:r w:rsidR="009350AC">
        <w:rPr>
          <w:sz w:val="20"/>
          <w:szCs w:val="20"/>
        </w:rPr>
        <w:t>s</w:t>
      </w:r>
      <w:r w:rsidRPr="00F93E2A">
        <w:rPr>
          <w:sz w:val="20"/>
          <w:szCs w:val="20"/>
        </w:rPr>
        <w:t>ie ermöglichen</w:t>
      </w:r>
      <w:r w:rsidR="009350AC">
        <w:rPr>
          <w:sz w:val="20"/>
          <w:szCs w:val="20"/>
        </w:rPr>
        <w:t xml:space="preserve"> es</w:t>
      </w:r>
      <w:r w:rsidRPr="00F93E2A">
        <w:rPr>
          <w:sz w:val="20"/>
          <w:szCs w:val="20"/>
        </w:rPr>
        <w:t xml:space="preserve"> Unternehmen, Kapital zu beschaffen. Unternehmen können Aktien oder Schuldverschreibungen ausgeben und erhalten dafür Geld, das sie für Investitionen benötigen. Auf diese Weise </w:t>
      </w:r>
      <w:r w:rsidR="009D33EB" w:rsidRPr="00F93E2A">
        <w:rPr>
          <w:sz w:val="20"/>
          <w:szCs w:val="20"/>
        </w:rPr>
        <w:t>kaufen sich Anleger ein „Stück“ des Unternehmens und werden somit Teilhaber. Ob</w:t>
      </w:r>
      <w:r w:rsidR="00671BCB" w:rsidRPr="00F93E2A">
        <w:rPr>
          <w:sz w:val="20"/>
          <w:szCs w:val="20"/>
        </w:rPr>
        <w:t xml:space="preserve"> ein</w:t>
      </w:r>
      <w:r w:rsidR="009D33EB" w:rsidRPr="00F93E2A">
        <w:rPr>
          <w:sz w:val="20"/>
          <w:szCs w:val="20"/>
        </w:rPr>
        <w:t xml:space="preserve"> </w:t>
      </w:r>
      <w:r w:rsidR="00FD76D4" w:rsidRPr="00F93E2A">
        <w:rPr>
          <w:sz w:val="20"/>
          <w:szCs w:val="20"/>
        </w:rPr>
        <w:t>Anleger Mitspracherechte ha</w:t>
      </w:r>
      <w:r w:rsidR="00671BCB" w:rsidRPr="00F93E2A">
        <w:rPr>
          <w:sz w:val="20"/>
          <w:szCs w:val="20"/>
        </w:rPr>
        <w:t>t</w:t>
      </w:r>
      <w:r w:rsidR="00FD76D4" w:rsidRPr="00F93E2A">
        <w:rPr>
          <w:sz w:val="20"/>
          <w:szCs w:val="20"/>
        </w:rPr>
        <w:t xml:space="preserve"> oder nicht, hängt </w:t>
      </w:r>
      <w:r w:rsidR="00F330FE" w:rsidRPr="00F93E2A">
        <w:rPr>
          <w:sz w:val="20"/>
          <w:szCs w:val="20"/>
        </w:rPr>
        <w:t>dabei</w:t>
      </w:r>
      <w:r w:rsidR="00FD76D4" w:rsidRPr="00F93E2A">
        <w:rPr>
          <w:sz w:val="20"/>
          <w:szCs w:val="20"/>
        </w:rPr>
        <w:t xml:space="preserve"> </w:t>
      </w:r>
      <w:r w:rsidR="00E453BA" w:rsidRPr="00F93E2A">
        <w:rPr>
          <w:sz w:val="20"/>
          <w:szCs w:val="20"/>
        </w:rPr>
        <w:t xml:space="preserve">vor allem </w:t>
      </w:r>
      <w:r w:rsidR="00FD76D4" w:rsidRPr="00F93E2A">
        <w:rPr>
          <w:sz w:val="20"/>
          <w:szCs w:val="20"/>
        </w:rPr>
        <w:t xml:space="preserve">von der </w:t>
      </w:r>
      <w:r w:rsidR="00F330FE" w:rsidRPr="00F93E2A">
        <w:rPr>
          <w:sz w:val="20"/>
          <w:szCs w:val="20"/>
        </w:rPr>
        <w:t>Menge</w:t>
      </w:r>
      <w:r w:rsidR="00FD4212" w:rsidRPr="00F93E2A">
        <w:rPr>
          <w:sz w:val="20"/>
          <w:szCs w:val="20"/>
        </w:rPr>
        <w:t xml:space="preserve"> sowie von der Art</w:t>
      </w:r>
      <w:r w:rsidR="00671BCB" w:rsidRPr="00F93E2A">
        <w:rPr>
          <w:sz w:val="20"/>
          <w:szCs w:val="20"/>
        </w:rPr>
        <w:t xml:space="preserve"> der Aktien ab, die er </w:t>
      </w:r>
      <w:r w:rsidR="00F330FE" w:rsidRPr="00F93E2A">
        <w:rPr>
          <w:sz w:val="20"/>
          <w:szCs w:val="20"/>
        </w:rPr>
        <w:t>kauf</w:t>
      </w:r>
      <w:r w:rsidR="00487720" w:rsidRPr="00F93E2A">
        <w:rPr>
          <w:sz w:val="20"/>
          <w:szCs w:val="20"/>
        </w:rPr>
        <w:t>t.</w:t>
      </w:r>
    </w:p>
    <w:p w14:paraId="061F6831" w14:textId="0605F651" w:rsidR="007317F4" w:rsidRDefault="00D16BD5" w:rsidP="00F52E7C">
      <w:pPr>
        <w:spacing w:before="200" w:after="120"/>
        <w:jc w:val="both"/>
        <w:rPr>
          <w:sz w:val="20"/>
          <w:szCs w:val="20"/>
        </w:rPr>
      </w:pPr>
      <w:r w:rsidRPr="00F93E2A">
        <w:rPr>
          <w:sz w:val="20"/>
          <w:szCs w:val="20"/>
        </w:rPr>
        <w:t>Für d</w:t>
      </w:r>
      <w:r w:rsidR="009D33EB" w:rsidRPr="00F93E2A">
        <w:rPr>
          <w:sz w:val="20"/>
          <w:szCs w:val="20"/>
        </w:rPr>
        <w:t>ie Preise</w:t>
      </w:r>
      <w:r w:rsidRPr="00F93E2A">
        <w:rPr>
          <w:sz w:val="20"/>
          <w:szCs w:val="20"/>
        </w:rPr>
        <w:t xml:space="preserve"> </w:t>
      </w:r>
      <w:r w:rsidR="009D33EB" w:rsidRPr="00F93E2A">
        <w:rPr>
          <w:sz w:val="20"/>
          <w:szCs w:val="20"/>
        </w:rPr>
        <w:t xml:space="preserve">an der Börse </w:t>
      </w:r>
      <w:r w:rsidRPr="00F93E2A">
        <w:rPr>
          <w:sz w:val="20"/>
          <w:szCs w:val="20"/>
        </w:rPr>
        <w:t>sind sogenannte „Börsenmakler“</w:t>
      </w:r>
      <w:r w:rsidR="00A32893" w:rsidRPr="00F93E2A">
        <w:rPr>
          <w:sz w:val="20"/>
          <w:szCs w:val="20"/>
        </w:rPr>
        <w:t xml:space="preserve"> oder „Kursmakler“</w:t>
      </w:r>
      <w:r w:rsidRPr="00F93E2A">
        <w:rPr>
          <w:sz w:val="20"/>
          <w:szCs w:val="20"/>
        </w:rPr>
        <w:t xml:space="preserve"> verantwortlic</w:t>
      </w:r>
      <w:r w:rsidR="001C064A" w:rsidRPr="00F93E2A">
        <w:rPr>
          <w:sz w:val="20"/>
          <w:szCs w:val="20"/>
        </w:rPr>
        <w:t>h;</w:t>
      </w:r>
      <w:r w:rsidRPr="00F93E2A">
        <w:rPr>
          <w:sz w:val="20"/>
          <w:szCs w:val="20"/>
        </w:rPr>
        <w:t xml:space="preserve"> die Preisbildung findet somit unter Beaufsichtigung statt. Dabei richte</w:t>
      </w:r>
      <w:r w:rsidR="00B02CEC">
        <w:rPr>
          <w:sz w:val="20"/>
          <w:szCs w:val="20"/>
        </w:rPr>
        <w:t>t</w:t>
      </w:r>
      <w:r w:rsidRPr="00F93E2A">
        <w:rPr>
          <w:sz w:val="20"/>
          <w:szCs w:val="20"/>
        </w:rPr>
        <w:t xml:space="preserve"> sich </w:t>
      </w:r>
      <w:r w:rsidR="001C064A" w:rsidRPr="00F93E2A">
        <w:rPr>
          <w:sz w:val="20"/>
          <w:szCs w:val="20"/>
        </w:rPr>
        <w:t>der Preis einer Aktie</w:t>
      </w:r>
      <w:r w:rsidRPr="00F93E2A">
        <w:rPr>
          <w:sz w:val="20"/>
          <w:szCs w:val="20"/>
        </w:rPr>
        <w:t xml:space="preserve"> – </w:t>
      </w:r>
      <w:r w:rsidR="001C064A" w:rsidRPr="00F93E2A">
        <w:rPr>
          <w:sz w:val="20"/>
          <w:szCs w:val="20"/>
        </w:rPr>
        <w:t xml:space="preserve">der sogenannte </w:t>
      </w:r>
      <w:r w:rsidRPr="00F93E2A">
        <w:rPr>
          <w:sz w:val="20"/>
          <w:szCs w:val="20"/>
        </w:rPr>
        <w:t xml:space="preserve">Aktienkurs – nach Angebot und Nachfrage bzw. nach Kauf- und Verkaufsaufträgen. </w:t>
      </w:r>
      <w:r w:rsidR="00FD76D4" w:rsidRPr="00F93E2A">
        <w:rPr>
          <w:sz w:val="20"/>
          <w:szCs w:val="20"/>
        </w:rPr>
        <w:t xml:space="preserve">Dabei sind </w:t>
      </w:r>
      <w:r w:rsidR="00F512B7" w:rsidRPr="00F93E2A">
        <w:rPr>
          <w:sz w:val="20"/>
          <w:szCs w:val="20"/>
        </w:rPr>
        <w:t xml:space="preserve">Börsen zwar Märkte, aber Käufer und Verkäufer treffen </w:t>
      </w:r>
      <w:r w:rsidR="00B02CEC">
        <w:rPr>
          <w:sz w:val="20"/>
          <w:szCs w:val="20"/>
        </w:rPr>
        <w:t>sich</w:t>
      </w:r>
      <w:r w:rsidR="00B02CEC" w:rsidRPr="00F93E2A">
        <w:rPr>
          <w:sz w:val="20"/>
          <w:szCs w:val="20"/>
        </w:rPr>
        <w:t xml:space="preserve"> nicht</w:t>
      </w:r>
      <w:r w:rsidR="00B02CEC">
        <w:rPr>
          <w:sz w:val="20"/>
          <w:szCs w:val="20"/>
        </w:rPr>
        <w:t xml:space="preserve"> persönlich</w:t>
      </w:r>
      <w:r w:rsidR="00A207A2" w:rsidRPr="00F93E2A">
        <w:rPr>
          <w:sz w:val="20"/>
          <w:szCs w:val="20"/>
        </w:rPr>
        <w:t xml:space="preserve"> an</w:t>
      </w:r>
      <w:r w:rsidR="00F512B7" w:rsidRPr="00F93E2A">
        <w:rPr>
          <w:sz w:val="20"/>
          <w:szCs w:val="20"/>
        </w:rPr>
        <w:t>. Gehandelt wird</w:t>
      </w:r>
      <w:r w:rsidR="00B02CEC">
        <w:rPr>
          <w:sz w:val="20"/>
          <w:szCs w:val="20"/>
        </w:rPr>
        <w:t xml:space="preserve"> per </w:t>
      </w:r>
      <w:r w:rsidR="00F512B7" w:rsidRPr="00F93E2A">
        <w:rPr>
          <w:sz w:val="20"/>
          <w:szCs w:val="20"/>
        </w:rPr>
        <w:t xml:space="preserve">Computer </w:t>
      </w:r>
      <w:r w:rsidR="00B02CEC">
        <w:rPr>
          <w:sz w:val="20"/>
          <w:szCs w:val="20"/>
        </w:rPr>
        <w:t>mit</w:t>
      </w:r>
      <w:r w:rsidR="00B02CEC" w:rsidRPr="00F93E2A">
        <w:rPr>
          <w:sz w:val="20"/>
          <w:szCs w:val="20"/>
        </w:rPr>
        <w:t xml:space="preserve"> </w:t>
      </w:r>
      <w:r w:rsidR="00F512B7" w:rsidRPr="00F93E2A">
        <w:rPr>
          <w:sz w:val="20"/>
          <w:szCs w:val="20"/>
        </w:rPr>
        <w:t>sogenannte</w:t>
      </w:r>
      <w:r w:rsidR="00B02CEC">
        <w:rPr>
          <w:sz w:val="20"/>
          <w:szCs w:val="20"/>
        </w:rPr>
        <w:t>n</w:t>
      </w:r>
      <w:r w:rsidR="00F512B7" w:rsidRPr="00F93E2A">
        <w:rPr>
          <w:sz w:val="20"/>
          <w:szCs w:val="20"/>
        </w:rPr>
        <w:t xml:space="preserve"> Börsenmakler</w:t>
      </w:r>
      <w:r w:rsidR="00B02CEC">
        <w:rPr>
          <w:sz w:val="20"/>
          <w:szCs w:val="20"/>
        </w:rPr>
        <w:t>n</w:t>
      </w:r>
      <w:r w:rsidR="00F512B7" w:rsidRPr="00F93E2A">
        <w:rPr>
          <w:sz w:val="20"/>
          <w:szCs w:val="20"/>
        </w:rPr>
        <w:t>, denen man seine Verkaufsangebote und Kaufwünsche angibt.</w:t>
      </w:r>
      <w:r w:rsidR="00FD76D4" w:rsidRPr="00F93E2A">
        <w:rPr>
          <w:sz w:val="20"/>
          <w:szCs w:val="20"/>
        </w:rPr>
        <w:t xml:space="preserve"> </w:t>
      </w:r>
      <w:r w:rsidR="0054233E" w:rsidRPr="00F93E2A">
        <w:rPr>
          <w:sz w:val="20"/>
          <w:szCs w:val="20"/>
        </w:rPr>
        <w:t xml:space="preserve">Börsen in Deutschland gibt es in </w:t>
      </w:r>
      <w:r w:rsidR="007317F4" w:rsidRPr="00F93E2A">
        <w:rPr>
          <w:sz w:val="20"/>
          <w:szCs w:val="20"/>
        </w:rPr>
        <w:t>Berlin, Bremen, Düsseldorf, Frankfurt</w:t>
      </w:r>
      <w:r w:rsidR="00990FBB">
        <w:rPr>
          <w:sz w:val="20"/>
          <w:szCs w:val="20"/>
        </w:rPr>
        <w:t xml:space="preserve"> am </w:t>
      </w:r>
      <w:r w:rsidR="007317F4" w:rsidRPr="00F93E2A">
        <w:rPr>
          <w:sz w:val="20"/>
          <w:szCs w:val="20"/>
        </w:rPr>
        <w:t>Main, Hamburg, Hannover, München und Stuttgart.</w:t>
      </w:r>
    </w:p>
    <w:p w14:paraId="2DC72E02" w14:textId="77777777" w:rsidR="002445A4" w:rsidRPr="00F93E2A" w:rsidRDefault="002445A4" w:rsidP="00F52E7C">
      <w:pPr>
        <w:spacing w:before="200" w:after="120"/>
        <w:jc w:val="both"/>
        <w:rPr>
          <w:sz w:val="20"/>
          <w:szCs w:val="20"/>
        </w:rPr>
      </w:pPr>
    </w:p>
    <w:p w14:paraId="2153CCFA" w14:textId="77777777" w:rsidR="002445A4" w:rsidRPr="002445A4" w:rsidRDefault="002445A4" w:rsidP="002445A4">
      <w:pPr>
        <w:tabs>
          <w:tab w:val="left" w:pos="1134"/>
        </w:tabs>
        <w:spacing w:after="0" w:line="264" w:lineRule="auto"/>
        <w:jc w:val="both"/>
        <w:rPr>
          <w:b/>
          <w:color w:val="004F86"/>
          <w:sz w:val="24"/>
          <w:szCs w:val="24"/>
        </w:rPr>
      </w:pPr>
      <w:r w:rsidRPr="002445A4">
        <w:rPr>
          <w:b/>
          <w:color w:val="004F86"/>
          <w:sz w:val="24"/>
          <w:szCs w:val="24"/>
        </w:rPr>
        <w:t>Aufgabe:</w:t>
      </w:r>
    </w:p>
    <w:p w14:paraId="7DECC69C" w14:textId="1B5DE976" w:rsidR="00BB2159" w:rsidRPr="00E814B8" w:rsidRDefault="002445A4" w:rsidP="002445A4">
      <w:proofErr w:type="spellStart"/>
      <w:r>
        <w:t>Lies</w:t>
      </w:r>
      <w:proofErr w:type="spellEnd"/>
      <w:r>
        <w:t xml:space="preserve"> dir den kurzen Einstiegstext zur Börse aufmerksam durch. Versuche anschließend, so viele Knoten in der Mindmap auszufüllen wie möglich. Dabei kannst du die Mindmap selbstverständlich noch um weitere Knoten ergänzen. Im Laufe der nächsten Stunden wirst du immer mehr leere Felder ausfüllen können, bewahre dir die Mindmap daher gut auf oder übertrage sie in dein Heft.</w:t>
      </w:r>
    </w:p>
    <w:p w14:paraId="456F3015" w14:textId="3A39C1E8" w:rsidR="002445A4" w:rsidRDefault="002445A4" w:rsidP="00E632D9">
      <w:r>
        <w:rPr>
          <w:noProof/>
        </w:rPr>
        <w:drawing>
          <wp:inline distT="0" distB="0" distL="0" distR="0" wp14:anchorId="46FA4B09" wp14:editId="24C4AC7B">
            <wp:extent cx="6333058" cy="2675965"/>
            <wp:effectExtent l="0" t="0" r="0" b="0"/>
            <wp:docPr id="78" name="Grafi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6060" cy="2677234"/>
                    </a:xfrm>
                    <a:prstGeom prst="rect">
                      <a:avLst/>
                    </a:prstGeom>
                    <a:noFill/>
                  </pic:spPr>
                </pic:pic>
              </a:graphicData>
            </a:graphic>
          </wp:inline>
        </w:drawing>
      </w:r>
    </w:p>
    <w:p w14:paraId="4122A38E" w14:textId="77777777" w:rsidR="00862E95" w:rsidRPr="00862E95" w:rsidRDefault="00862E95"/>
    <w:p w14:paraId="7F8C5251" w14:textId="68FCBE6D" w:rsidR="00FB43D3" w:rsidRDefault="00FB43D3" w:rsidP="00F93E2A">
      <w:pPr>
        <w:tabs>
          <w:tab w:val="center" w:pos="1955"/>
        </w:tabs>
        <w:sectPr w:rsidR="00FB43D3" w:rsidSect="002F02C1">
          <w:headerReference w:type="default" r:id="rId16"/>
          <w:footerReference w:type="default" r:id="rId17"/>
          <w:pgSz w:w="11906" w:h="16838"/>
          <w:pgMar w:top="1086" w:right="1417" w:bottom="1134" w:left="1417" w:header="1701" w:footer="335" w:gutter="0"/>
          <w:cols w:space="708"/>
          <w:docGrid w:linePitch="360"/>
        </w:sectPr>
      </w:pPr>
    </w:p>
    <w:p w14:paraId="453EF32C" w14:textId="77777777" w:rsidR="00BB2159" w:rsidRPr="00E814B8" w:rsidRDefault="00005BD4" w:rsidP="00F52E7C">
      <w:pPr>
        <w:pStyle w:val="AB"/>
        <w:spacing w:before="360" w:after="120"/>
      </w:pPr>
      <w:r w:rsidRPr="00E814B8">
        <w:lastRenderedPageBreak/>
        <w:t>Arbeitsblatt „Jonas besucht die Börse“</w:t>
      </w:r>
    </w:p>
    <w:p w14:paraId="1B03C1AB" w14:textId="03D33561" w:rsidR="00E814B8" w:rsidRDefault="00005BD4" w:rsidP="00F93E2A">
      <w:pPr>
        <w:spacing w:line="264" w:lineRule="auto"/>
        <w:jc w:val="both"/>
      </w:pPr>
      <w:r w:rsidRPr="00E814B8">
        <w:t xml:space="preserve">Jonas ist 15 Jahre </w:t>
      </w:r>
      <w:r w:rsidR="009D0015">
        <w:t xml:space="preserve">alt. Sein Onkel ist </w:t>
      </w:r>
      <w:r w:rsidRPr="00E814B8">
        <w:t xml:space="preserve">Börsenmakler an der </w:t>
      </w:r>
      <w:r w:rsidR="00CA61EF">
        <w:t>Wertpapierbörse</w:t>
      </w:r>
      <w:r w:rsidRPr="00E814B8">
        <w:t xml:space="preserve"> in Frankfurt am </w:t>
      </w:r>
      <w:r w:rsidR="009D0015">
        <w:t xml:space="preserve">Main. Zum Geburtstag hat </w:t>
      </w:r>
      <w:r w:rsidR="009E57ED">
        <w:t>ihm</w:t>
      </w:r>
      <w:r w:rsidR="00C36532">
        <w:t xml:space="preserve"> sein Onkel </w:t>
      </w:r>
      <w:r w:rsidR="009E57ED">
        <w:t>versprochen</w:t>
      </w:r>
      <w:r w:rsidR="00CA61EF">
        <w:t xml:space="preserve">, ihn an </w:t>
      </w:r>
      <w:r w:rsidR="00F16A97" w:rsidRPr="00E814B8">
        <w:t>ei</w:t>
      </w:r>
      <w:r w:rsidR="002F339F">
        <w:t xml:space="preserve">nem freien Tag mit zur Börse </w:t>
      </w:r>
      <w:r w:rsidR="00F16A97" w:rsidRPr="00E814B8">
        <w:t>zu</w:t>
      </w:r>
      <w:r w:rsidR="0012408F">
        <w:t xml:space="preserve"> </w:t>
      </w:r>
      <w:r w:rsidR="00F16A97" w:rsidRPr="00E814B8">
        <w:t>nehmen. Jonas freut sich sehr, denn die Börse und was sich eigentlich genau</w:t>
      </w:r>
      <w:r w:rsidR="00C36532">
        <w:t xml:space="preserve"> dahinter verbirgt, interessiert</w:t>
      </w:r>
      <w:r w:rsidR="00F16A97" w:rsidRPr="00E814B8">
        <w:t xml:space="preserve"> ihn </w:t>
      </w:r>
      <w:r w:rsidR="009D0015">
        <w:t xml:space="preserve">schon lange. </w:t>
      </w:r>
      <w:r w:rsidR="00F16A97" w:rsidRPr="00E814B8">
        <w:t>E</w:t>
      </w:r>
      <w:r w:rsidR="00E814B8" w:rsidRPr="00E814B8">
        <w:t xml:space="preserve">ndlich </w:t>
      </w:r>
      <w:r w:rsidR="009D0015">
        <w:t>wird</w:t>
      </w:r>
      <w:r w:rsidR="00E814B8" w:rsidRPr="00E814B8">
        <w:t xml:space="preserve"> er verstehen, was </w:t>
      </w:r>
      <w:r w:rsidR="00C71686">
        <w:t xml:space="preserve">Begriffe wie </w:t>
      </w:r>
      <w:r w:rsidR="003351DF">
        <w:t xml:space="preserve">DAX, </w:t>
      </w:r>
      <w:r w:rsidR="00CA61EF">
        <w:t xml:space="preserve">Fonds, </w:t>
      </w:r>
      <w:r w:rsidR="00E814B8" w:rsidRPr="00E814B8">
        <w:t>Rendite</w:t>
      </w:r>
      <w:r w:rsidR="00CA61EF">
        <w:t xml:space="preserve"> und </w:t>
      </w:r>
      <w:r w:rsidR="00C71686">
        <w:t>Co</w:t>
      </w:r>
      <w:r w:rsidR="00CA61EF">
        <w:t xml:space="preserve">, von denen so oft die Rede ist, </w:t>
      </w:r>
      <w:r w:rsidR="00C71686">
        <w:t>bedeuten</w:t>
      </w:r>
      <w:r w:rsidR="00E814B8" w:rsidRPr="00E814B8">
        <w:t xml:space="preserve">. Heute geht es los. </w:t>
      </w:r>
    </w:p>
    <w:p w14:paraId="7A29790F" w14:textId="77777777" w:rsidR="00F16A97" w:rsidRPr="00E814B8" w:rsidRDefault="00E814B8" w:rsidP="00F93E2A">
      <w:pPr>
        <w:spacing w:line="264" w:lineRule="auto"/>
        <w:jc w:val="both"/>
      </w:pPr>
      <w:r w:rsidRPr="00E814B8">
        <w:t xml:space="preserve">Begleite Jonas zur </w:t>
      </w:r>
      <w:r w:rsidR="00CA61EF">
        <w:t xml:space="preserve">Börse und </w:t>
      </w:r>
      <w:r w:rsidR="00CA61EF" w:rsidRPr="002053E0">
        <w:rPr>
          <w:b/>
        </w:rPr>
        <w:t xml:space="preserve">notiere dir dabei wichtige </w:t>
      </w:r>
      <w:r w:rsidRPr="002053E0">
        <w:rPr>
          <w:b/>
        </w:rPr>
        <w:t>Begriffe</w:t>
      </w:r>
      <w:r w:rsidRPr="00E814B8">
        <w:t>.</w:t>
      </w:r>
    </w:p>
    <w:p w14:paraId="241640A4" w14:textId="07662746" w:rsidR="00E814B8" w:rsidRPr="00E814B8" w:rsidRDefault="00E814B8" w:rsidP="00F93E2A">
      <w:pPr>
        <w:tabs>
          <w:tab w:val="left" w:pos="1134"/>
        </w:tabs>
        <w:spacing w:after="0" w:line="264" w:lineRule="auto"/>
        <w:jc w:val="both"/>
      </w:pPr>
      <w:r w:rsidRPr="002053E0">
        <w:rPr>
          <w:b/>
          <w:sz w:val="18"/>
        </w:rPr>
        <w:t xml:space="preserve">Onkel </w:t>
      </w:r>
      <w:r w:rsidR="006D754E" w:rsidRPr="002053E0">
        <w:rPr>
          <w:b/>
          <w:sz w:val="18"/>
        </w:rPr>
        <w:t>Ferdi</w:t>
      </w:r>
      <w:r w:rsidRPr="002053E0">
        <w:rPr>
          <w:b/>
        </w:rPr>
        <w:t>:</w:t>
      </w:r>
      <w:r w:rsidR="004F0B7C">
        <w:tab/>
      </w:r>
      <w:r>
        <w:t>„</w:t>
      </w:r>
      <w:r w:rsidRPr="00E814B8">
        <w:t xml:space="preserve">Hallo Jonas. Und, bist du bereit, dich mit mir aufs </w:t>
      </w:r>
      <w:r>
        <w:t>Börsenparkett zu</w:t>
      </w:r>
      <w:r w:rsidR="004F0B7C">
        <w:t xml:space="preserve"> </w:t>
      </w:r>
      <w:r>
        <w:t>schwingen?“</w:t>
      </w:r>
    </w:p>
    <w:p w14:paraId="04BAA7BA" w14:textId="3B73C460" w:rsidR="00E814B8" w:rsidRDefault="00E814B8" w:rsidP="00B55242">
      <w:pPr>
        <w:tabs>
          <w:tab w:val="left" w:pos="1134"/>
        </w:tabs>
        <w:spacing w:after="0" w:line="264" w:lineRule="auto"/>
        <w:ind w:left="1134" w:hanging="1134"/>
        <w:jc w:val="both"/>
      </w:pPr>
      <w:r w:rsidRPr="002053E0">
        <w:rPr>
          <w:b/>
          <w:sz w:val="18"/>
        </w:rPr>
        <w:t>Jonas</w:t>
      </w:r>
      <w:r w:rsidRPr="002053E0">
        <w:rPr>
          <w:b/>
        </w:rPr>
        <w:t>:</w:t>
      </w:r>
      <w:r>
        <w:t xml:space="preserve"> </w:t>
      </w:r>
      <w:r w:rsidR="004F0B7C">
        <w:tab/>
      </w:r>
      <w:r w:rsidR="006D754E">
        <w:t xml:space="preserve">„Klar, Onkel Ferdi. Ich bin schon </w:t>
      </w:r>
      <w:r w:rsidR="00D87772">
        <w:t>so</w:t>
      </w:r>
      <w:r w:rsidR="006D754E">
        <w:t xml:space="preserve"> gespannt</w:t>
      </w:r>
      <w:r w:rsidR="003351DF">
        <w:t>. Wen ich</w:t>
      </w:r>
      <w:r w:rsidR="006D754E">
        <w:t xml:space="preserve"> da</w:t>
      </w:r>
      <w:r w:rsidR="003351DF">
        <w:t xml:space="preserve"> wohl alles</w:t>
      </w:r>
      <w:r w:rsidR="004F0B7C">
        <w:t xml:space="preserve"> </w:t>
      </w:r>
      <w:r w:rsidR="003351DF">
        <w:t>treffen werde?!</w:t>
      </w:r>
      <w:r w:rsidR="006D754E">
        <w:t xml:space="preserve"> Meinst du, heute sind auch ein paar von den Spekulanten da,</w:t>
      </w:r>
      <w:r w:rsidR="004F0B7C">
        <w:t xml:space="preserve"> </w:t>
      </w:r>
      <w:r w:rsidR="00CA61EF">
        <w:t xml:space="preserve">von denen du mir letztes Mal </w:t>
      </w:r>
      <w:r w:rsidR="00017C6B">
        <w:t>berichtet hast?</w:t>
      </w:r>
      <w:r w:rsidR="006D754E">
        <w:t>“</w:t>
      </w:r>
    </w:p>
    <w:p w14:paraId="07C13D60" w14:textId="41C23260" w:rsidR="00AB7CDB" w:rsidRDefault="006D754E" w:rsidP="00AE20FB">
      <w:pPr>
        <w:tabs>
          <w:tab w:val="left" w:pos="1134"/>
        </w:tabs>
        <w:spacing w:after="0" w:line="264" w:lineRule="auto"/>
        <w:ind w:left="1134" w:hanging="1134"/>
        <w:jc w:val="both"/>
      </w:pPr>
      <w:r w:rsidRPr="002053E0">
        <w:rPr>
          <w:b/>
          <w:sz w:val="18"/>
        </w:rPr>
        <w:t>Onkel Ferdi</w:t>
      </w:r>
      <w:r w:rsidRPr="002053E0">
        <w:rPr>
          <w:b/>
        </w:rPr>
        <w:t>:</w:t>
      </w:r>
      <w:r>
        <w:t xml:space="preserve"> </w:t>
      </w:r>
      <w:r>
        <w:tab/>
        <w:t xml:space="preserve">„Ich glaube, da muss ich dich enttäuschen. Die Börse ist </w:t>
      </w:r>
      <w:r w:rsidR="00017C6B">
        <w:t>nur ein virtueller Markt. D</w:t>
      </w:r>
      <w:r>
        <w:t xml:space="preserve">as </w:t>
      </w:r>
      <w:r w:rsidR="00017C6B">
        <w:t>bedeutet,</w:t>
      </w:r>
      <w:r>
        <w:t xml:space="preserve"> </w:t>
      </w:r>
      <w:r w:rsidR="00017C6B">
        <w:t>Verkäufer und Käufer</w:t>
      </w:r>
      <w:r w:rsidR="00D87772">
        <w:t xml:space="preserve"> treffen</w:t>
      </w:r>
      <w:r w:rsidR="00017C6B">
        <w:t xml:space="preserve"> sich h</w:t>
      </w:r>
      <w:r w:rsidR="00D87772">
        <w:t>ier nicht persönlich an</w:t>
      </w:r>
      <w:r w:rsidR="00AB7CDB">
        <w:t>.</w:t>
      </w:r>
      <w:r w:rsidR="00D87772">
        <w:t xml:space="preserve"> </w:t>
      </w:r>
      <w:r w:rsidR="00835EFC">
        <w:t xml:space="preserve">Stattdessen teilen </w:t>
      </w:r>
      <w:r w:rsidR="00AE20FB">
        <w:t xml:space="preserve">die </w:t>
      </w:r>
      <w:r w:rsidR="00AB7CDB">
        <w:t>Verkäufer und Käufer von Anlagen uns</w:t>
      </w:r>
      <w:r w:rsidR="00017C6B">
        <w:t xml:space="preserve">, den </w:t>
      </w:r>
      <w:r w:rsidR="00835EFC">
        <w:t xml:space="preserve">Kursmaklern im </w:t>
      </w:r>
      <w:r w:rsidR="00370745">
        <w:t>amtlichen</w:t>
      </w:r>
      <w:r w:rsidR="00835EFC">
        <w:t xml:space="preserve"> Markt</w:t>
      </w:r>
      <w:r w:rsidR="00017C6B">
        <w:t>,</w:t>
      </w:r>
      <w:r w:rsidR="00835EFC">
        <w:t xml:space="preserve"> </w:t>
      </w:r>
      <w:r w:rsidR="00017C6B">
        <w:t>ihre Kauf- bzw. Verkaufs</w:t>
      </w:r>
      <w:r w:rsidR="00835EFC">
        <w:t xml:space="preserve">optionen </w:t>
      </w:r>
      <w:r w:rsidR="00017C6B">
        <w:t xml:space="preserve">mit. </w:t>
      </w:r>
      <w:r w:rsidR="00AB7CDB">
        <w:t xml:space="preserve">Davon abhängig bestimmen wir den Preis </w:t>
      </w:r>
      <w:r w:rsidR="00835EFC">
        <w:t xml:space="preserve">der Aktien, </w:t>
      </w:r>
      <w:r w:rsidR="00AB7CDB">
        <w:t xml:space="preserve">also den Aktienkurs. </w:t>
      </w:r>
      <w:r w:rsidR="00222A8E">
        <w:t xml:space="preserve">Unser wichtigstes Werkzeug ist </w:t>
      </w:r>
      <w:r w:rsidR="00AB7CDB">
        <w:t xml:space="preserve">dabei </w:t>
      </w:r>
      <w:r w:rsidR="00222A8E">
        <w:t>das „Skontro“</w:t>
      </w:r>
      <w:r w:rsidR="00D87772">
        <w:t xml:space="preserve"> und der Computer</w:t>
      </w:r>
      <w:r w:rsidR="00AB7CDB">
        <w:t>. Hier</w:t>
      </w:r>
      <w:r w:rsidR="00835EFC">
        <w:t xml:space="preserve"> </w:t>
      </w:r>
      <w:r w:rsidR="00AB7CDB">
        <w:t xml:space="preserve">werden </w:t>
      </w:r>
      <w:r w:rsidR="00222A8E">
        <w:t xml:space="preserve">alle Kauf- und </w:t>
      </w:r>
      <w:r w:rsidR="00AB7CDB">
        <w:t>Verkauf</w:t>
      </w:r>
      <w:r w:rsidR="003351DF">
        <w:t>s</w:t>
      </w:r>
      <w:r w:rsidR="00AB7CDB">
        <w:t>order verze</w:t>
      </w:r>
      <w:r w:rsidR="00835EFC">
        <w:t>ic</w:t>
      </w:r>
      <w:r w:rsidR="002F339F">
        <w:t>hnet. Den Kurs bestimmen wir zu</w:t>
      </w:r>
      <w:r w:rsidR="00835EFC">
        <w:t xml:space="preserve"> </w:t>
      </w:r>
      <w:r w:rsidR="00AB7CDB">
        <w:t xml:space="preserve">einem Zeitpunkt </w:t>
      </w:r>
      <w:r w:rsidR="00835EFC">
        <w:t>auf solch eine Art</w:t>
      </w:r>
      <w:r w:rsidR="00AB7CDB">
        <w:t>, d</w:t>
      </w:r>
      <w:r w:rsidR="00222A8E">
        <w:t>ass möglichst viele Umsätze möglich sind.</w:t>
      </w:r>
      <w:r w:rsidR="00AB7CDB">
        <w:t>“</w:t>
      </w:r>
    </w:p>
    <w:p w14:paraId="1B5C4533" w14:textId="0BA9457A" w:rsidR="004100E6" w:rsidRDefault="00AB7CDB" w:rsidP="004F0B7C">
      <w:pPr>
        <w:tabs>
          <w:tab w:val="left" w:pos="1134"/>
        </w:tabs>
        <w:spacing w:after="0" w:line="264" w:lineRule="auto"/>
        <w:ind w:left="1134" w:hanging="1134"/>
        <w:jc w:val="both"/>
      </w:pPr>
      <w:r w:rsidRPr="002053E0">
        <w:rPr>
          <w:b/>
          <w:sz w:val="18"/>
        </w:rPr>
        <w:t>Jonas</w:t>
      </w:r>
      <w:r w:rsidRPr="002053E0">
        <w:rPr>
          <w:b/>
        </w:rPr>
        <w:t>:</w:t>
      </w:r>
      <w:r w:rsidR="004F0B7C">
        <w:tab/>
      </w:r>
      <w:r>
        <w:t>„</w:t>
      </w:r>
      <w:r w:rsidR="00580177">
        <w:t>Moment, heißt das</w:t>
      </w:r>
      <w:r w:rsidR="004100E6">
        <w:t>, ich kann gar nicht selbst herkommen und Aktien</w:t>
      </w:r>
      <w:r w:rsidR="00C71543">
        <w:t xml:space="preserve"> vor Ort</w:t>
      </w:r>
      <w:r w:rsidR="00AE20FB">
        <w:t xml:space="preserve"> </w:t>
      </w:r>
      <w:r w:rsidR="004100E6">
        <w:t>kaufen?“</w:t>
      </w:r>
    </w:p>
    <w:p w14:paraId="3DD76748" w14:textId="63415C1B" w:rsidR="00F16A97" w:rsidRDefault="004100E6" w:rsidP="00AE20FB">
      <w:pPr>
        <w:tabs>
          <w:tab w:val="left" w:pos="1134"/>
        </w:tabs>
        <w:spacing w:after="0" w:line="264" w:lineRule="auto"/>
        <w:ind w:left="1200" w:hanging="1200"/>
        <w:jc w:val="both"/>
      </w:pPr>
      <w:r w:rsidRPr="002053E0">
        <w:rPr>
          <w:b/>
          <w:sz w:val="18"/>
        </w:rPr>
        <w:t>Onkel Ferdi</w:t>
      </w:r>
      <w:r w:rsidRPr="002053E0">
        <w:rPr>
          <w:b/>
        </w:rPr>
        <w:t>:</w:t>
      </w:r>
      <w:r w:rsidR="00AE20FB">
        <w:tab/>
      </w:r>
      <w:r>
        <w:t>„Nein, das machst du über eigenständige Makler, deine Bank oder eine</w:t>
      </w:r>
      <w:r w:rsidR="00D505A4">
        <w:t>n</w:t>
      </w:r>
      <w:r w:rsidR="00AE20FB">
        <w:t xml:space="preserve"> </w:t>
      </w:r>
      <w:r>
        <w:t>anderen Finanzexperten. Wichtig ist dabei</w:t>
      </w:r>
      <w:r w:rsidR="00CA61EF">
        <w:t xml:space="preserve"> immer</w:t>
      </w:r>
      <w:r>
        <w:t xml:space="preserve"> eine gute Beratung. Die </w:t>
      </w:r>
      <w:r w:rsidR="002053E0">
        <w:t>a</w:t>
      </w:r>
      <w:r>
        <w:t>llerwichtigste</w:t>
      </w:r>
      <w:r w:rsidR="002053E0">
        <w:t xml:space="preserve"> </w:t>
      </w:r>
      <w:r>
        <w:t xml:space="preserve">Grundregel lautet: Rendite und Risiko gehören zusammen. Das heißt, eine hohe Rendite kannst du nur bekommen, wenn du bereit bist, ein hohes Risiko einzugehen. Umgekehrt bedeutet das, je kleiner das Risiko, desto kleiner, aber </w:t>
      </w:r>
      <w:r w:rsidR="003351DF">
        <w:t xml:space="preserve">auch </w:t>
      </w:r>
      <w:r>
        <w:t>sicherer ist die Rendite.</w:t>
      </w:r>
      <w:r w:rsidR="00F300B3">
        <w:t>“</w:t>
      </w:r>
      <w:r>
        <w:t xml:space="preserve"> </w:t>
      </w:r>
    </w:p>
    <w:p w14:paraId="0BA20003" w14:textId="77777777" w:rsidR="004100E6" w:rsidRDefault="004100E6" w:rsidP="00F93E2A">
      <w:pPr>
        <w:tabs>
          <w:tab w:val="left" w:pos="1134"/>
        </w:tabs>
        <w:spacing w:after="0" w:line="264" w:lineRule="auto"/>
        <w:jc w:val="both"/>
      </w:pPr>
      <w:r w:rsidRPr="002053E0">
        <w:rPr>
          <w:b/>
          <w:sz w:val="18"/>
        </w:rPr>
        <w:t>Jonas</w:t>
      </w:r>
      <w:r w:rsidRPr="002053E0">
        <w:rPr>
          <w:b/>
        </w:rPr>
        <w:t>:</w:t>
      </w:r>
      <w:r>
        <w:t xml:space="preserve"> </w:t>
      </w:r>
      <w:r w:rsidR="00580177">
        <w:tab/>
      </w:r>
      <w:r>
        <w:t>„Was bedeutet Rendite? Ist das mein Gewinn?</w:t>
      </w:r>
      <w:r w:rsidR="00C71543">
        <w:t xml:space="preserve"> Und wie kann ich das </w:t>
      </w:r>
      <w:r w:rsidR="00580177">
        <w:tab/>
      </w:r>
      <w:r w:rsidR="00C71543">
        <w:t>voraussehen?</w:t>
      </w:r>
      <w:r>
        <w:t>“</w:t>
      </w:r>
    </w:p>
    <w:p w14:paraId="60E7382C" w14:textId="565E3F6A" w:rsidR="00DF0D4C" w:rsidRDefault="004100E6" w:rsidP="00F93E2A">
      <w:pPr>
        <w:tabs>
          <w:tab w:val="left" w:pos="1134"/>
        </w:tabs>
        <w:spacing w:after="0" w:line="264" w:lineRule="auto"/>
        <w:ind w:left="1134" w:hanging="1134"/>
        <w:jc w:val="both"/>
      </w:pPr>
      <w:r w:rsidRPr="002053E0">
        <w:rPr>
          <w:b/>
          <w:sz w:val="18"/>
        </w:rPr>
        <w:t>Onkel Ferdi</w:t>
      </w:r>
      <w:r w:rsidRPr="002053E0">
        <w:rPr>
          <w:b/>
        </w:rPr>
        <w:t>:</w:t>
      </w:r>
      <w:r>
        <w:t xml:space="preserve"> „</w:t>
      </w:r>
      <w:r w:rsidR="00C71543">
        <w:t xml:space="preserve">Ja, Rendite bezeichnet </w:t>
      </w:r>
      <w:r w:rsidR="00580177">
        <w:t>den prozentualen Gewinn am Wert</w:t>
      </w:r>
      <w:r w:rsidR="00DF0D4C">
        <w:t xml:space="preserve"> deiner Aktie</w:t>
      </w:r>
      <w:r w:rsidR="007A68E3">
        <w:t xml:space="preserve"> und</w:t>
      </w:r>
      <w:r w:rsidR="00DF0D4C">
        <w:t xml:space="preserve"> ist somit abhängig vom </w:t>
      </w:r>
      <w:r w:rsidR="00580177">
        <w:t xml:space="preserve">aktuellen </w:t>
      </w:r>
      <w:r w:rsidR="00DF0D4C">
        <w:t xml:space="preserve">Aktienkurs. Den Gewinn, den du jährlich ausgezahlt bekommst, nennt man Dividende. </w:t>
      </w:r>
      <w:r w:rsidR="00376B05">
        <w:t>Das ist de</w:t>
      </w:r>
      <w:r w:rsidR="007D159B">
        <w:t>r</w:t>
      </w:r>
      <w:r w:rsidR="00376B05">
        <w:t xml:space="preserve"> Anteil am </w:t>
      </w:r>
      <w:r w:rsidR="00DF0D4C">
        <w:t>Gewinn</w:t>
      </w:r>
      <w:r w:rsidR="007D159B">
        <w:t xml:space="preserve"> </w:t>
      </w:r>
      <w:r w:rsidR="00376B05">
        <w:t>e</w:t>
      </w:r>
      <w:r w:rsidR="007D159B">
        <w:t>ine</w:t>
      </w:r>
      <w:r w:rsidR="00DF0D4C">
        <w:t>s</w:t>
      </w:r>
      <w:r w:rsidR="00376B05">
        <w:t xml:space="preserve"> Unternehmens</w:t>
      </w:r>
      <w:r w:rsidR="00DF0D4C">
        <w:t>, den man als Anteilseigner erhält</w:t>
      </w:r>
      <w:r w:rsidR="00F300B3">
        <w:t xml:space="preserve">. Die Dividende </w:t>
      </w:r>
      <w:r w:rsidR="00CA61EF">
        <w:t>hängt somit davon ab, wie gut das Unternehmen gewesen ist</w:t>
      </w:r>
      <w:r w:rsidR="00DF0D4C">
        <w:t>.“</w:t>
      </w:r>
    </w:p>
    <w:p w14:paraId="2162DBF5" w14:textId="1AF1D0F5" w:rsidR="00007FF9" w:rsidRDefault="00DF0D4C" w:rsidP="00F93E2A">
      <w:pPr>
        <w:tabs>
          <w:tab w:val="left" w:pos="1134"/>
        </w:tabs>
        <w:spacing w:after="0" w:line="264" w:lineRule="auto"/>
        <w:jc w:val="both"/>
      </w:pPr>
      <w:r w:rsidRPr="002053E0">
        <w:rPr>
          <w:b/>
          <w:sz w:val="18"/>
        </w:rPr>
        <w:t>Jonas:</w:t>
      </w:r>
      <w:r w:rsidRPr="00007FF9">
        <w:rPr>
          <w:sz w:val="18"/>
        </w:rPr>
        <w:t xml:space="preserve"> </w:t>
      </w:r>
      <w:r w:rsidR="00580177">
        <w:rPr>
          <w:sz w:val="18"/>
        </w:rPr>
        <w:tab/>
      </w:r>
      <w:r>
        <w:t>„W</w:t>
      </w:r>
      <w:r w:rsidR="00580177">
        <w:t>as ich mich frage, Onkel Ferdi, w</w:t>
      </w:r>
      <w:r>
        <w:t>arum möchten Unternehmen überhaupt</w:t>
      </w:r>
      <w:r w:rsidR="00007FF9">
        <w:t xml:space="preserve">, dass </w:t>
      </w:r>
      <w:r w:rsidR="00580177">
        <w:tab/>
      </w:r>
      <w:r w:rsidR="00007FF9">
        <w:t>sich</w:t>
      </w:r>
      <w:r>
        <w:t xml:space="preserve"> fremde </w:t>
      </w:r>
      <w:r w:rsidR="0091672F">
        <w:t>Menschen</w:t>
      </w:r>
      <w:r>
        <w:t xml:space="preserve"> </w:t>
      </w:r>
      <w:r w:rsidR="00007FF9">
        <w:t xml:space="preserve">bei ihnen </w:t>
      </w:r>
      <w:r w:rsidR="0091672F">
        <w:t xml:space="preserve">am Unternehmen </w:t>
      </w:r>
      <w:r w:rsidR="00007FF9">
        <w:t>beteiligen? Bekommen die</w:t>
      </w:r>
      <w:r w:rsidR="003351DF">
        <w:t>se</w:t>
      </w:r>
      <w:r w:rsidR="00007FF9">
        <w:t xml:space="preserve"> </w:t>
      </w:r>
      <w:r w:rsidR="0091672F">
        <w:tab/>
      </w:r>
      <w:r w:rsidR="00007FF9">
        <w:t>dann nicht auch ein Mitspracherecht?“</w:t>
      </w:r>
    </w:p>
    <w:p w14:paraId="689D1606" w14:textId="5DD6CC2A" w:rsidR="00F16A97" w:rsidRDefault="00007FF9" w:rsidP="00F93E2A">
      <w:pPr>
        <w:tabs>
          <w:tab w:val="left" w:pos="1134"/>
        </w:tabs>
        <w:spacing w:after="0" w:line="264" w:lineRule="auto"/>
        <w:ind w:left="1134" w:hanging="1276"/>
        <w:jc w:val="both"/>
      </w:pPr>
      <w:r w:rsidRPr="002053E0">
        <w:rPr>
          <w:b/>
          <w:sz w:val="18"/>
        </w:rPr>
        <w:t>Onkel Ferdi</w:t>
      </w:r>
      <w:r w:rsidRPr="002053E0">
        <w:rPr>
          <w:b/>
        </w:rPr>
        <w:t>:</w:t>
      </w:r>
      <w:r>
        <w:t xml:space="preserve"> „Die Börse nutzt sowohl den Anlegern als auch den Unternehmen. Für Unternehmen bietet die Börse eine sehr gute Möglichkeit, an Kapital</w:t>
      </w:r>
      <w:r w:rsidR="0091672F">
        <w:t>, also Geld</w:t>
      </w:r>
      <w:r>
        <w:t xml:space="preserve"> für Investitionen</w:t>
      </w:r>
      <w:r w:rsidR="006A206E">
        <w:t>,</w:t>
      </w:r>
      <w:r>
        <w:t xml:space="preserve"> zu gelangen, für </w:t>
      </w:r>
      <w:r w:rsidR="006A206E">
        <w:t xml:space="preserve">das sie sonst </w:t>
      </w:r>
      <w:r>
        <w:t xml:space="preserve">bei der Bank hohe Zinsen </w:t>
      </w:r>
      <w:r w:rsidR="00033A0E">
        <w:t xml:space="preserve">hätten </w:t>
      </w:r>
      <w:r>
        <w:t>bezahlen</w:t>
      </w:r>
      <w:r w:rsidR="00B73BC5">
        <w:t xml:space="preserve"> </w:t>
      </w:r>
      <w:r>
        <w:t xml:space="preserve">müssen. </w:t>
      </w:r>
      <w:r w:rsidR="00B76043" w:rsidRPr="00B76043">
        <w:t xml:space="preserve">Für den </w:t>
      </w:r>
      <w:r w:rsidR="0091672F">
        <w:t>Gang an die Börse</w:t>
      </w:r>
      <w:r w:rsidR="00B76043" w:rsidRPr="00B76043">
        <w:t xml:space="preserve"> muss das Unternehmen in eine Aktiengesellschaft umgewandelt werden. </w:t>
      </w:r>
      <w:r w:rsidR="003351DF">
        <w:t>Das ist eine der möglichen Rechtsformen für Unt</w:t>
      </w:r>
      <w:r w:rsidR="0091672F">
        <w:t xml:space="preserve">ernehmen und zeigt sich durch die Buchstaben AG am Ende des Firmennamens. </w:t>
      </w:r>
      <w:r w:rsidR="00B76043">
        <w:t xml:space="preserve">Dann wird das Grundkapital berechnet und in viele kleine Anteile zerlegt, die verkauft werden: die Aktien. </w:t>
      </w:r>
      <w:r w:rsidR="00376B05">
        <w:t>Abhängig davon, wie viel</w:t>
      </w:r>
      <w:r w:rsidR="00F33A7A">
        <w:t xml:space="preserve">e Aktien </w:t>
      </w:r>
      <w:r w:rsidR="00580177">
        <w:t>ein Anleger gekauft hat, darf er</w:t>
      </w:r>
      <w:r w:rsidR="00376B05">
        <w:t xml:space="preserve"> über die Entwicklung des Unternehmens </w:t>
      </w:r>
      <w:r w:rsidR="00F33A7A">
        <w:lastRenderedPageBreak/>
        <w:t xml:space="preserve">und seine Entscheidungen </w:t>
      </w:r>
      <w:r w:rsidR="00376B05">
        <w:t xml:space="preserve">mitbestimmen. Über den Geschäftsverlauf muss das Unternehmen </w:t>
      </w:r>
      <w:r w:rsidR="007D159B">
        <w:t xml:space="preserve">regelmäßig an seine Anleger </w:t>
      </w:r>
      <w:r w:rsidR="00376B05">
        <w:t>berichten.</w:t>
      </w:r>
      <w:r w:rsidR="00580177">
        <w:t>“</w:t>
      </w:r>
    </w:p>
    <w:p w14:paraId="6D62E414" w14:textId="6286C3B9" w:rsidR="00580177" w:rsidRDefault="00580177" w:rsidP="00F93E2A">
      <w:pPr>
        <w:tabs>
          <w:tab w:val="left" w:pos="1134"/>
        </w:tabs>
        <w:spacing w:after="0" w:line="264" w:lineRule="auto"/>
        <w:ind w:left="1134" w:hanging="1134"/>
        <w:jc w:val="both"/>
      </w:pPr>
      <w:r w:rsidRPr="002053E0">
        <w:rPr>
          <w:b/>
          <w:sz w:val="18"/>
        </w:rPr>
        <w:t>Jonas</w:t>
      </w:r>
      <w:r w:rsidRPr="002053E0">
        <w:rPr>
          <w:b/>
        </w:rPr>
        <w:t>:</w:t>
      </w:r>
      <w:r>
        <w:t xml:space="preserve"> </w:t>
      </w:r>
      <w:r>
        <w:tab/>
        <w:t>„Ah ok, das verstehe ich. Die Börse ist also ein Platz, an dem sich Unternehmen Geld beschaffen können. Aber was ist mit den Anlegern</w:t>
      </w:r>
      <w:r w:rsidR="00316E92">
        <w:t>? W</w:t>
      </w:r>
      <w:r>
        <w:t>arum nehmen die das Risiko auf sich?“</w:t>
      </w:r>
    </w:p>
    <w:p w14:paraId="05D4D5CB" w14:textId="77777777" w:rsidR="007D159B" w:rsidRDefault="00580177" w:rsidP="00F93E2A">
      <w:pPr>
        <w:tabs>
          <w:tab w:val="left" w:pos="1134"/>
        </w:tabs>
        <w:spacing w:after="0" w:line="264" w:lineRule="auto"/>
        <w:jc w:val="both"/>
      </w:pPr>
      <w:r w:rsidRPr="002053E0">
        <w:rPr>
          <w:b/>
          <w:sz w:val="18"/>
        </w:rPr>
        <w:t>Onkel Ferdi</w:t>
      </w:r>
      <w:r w:rsidRPr="002053E0">
        <w:rPr>
          <w:b/>
        </w:rPr>
        <w:t>:</w:t>
      </w:r>
      <w:r>
        <w:t xml:space="preserve"> „</w:t>
      </w:r>
      <w:r w:rsidR="007D159B">
        <w:t>Den</w:t>
      </w:r>
      <w:r w:rsidR="004116AB">
        <w:t xml:space="preserve"> Anleger</w:t>
      </w:r>
      <w:r w:rsidR="007D159B">
        <w:t>n ermöglicht</w:t>
      </w:r>
      <w:r w:rsidR="004116AB">
        <w:t xml:space="preserve"> die Börse, </w:t>
      </w:r>
      <w:r w:rsidR="007D159B">
        <w:t>sich mit seinem Ersparten aktiv</w:t>
      </w:r>
      <w:r w:rsidR="004116AB">
        <w:t xml:space="preserve"> an der </w:t>
      </w:r>
      <w:r w:rsidR="00FF278B">
        <w:tab/>
      </w:r>
      <w:r w:rsidR="004116AB">
        <w:t xml:space="preserve">Wirtschaftsentwicklung zu beteiligen. Macht „sein“ Unternehmen Gewinne, hat </w:t>
      </w:r>
      <w:r w:rsidR="00FF278B">
        <w:tab/>
      </w:r>
      <w:r w:rsidR="004116AB">
        <w:t>auch der Anleger etwas davon. Zudem kann man</w:t>
      </w:r>
      <w:r w:rsidR="007D159B">
        <w:t xml:space="preserve"> die Aktien </w:t>
      </w:r>
      <w:proofErr w:type="gramStart"/>
      <w:r w:rsidR="007D159B">
        <w:t>ja auch</w:t>
      </w:r>
      <w:proofErr w:type="gramEnd"/>
      <w:r w:rsidR="007D159B">
        <w:t xml:space="preserve"> </w:t>
      </w:r>
      <w:r w:rsidR="00FF278B">
        <w:tab/>
      </w:r>
      <w:r w:rsidR="007D159B">
        <w:t xml:space="preserve">weiterverkaufen. Passt man einen günstigen Zeitpunkt ab, an dem der Kurs </w:t>
      </w:r>
      <w:r w:rsidR="00FF278B">
        <w:tab/>
      </w:r>
      <w:r w:rsidR="00412E57">
        <w:t>höher liegt</w:t>
      </w:r>
      <w:r w:rsidR="007D159B">
        <w:t xml:space="preserve"> als das, was man für den Einkauf bezahlt hat, wartet hier ein </w:t>
      </w:r>
      <w:r w:rsidR="00FF278B">
        <w:tab/>
      </w:r>
      <w:r w:rsidR="007D159B">
        <w:t>Gewinn.“</w:t>
      </w:r>
    </w:p>
    <w:p w14:paraId="511A9068" w14:textId="670F75A8" w:rsidR="00376B05" w:rsidRDefault="007D159B" w:rsidP="00F93E2A">
      <w:pPr>
        <w:tabs>
          <w:tab w:val="left" w:pos="1134"/>
        </w:tabs>
        <w:spacing w:after="0" w:line="264" w:lineRule="auto"/>
        <w:jc w:val="both"/>
      </w:pPr>
      <w:r w:rsidRPr="002053E0">
        <w:rPr>
          <w:b/>
          <w:sz w:val="18"/>
        </w:rPr>
        <w:t>Jonas</w:t>
      </w:r>
      <w:r w:rsidRPr="002053E0">
        <w:rPr>
          <w:b/>
        </w:rPr>
        <w:t>:</w:t>
      </w:r>
      <w:r>
        <w:t xml:space="preserve"> </w:t>
      </w:r>
      <w:r w:rsidR="00FF278B">
        <w:tab/>
      </w:r>
      <w:r>
        <w:t>„</w:t>
      </w:r>
      <w:r w:rsidR="00FF278B">
        <w:t>D</w:t>
      </w:r>
      <w:r w:rsidR="00F33A7A">
        <w:t>as bedeutet also, der Wert meiner Aktien häng</w:t>
      </w:r>
      <w:r w:rsidR="00BD7C99">
        <w:t>t</w:t>
      </w:r>
      <w:r w:rsidR="00F33A7A">
        <w:t xml:space="preserve"> eins</w:t>
      </w:r>
      <w:r w:rsidR="001E4187">
        <w:t xml:space="preserve"> zu eins davon ab, ob </w:t>
      </w:r>
      <w:r w:rsidR="00F33A7A">
        <w:tab/>
      </w:r>
      <w:r w:rsidR="001E4187">
        <w:t>„mein“ Unternehmen Gewinne macht?“</w:t>
      </w:r>
    </w:p>
    <w:p w14:paraId="0322C073" w14:textId="78B39AA0" w:rsidR="00376B05" w:rsidRDefault="001E4187" w:rsidP="00F93E2A">
      <w:pPr>
        <w:tabs>
          <w:tab w:val="left" w:pos="1134"/>
        </w:tabs>
        <w:spacing w:after="0" w:line="264" w:lineRule="auto"/>
        <w:ind w:left="1134" w:hanging="1134"/>
        <w:jc w:val="both"/>
      </w:pPr>
      <w:r w:rsidRPr="002053E0">
        <w:rPr>
          <w:b/>
          <w:sz w:val="18"/>
        </w:rPr>
        <w:t>Onkel Ferdi</w:t>
      </w:r>
      <w:r w:rsidRPr="002053E0">
        <w:rPr>
          <w:b/>
        </w:rPr>
        <w:t>:</w:t>
      </w:r>
      <w:r>
        <w:t xml:space="preserve"> „Nein, so einfach ist es nicht. Es gibt viele Faktoren, die Einfluss auf den Kurs einer Aktie nehmen. Die Gewinnentwicklung des Unternehmens ist dabei nur ein Faktor. Weitere Ursachen für Kursschwankungen sind Nachrichten über das Unternehmen, also </w:t>
      </w:r>
      <w:proofErr w:type="gramStart"/>
      <w:r>
        <w:t>beispielsweise</w:t>
      </w:r>
      <w:proofErr w:type="gramEnd"/>
      <w:r>
        <w:t xml:space="preserve"> ob der Geschäftsführer </w:t>
      </w:r>
      <w:r w:rsidR="00ED76E5">
        <w:t>plötzlich aussteigt</w:t>
      </w:r>
      <w:r>
        <w:t xml:space="preserve">, </w:t>
      </w:r>
      <w:r w:rsidR="00ED76E5">
        <w:t>das Unternehmen eine</w:t>
      </w:r>
      <w:r>
        <w:t xml:space="preserve"> andere Richtung einschlägt oder </w:t>
      </w:r>
      <w:r w:rsidR="00ED76E5">
        <w:t>sonstige Informationen</w:t>
      </w:r>
      <w:r w:rsidR="00FF278B">
        <w:t>, die noch nicht einmal stimmen müssen</w:t>
      </w:r>
      <w:r w:rsidR="00ED76E5">
        <w:t xml:space="preserve">. </w:t>
      </w:r>
      <w:r w:rsidR="00FF278B">
        <w:t>Die Kurse von Aktien sind somit immer auch das Abbild von Erwartungen und Annahmen</w:t>
      </w:r>
      <w:r w:rsidR="006A7545">
        <w:t xml:space="preserve"> und</w:t>
      </w:r>
      <w:r w:rsidR="00FF278B">
        <w:t xml:space="preserve"> nicht nur von wahren Werten eines Unternehmens. Wie immer bei Erwartungen kann man sich auch an der Börse täuschen, sowohl</w:t>
      </w:r>
      <w:r w:rsidR="00F33A7A">
        <w:t xml:space="preserve"> in </w:t>
      </w:r>
      <w:r w:rsidR="00FF278B">
        <w:t>positiv</w:t>
      </w:r>
      <w:r w:rsidR="00F33A7A">
        <w:t>er</w:t>
      </w:r>
      <w:r w:rsidR="00FF278B">
        <w:t xml:space="preserve"> als auch negativ</w:t>
      </w:r>
      <w:r w:rsidR="00F33A7A">
        <w:t>er Hinsicht</w:t>
      </w:r>
      <w:r w:rsidR="00FF278B">
        <w:t xml:space="preserve">. </w:t>
      </w:r>
      <w:r w:rsidR="00ED76E5">
        <w:t xml:space="preserve">Erwartet man generell negative Entwicklungen, verkaufen Anleger ihre Aktien. Wenn dies viele </w:t>
      </w:r>
      <w:r w:rsidR="00FF278B">
        <w:t xml:space="preserve">auf einen Schlag </w:t>
      </w:r>
      <w:r w:rsidR="00ED76E5">
        <w:t>tun, gibt es sehr viele Verkaufsangebote, aber keinen, der diese</w:t>
      </w:r>
      <w:r w:rsidR="007B4BB6">
        <w:t xml:space="preserve"> </w:t>
      </w:r>
      <w:r w:rsidR="00ED76E5">
        <w:t xml:space="preserve">Aktien zu dem Preis kaufen </w:t>
      </w:r>
      <w:r w:rsidR="00FF278B">
        <w:t>will</w:t>
      </w:r>
      <w:r w:rsidR="00ED76E5">
        <w:t xml:space="preserve">. Folglich muss der Preis runter gehen, </w:t>
      </w:r>
      <w:r w:rsidR="00430B34">
        <w:t xml:space="preserve">damit die Verkäufer der Aktien </w:t>
      </w:r>
      <w:r w:rsidR="00ED76E5">
        <w:t xml:space="preserve">auf Nachfrage treffen. </w:t>
      </w:r>
      <w:r w:rsidR="00430B34">
        <w:t xml:space="preserve">Andere Einflussfaktoren sind Prognosen von Börsenprofis, die wirtschaftliche und politische Entwicklung eines Landes oder </w:t>
      </w:r>
      <w:r w:rsidR="00FF278B">
        <w:t xml:space="preserve">der </w:t>
      </w:r>
      <w:r w:rsidR="00824A86">
        <w:t xml:space="preserve">gesamten </w:t>
      </w:r>
      <w:r w:rsidR="00FF278B">
        <w:t>Welt sowie</w:t>
      </w:r>
      <w:r w:rsidR="00430B34">
        <w:t xml:space="preserve"> Misstrauen gegenüber dem Unternehmen oder der</w:t>
      </w:r>
      <w:r w:rsidR="00824A86">
        <w:t xml:space="preserve"> entsprechenden </w:t>
      </w:r>
      <w:r w:rsidR="00430B34">
        <w:t>Branche, in der das Unternehmen aktiv ist.</w:t>
      </w:r>
      <w:r w:rsidR="005C0EF4">
        <w:t xml:space="preserve"> Generell gilt, dass das Interesse für Aktienkäufe geringer wird, wenn der Zinssatz</w:t>
      </w:r>
      <w:r w:rsidR="00FF278B">
        <w:t>,</w:t>
      </w:r>
      <w:r w:rsidR="00472164">
        <w:t xml:space="preserve"> </w:t>
      </w:r>
      <w:r w:rsidR="00FF278B">
        <w:t xml:space="preserve">den </w:t>
      </w:r>
      <w:r w:rsidR="00F33A7A">
        <w:t xml:space="preserve">Anleger bei ihren </w:t>
      </w:r>
      <w:r w:rsidR="00FF278B">
        <w:t>Banken bekommen können</w:t>
      </w:r>
      <w:r w:rsidR="00472164">
        <w:t>, steigt</w:t>
      </w:r>
      <w:r w:rsidR="00FF278B">
        <w:t>.</w:t>
      </w:r>
      <w:r w:rsidR="005C0EF4">
        <w:t xml:space="preserve"> Denn Einlagen in Banken sind meist sicherer als das Spekulieren an der Börse.</w:t>
      </w:r>
      <w:r w:rsidR="00430B34">
        <w:t>“</w:t>
      </w:r>
    </w:p>
    <w:p w14:paraId="673DA702" w14:textId="77777777" w:rsidR="00430B34" w:rsidRDefault="0001396C" w:rsidP="00F93E2A">
      <w:pPr>
        <w:tabs>
          <w:tab w:val="left" w:pos="1134"/>
        </w:tabs>
        <w:spacing w:after="0" w:line="264" w:lineRule="auto"/>
        <w:jc w:val="both"/>
      </w:pPr>
      <w:r w:rsidRPr="002053E0">
        <w:rPr>
          <w:b/>
          <w:sz w:val="18"/>
        </w:rPr>
        <w:t>Jonas</w:t>
      </w:r>
      <w:r w:rsidRPr="002053E0">
        <w:rPr>
          <w:b/>
        </w:rPr>
        <w:t>:</w:t>
      </w:r>
      <w:r>
        <w:t xml:space="preserve"> </w:t>
      </w:r>
      <w:r w:rsidR="00FF278B">
        <w:tab/>
      </w:r>
      <w:r>
        <w:t xml:space="preserve">„Ui, das klingt aber ganz schön spannend. Dann sollte ich als Anleger wohl </w:t>
      </w:r>
      <w:r w:rsidR="00FF278B">
        <w:tab/>
      </w:r>
      <w:r>
        <w:t xml:space="preserve">immer informiert sein, was mit meinem Unternehmen passiert, um möglichst </w:t>
      </w:r>
      <w:r w:rsidR="00FF278B">
        <w:tab/>
      </w:r>
      <w:r>
        <w:t>schnell reagieren zu können?“</w:t>
      </w:r>
    </w:p>
    <w:p w14:paraId="433CF083" w14:textId="77777777" w:rsidR="00F16A97" w:rsidRDefault="0001396C" w:rsidP="00F93E2A">
      <w:pPr>
        <w:tabs>
          <w:tab w:val="left" w:pos="1134"/>
        </w:tabs>
        <w:spacing w:after="0" w:line="264" w:lineRule="auto"/>
        <w:jc w:val="both"/>
      </w:pPr>
      <w:r w:rsidRPr="002053E0">
        <w:rPr>
          <w:b/>
          <w:sz w:val="18"/>
        </w:rPr>
        <w:t>Onkel Ferdi</w:t>
      </w:r>
      <w:r w:rsidRPr="002053E0">
        <w:rPr>
          <w:b/>
        </w:rPr>
        <w:t>:</w:t>
      </w:r>
      <w:r>
        <w:t xml:space="preserve"> „</w:t>
      </w:r>
      <w:r w:rsidR="001C22A6">
        <w:t>Naja</w:t>
      </w:r>
      <w:r>
        <w:t xml:space="preserve">, leichte Kursschwankungen sind vollkommen normal. Panikverkäufe helfen </w:t>
      </w:r>
      <w:r w:rsidR="00FF278B">
        <w:tab/>
      </w:r>
      <w:r>
        <w:t xml:space="preserve">in </w:t>
      </w:r>
      <w:r w:rsidR="001C22A6">
        <w:t>so einem</w:t>
      </w:r>
      <w:r>
        <w:t xml:space="preserve"> Fall nicht weiter. Um aber nicht von einem Unternehmen</w:t>
      </w:r>
      <w:r w:rsidR="00FF278B">
        <w:t xml:space="preserve">, dessen </w:t>
      </w:r>
      <w:r w:rsidR="00FF278B">
        <w:tab/>
        <w:t>Entwicklung und Erwartungen</w:t>
      </w:r>
      <w:r>
        <w:t xml:space="preserve"> allein abhängig zu sein, versucht man als Anleger, </w:t>
      </w:r>
      <w:r w:rsidR="00FF278B">
        <w:tab/>
      </w:r>
      <w:r>
        <w:t xml:space="preserve">das Risiko zu streuen. Das macht man, indem man gleichzeitig in verschiedene </w:t>
      </w:r>
      <w:r w:rsidR="00FF278B">
        <w:tab/>
      </w:r>
      <w:r>
        <w:t xml:space="preserve">Unternehmen investiert, also eine </w:t>
      </w:r>
      <w:r w:rsidR="00FF278B">
        <w:t xml:space="preserve">Art </w:t>
      </w:r>
      <w:r>
        <w:t>Sammlung von</w:t>
      </w:r>
      <w:r w:rsidR="00FF278B">
        <w:t xml:space="preserve"> verschiedenen</w:t>
      </w:r>
      <w:r>
        <w:t xml:space="preserve"> Aktien </w:t>
      </w:r>
      <w:r w:rsidR="00FF278B">
        <w:tab/>
      </w:r>
      <w:r>
        <w:t xml:space="preserve">besitzt. Trotzdem kann es </w:t>
      </w:r>
      <w:proofErr w:type="gramStart"/>
      <w:r>
        <w:t>natürlich nicht</w:t>
      </w:r>
      <w:proofErr w:type="gramEnd"/>
      <w:r>
        <w:t xml:space="preserve"> schaden, die Kursentwicklung der </w:t>
      </w:r>
      <w:r w:rsidR="00FF278B">
        <w:tab/>
      </w:r>
      <w:r>
        <w:t xml:space="preserve">Unternehmensaktien zu verfolgen. Die stehen in den Wirtschaftsteilen vieler </w:t>
      </w:r>
      <w:r w:rsidR="00FF278B">
        <w:tab/>
      </w:r>
      <w:r>
        <w:t>Zeitungen.</w:t>
      </w:r>
      <w:r w:rsidR="005C0EF4">
        <w:t>“</w:t>
      </w:r>
    </w:p>
    <w:p w14:paraId="13E3BAF1" w14:textId="77777777" w:rsidR="008D7AF6" w:rsidRDefault="005C0EF4" w:rsidP="00F93E2A">
      <w:pPr>
        <w:tabs>
          <w:tab w:val="left" w:pos="1134"/>
        </w:tabs>
        <w:spacing w:after="0" w:line="264" w:lineRule="auto"/>
        <w:jc w:val="both"/>
      </w:pPr>
      <w:r w:rsidRPr="002053E0">
        <w:rPr>
          <w:b/>
          <w:sz w:val="18"/>
        </w:rPr>
        <w:t>Jonas</w:t>
      </w:r>
      <w:r w:rsidRPr="002053E0">
        <w:rPr>
          <w:b/>
        </w:rPr>
        <w:t>:</w:t>
      </w:r>
      <w:r w:rsidRPr="005C0EF4">
        <w:t xml:space="preserve"> </w:t>
      </w:r>
      <w:r w:rsidR="00FF278B">
        <w:tab/>
        <w:t>„Gi</w:t>
      </w:r>
      <w:r w:rsidRPr="005C0EF4">
        <w:t xml:space="preserve">bt es </w:t>
      </w:r>
      <w:r w:rsidR="008D7AF6">
        <w:t xml:space="preserve">denn da keine einfachere Möglichkeit, sich schnell über den Zustand an </w:t>
      </w:r>
      <w:r w:rsidR="00FF278B">
        <w:tab/>
      </w:r>
      <w:r w:rsidR="008D7AF6">
        <w:t>der Börse zu informieren?“</w:t>
      </w:r>
    </w:p>
    <w:p w14:paraId="228771DD" w14:textId="1D3FD327" w:rsidR="004538BC" w:rsidRDefault="008D7AF6" w:rsidP="00F93E2A">
      <w:pPr>
        <w:tabs>
          <w:tab w:val="left" w:pos="1134"/>
        </w:tabs>
        <w:spacing w:after="0" w:line="264" w:lineRule="auto"/>
        <w:jc w:val="both"/>
      </w:pPr>
      <w:r w:rsidRPr="002053E0">
        <w:rPr>
          <w:b/>
          <w:sz w:val="18"/>
        </w:rPr>
        <w:t>Onkel Ferdi</w:t>
      </w:r>
      <w:r w:rsidRPr="00FF278B">
        <w:rPr>
          <w:sz w:val="18"/>
        </w:rPr>
        <w:t>:</w:t>
      </w:r>
      <w:r w:rsidR="00915A5D">
        <w:t xml:space="preserve"> „Doch, der DAX ist so ein Richtw</w:t>
      </w:r>
      <w:r>
        <w:t xml:space="preserve">ert. DAX steht für </w:t>
      </w:r>
      <w:r w:rsidR="00467108">
        <w:t>„</w:t>
      </w:r>
      <w:r w:rsidR="00C06D5F">
        <w:t>D</w:t>
      </w:r>
      <w:r>
        <w:t>eutscher Aktienindex</w:t>
      </w:r>
      <w:r w:rsidR="00467108">
        <w:t>“</w:t>
      </w:r>
      <w:r>
        <w:t xml:space="preserve"> und ist </w:t>
      </w:r>
      <w:r w:rsidR="00915A5D">
        <w:tab/>
      </w:r>
      <w:r>
        <w:t>der Durchschnitt der Aktienwerte der</w:t>
      </w:r>
      <w:r w:rsidR="00467108">
        <w:t xml:space="preserve"> 30 größten und umsatzstärksten, hier an </w:t>
      </w:r>
      <w:r w:rsidR="00915A5D">
        <w:tab/>
      </w:r>
      <w:r w:rsidR="00467108">
        <w:t xml:space="preserve">der Frankfurter Wertpapierbörse gelisteten Unternehmen. Er wird jede Sekunde </w:t>
      </w:r>
      <w:r w:rsidR="00915A5D">
        <w:tab/>
      </w:r>
      <w:r w:rsidR="00467108">
        <w:t xml:space="preserve">neu berechnet und spiegelt so die Entwicklung dieser 30 Unternehmen wider. </w:t>
      </w:r>
      <w:r w:rsidR="00915A5D">
        <w:lastRenderedPageBreak/>
        <w:tab/>
      </w:r>
      <w:r w:rsidR="00467108">
        <w:t xml:space="preserve">Wie </w:t>
      </w:r>
      <w:r w:rsidR="000239D5">
        <w:t>viele andere</w:t>
      </w:r>
      <w:r w:rsidR="00467108">
        <w:t xml:space="preserve"> Indizes</w:t>
      </w:r>
      <w:r w:rsidR="00915A5D">
        <w:t xml:space="preserve"> auch</w:t>
      </w:r>
      <w:r w:rsidR="00467108">
        <w:t xml:space="preserve"> ist der DAX </w:t>
      </w:r>
      <w:r w:rsidR="00F16703">
        <w:t>daher</w:t>
      </w:r>
      <w:r w:rsidR="00467108">
        <w:t xml:space="preserve"> ein Stimmungsbarometer für die </w:t>
      </w:r>
      <w:r w:rsidR="000239D5">
        <w:tab/>
      </w:r>
      <w:r w:rsidR="00467108">
        <w:t xml:space="preserve">Wirtschaft und die Anleger. </w:t>
      </w:r>
      <w:r w:rsidR="005574D3">
        <w:t>In den USA ist der bekannteste Index der Dow Jones</w:t>
      </w:r>
      <w:r w:rsidR="004538BC">
        <w:t xml:space="preserve">, </w:t>
      </w:r>
      <w:r w:rsidR="000239D5">
        <w:tab/>
      </w:r>
      <w:r w:rsidR="004538BC">
        <w:t>von dem</w:t>
      </w:r>
      <w:r w:rsidR="005574D3">
        <w:t xml:space="preserve"> hast du </w:t>
      </w:r>
      <w:r w:rsidR="007C49B7">
        <w:t>vielleicht</w:t>
      </w:r>
      <w:r w:rsidR="005574D3">
        <w:t xml:space="preserve"> schon einmal gehört.</w:t>
      </w:r>
      <w:r w:rsidR="004538BC">
        <w:t>“</w:t>
      </w:r>
    </w:p>
    <w:p w14:paraId="4127FB9C" w14:textId="77777777" w:rsidR="00F16703" w:rsidRDefault="00605D6C" w:rsidP="00F93E2A">
      <w:pPr>
        <w:tabs>
          <w:tab w:val="left" w:pos="1134"/>
        </w:tabs>
        <w:spacing w:after="0" w:line="264" w:lineRule="auto"/>
        <w:jc w:val="both"/>
      </w:pPr>
      <w:r w:rsidRPr="002053E0">
        <w:rPr>
          <w:b/>
          <w:sz w:val="18"/>
        </w:rPr>
        <w:t>Jonas</w:t>
      </w:r>
      <w:r w:rsidRPr="002053E0">
        <w:rPr>
          <w:b/>
        </w:rPr>
        <w:t>:</w:t>
      </w:r>
      <w:r>
        <w:t xml:space="preserve"> </w:t>
      </w:r>
      <w:r w:rsidR="00EE6B69">
        <w:tab/>
      </w:r>
      <w:r>
        <w:t xml:space="preserve">„Ja </w:t>
      </w:r>
      <w:r w:rsidR="00824A86">
        <w:t>vielleicht</w:t>
      </w:r>
      <w:r>
        <w:t xml:space="preserve">. Aber sag mal, gibt es an der Börse nur Aktien? Ich habe mal </w:t>
      </w:r>
      <w:r w:rsidR="00EE6B69">
        <w:tab/>
      </w:r>
      <w:r>
        <w:t xml:space="preserve">darüber gelesen, dass auch Bauern ihr Getreide an der Börse verkaufen, stimmt </w:t>
      </w:r>
      <w:r w:rsidR="00EE6B69">
        <w:tab/>
      </w:r>
      <w:r>
        <w:t>das?“</w:t>
      </w:r>
    </w:p>
    <w:p w14:paraId="35EC5EB9" w14:textId="77777777" w:rsidR="00915A5D" w:rsidRDefault="00605D6C" w:rsidP="00F93E2A">
      <w:pPr>
        <w:tabs>
          <w:tab w:val="left" w:pos="1134"/>
        </w:tabs>
        <w:spacing w:after="0" w:line="264" w:lineRule="auto"/>
        <w:jc w:val="both"/>
      </w:pPr>
      <w:r w:rsidRPr="002053E0">
        <w:rPr>
          <w:b/>
          <w:sz w:val="18"/>
        </w:rPr>
        <w:t>Onkel Ferdi:</w:t>
      </w:r>
      <w:r w:rsidRPr="00EE6B69">
        <w:rPr>
          <w:sz w:val="18"/>
        </w:rPr>
        <w:t xml:space="preserve"> </w:t>
      </w:r>
      <w:r>
        <w:t xml:space="preserve">„Hier an der Frankfurter Börse werden ausschließlich Wertpapiere gehandelt. </w:t>
      </w:r>
      <w:r w:rsidR="002F4747">
        <w:tab/>
      </w:r>
      <w:r>
        <w:t xml:space="preserve">Aber ja, neben Aktien gibt es noch eine Menge weiterer Geldanlagen, die an </w:t>
      </w:r>
      <w:r w:rsidR="002F4747">
        <w:tab/>
      </w:r>
      <w:r>
        <w:t>Börsen gehandelt werden.</w:t>
      </w:r>
      <w:r w:rsidR="007329CE">
        <w:t xml:space="preserve"> Bauern handeln ihr Getreide zum Beispiel an den </w:t>
      </w:r>
      <w:r w:rsidR="00EE6B69">
        <w:tab/>
      </w:r>
      <w:r w:rsidR="007329CE">
        <w:t xml:space="preserve">Warenbörsen für Waren und Rohstoffe, Währungen werden an Devisenmärkten </w:t>
      </w:r>
      <w:r w:rsidR="00EE6B69">
        <w:tab/>
      </w:r>
      <w:r w:rsidR="007329CE">
        <w:t>und</w:t>
      </w:r>
      <w:r w:rsidR="00EE6B69">
        <w:t xml:space="preserve"> </w:t>
      </w:r>
      <w:r w:rsidR="007329CE">
        <w:t>Terminkontrakte an Terminbörsen gehandelt.</w:t>
      </w:r>
      <w:r w:rsidR="00EE6B69">
        <w:t xml:space="preserve"> Über die anderen Börsen </w:t>
      </w:r>
      <w:r w:rsidR="00EE6B69">
        <w:tab/>
        <w:t xml:space="preserve">erzähle ich dir </w:t>
      </w:r>
      <w:r w:rsidR="00915A5D">
        <w:t>aber</w:t>
      </w:r>
      <w:r w:rsidR="00EE6B69">
        <w:t xml:space="preserve"> beim nächsten Mal mehr.“</w:t>
      </w:r>
      <w:r w:rsidR="007329CE">
        <w:t xml:space="preserve"> </w:t>
      </w:r>
    </w:p>
    <w:p w14:paraId="47FAAAE2" w14:textId="77777777" w:rsidR="007C49B7" w:rsidRDefault="007C49B7" w:rsidP="005C0EF4">
      <w:pPr>
        <w:tabs>
          <w:tab w:val="left" w:pos="1134"/>
        </w:tabs>
        <w:spacing w:after="0"/>
      </w:pPr>
    </w:p>
    <w:p w14:paraId="767A8B79" w14:textId="77777777" w:rsidR="00824A86" w:rsidRDefault="00824A86" w:rsidP="005C0EF4">
      <w:pPr>
        <w:tabs>
          <w:tab w:val="left" w:pos="1134"/>
        </w:tabs>
        <w:spacing w:after="0"/>
      </w:pPr>
    </w:p>
    <w:p w14:paraId="21A51A98" w14:textId="77777777" w:rsidR="000B6525" w:rsidRDefault="007C49B7" w:rsidP="00F93E2A">
      <w:pPr>
        <w:tabs>
          <w:tab w:val="left" w:pos="1134"/>
        </w:tabs>
        <w:spacing w:after="0" w:line="264" w:lineRule="auto"/>
        <w:jc w:val="both"/>
      </w:pPr>
      <w:r w:rsidRPr="000B6525">
        <w:rPr>
          <w:b/>
          <w:color w:val="004F86"/>
          <w:sz w:val="24"/>
          <w:szCs w:val="24"/>
        </w:rPr>
        <w:t>Aufgabe</w:t>
      </w:r>
      <w:r w:rsidR="00824A86" w:rsidRPr="000B6525">
        <w:rPr>
          <w:color w:val="004F86"/>
          <w:sz w:val="24"/>
          <w:szCs w:val="24"/>
        </w:rPr>
        <w:t xml:space="preserve">: </w:t>
      </w:r>
    </w:p>
    <w:p w14:paraId="564585F6" w14:textId="01652E12" w:rsidR="007C49B7" w:rsidRDefault="00824A86" w:rsidP="00F93E2A">
      <w:pPr>
        <w:tabs>
          <w:tab w:val="left" w:pos="1134"/>
        </w:tabs>
        <w:spacing w:after="0" w:line="264" w:lineRule="auto"/>
        <w:jc w:val="both"/>
      </w:pPr>
      <w:r>
        <w:t xml:space="preserve">Nun hast du eine Liste mit all den dir </w:t>
      </w:r>
      <w:r w:rsidR="007C49B7">
        <w:t xml:space="preserve">unbekannten Wörter </w:t>
      </w:r>
      <w:r w:rsidR="002053E0">
        <w:t>und den</w:t>
      </w:r>
      <w:r w:rsidR="00365DBA">
        <w:t xml:space="preserve"> Begriffe</w:t>
      </w:r>
      <w:r w:rsidR="002053E0">
        <w:t>n</w:t>
      </w:r>
      <w:r w:rsidR="00365DBA">
        <w:t>, die für die Erklärung des Börsengeschehens wichtig sind</w:t>
      </w:r>
      <w:r w:rsidR="002053E0">
        <w:t>. V</w:t>
      </w:r>
      <w:r>
        <w:t xml:space="preserve">ersuche </w:t>
      </w:r>
      <w:r w:rsidR="00365DBA">
        <w:t xml:space="preserve">nun zunächst, dir die unbekannten Wörter gemeinsam mit deinem Partner verständlich zu machen. Wendet euch erst danach an euren Lehrer. Schreibt euch dann kurze Notizen zu jedem der wichtigen Begriffe, </w:t>
      </w:r>
      <w:r w:rsidR="001A40D6">
        <w:t xml:space="preserve">sodass ihr </w:t>
      </w:r>
      <w:r w:rsidR="00365DBA">
        <w:t xml:space="preserve">mit deren Hilfe den Ablauf der Börse erklären könnt. </w:t>
      </w:r>
    </w:p>
    <w:p w14:paraId="44310283" w14:textId="77777777" w:rsidR="005366FD" w:rsidRDefault="005366FD" w:rsidP="005C0EF4">
      <w:pPr>
        <w:tabs>
          <w:tab w:val="left" w:pos="1134"/>
        </w:tabs>
        <w:spacing w:after="0"/>
      </w:pPr>
    </w:p>
    <w:p w14:paraId="273A34C2" w14:textId="77777777" w:rsidR="007C49B7" w:rsidRDefault="007C49B7" w:rsidP="005C0EF4">
      <w:pPr>
        <w:tabs>
          <w:tab w:val="left" w:pos="1134"/>
        </w:tabs>
        <w:spacing w:after="0"/>
      </w:pPr>
    </w:p>
    <w:p w14:paraId="7F06AFCB" w14:textId="77777777" w:rsidR="007C49B7" w:rsidRPr="005C0EF4" w:rsidRDefault="007C49B7" w:rsidP="005C0EF4">
      <w:pPr>
        <w:tabs>
          <w:tab w:val="left" w:pos="1134"/>
        </w:tabs>
        <w:spacing w:after="0"/>
        <w:sectPr w:rsidR="007C49B7" w:rsidRPr="005C0EF4" w:rsidSect="00F93E2A">
          <w:headerReference w:type="default" r:id="rId18"/>
          <w:footerReference w:type="default" r:id="rId19"/>
          <w:pgSz w:w="11906" w:h="16838"/>
          <w:pgMar w:top="1086" w:right="1417" w:bottom="1134" w:left="1417" w:header="1701" w:footer="283" w:gutter="0"/>
          <w:cols w:space="708"/>
          <w:docGrid w:linePitch="360"/>
        </w:sectPr>
      </w:pPr>
    </w:p>
    <w:p w14:paraId="3E92FD3A" w14:textId="77777777" w:rsidR="00005BD4" w:rsidRPr="002B6A29" w:rsidRDefault="00F15D63" w:rsidP="000B6525">
      <w:pPr>
        <w:pStyle w:val="AB"/>
        <w:spacing w:before="360" w:after="120"/>
        <w:rPr>
          <w:sz w:val="32"/>
          <w:szCs w:val="32"/>
        </w:rPr>
      </w:pPr>
      <w:r w:rsidRPr="002B6A29">
        <w:rPr>
          <w:sz w:val="32"/>
          <w:szCs w:val="32"/>
        </w:rPr>
        <w:lastRenderedPageBreak/>
        <w:t>Arbeitsblatt „Kreuzworträtsel Börse“</w:t>
      </w:r>
    </w:p>
    <w:tbl>
      <w:tblPr>
        <w:tblpPr w:leftFromText="141" w:rightFromText="141" w:vertAnchor="page" w:horzAnchor="margin" w:tblpY="3941"/>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93"/>
        <w:gridCol w:w="393"/>
        <w:gridCol w:w="392"/>
        <w:gridCol w:w="393"/>
        <w:gridCol w:w="393"/>
        <w:gridCol w:w="392"/>
        <w:gridCol w:w="393"/>
        <w:gridCol w:w="393"/>
        <w:gridCol w:w="392"/>
        <w:gridCol w:w="393"/>
        <w:gridCol w:w="393"/>
        <w:gridCol w:w="393"/>
        <w:gridCol w:w="392"/>
        <w:gridCol w:w="393"/>
        <w:gridCol w:w="393"/>
        <w:gridCol w:w="392"/>
        <w:gridCol w:w="393"/>
        <w:gridCol w:w="393"/>
        <w:gridCol w:w="392"/>
        <w:gridCol w:w="393"/>
        <w:gridCol w:w="393"/>
        <w:gridCol w:w="393"/>
      </w:tblGrid>
      <w:tr w:rsidR="007F6118" w:rsidRPr="00D65CF5" w14:paraId="6CDBBF15" w14:textId="77777777" w:rsidTr="00D65CF5">
        <w:trPr>
          <w:trHeight w:val="259"/>
        </w:trPr>
        <w:tc>
          <w:tcPr>
            <w:tcW w:w="392" w:type="dxa"/>
            <w:shd w:val="clear" w:color="auto" w:fill="auto"/>
            <w:vAlign w:val="center"/>
          </w:tcPr>
          <w:p w14:paraId="280964E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B719D2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0A7D9AF"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256DE9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9A66D1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0B51A6C"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EC38B1B"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EBC7DE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036BA66"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E99865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2C4772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61CC79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9211E28"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68EC78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E88C469" w14:textId="77777777" w:rsidR="002B6A29" w:rsidRPr="00D65CF5" w:rsidRDefault="002B6A29" w:rsidP="00D65CF5">
            <w:pPr>
              <w:spacing w:after="0" w:line="240" w:lineRule="auto"/>
              <w:jc w:val="center"/>
              <w:rPr>
                <w:sz w:val="24"/>
                <w:szCs w:val="24"/>
              </w:rPr>
            </w:pPr>
          </w:p>
        </w:tc>
        <w:tc>
          <w:tcPr>
            <w:tcW w:w="393" w:type="dxa"/>
            <w:shd w:val="clear" w:color="auto" w:fill="auto"/>
          </w:tcPr>
          <w:p w14:paraId="2FE39F20" w14:textId="77777777" w:rsidR="002B6A29" w:rsidRPr="00D65CF5" w:rsidRDefault="002B6A29" w:rsidP="00D65CF5">
            <w:pPr>
              <w:spacing w:after="0" w:line="240" w:lineRule="auto"/>
              <w:rPr>
                <w:rFonts w:cs="Arial"/>
                <w:sz w:val="14"/>
                <w:szCs w:val="14"/>
              </w:rPr>
            </w:pPr>
            <w:r w:rsidRPr="00D65CF5">
              <w:rPr>
                <w:rFonts w:cs="Arial"/>
                <w:sz w:val="14"/>
                <w:szCs w:val="14"/>
              </w:rPr>
              <w:t>7</w:t>
            </w:r>
          </w:p>
          <w:p w14:paraId="4A5C6431" w14:textId="77777777" w:rsidR="002B6A29" w:rsidRPr="00D65CF5" w:rsidRDefault="002B6A29" w:rsidP="00D65CF5">
            <w:pPr>
              <w:spacing w:after="0" w:line="240" w:lineRule="auto"/>
              <w:rPr>
                <w:color w:val="FFFFFF"/>
                <w:sz w:val="10"/>
                <w:szCs w:val="10"/>
              </w:rPr>
            </w:pPr>
            <w:r w:rsidRPr="00D65CF5">
              <w:rPr>
                <w:rFonts w:cs="Arial"/>
                <w:sz w:val="14"/>
                <w:szCs w:val="14"/>
              </w:rPr>
              <w:t>►</w:t>
            </w:r>
          </w:p>
        </w:tc>
        <w:tc>
          <w:tcPr>
            <w:tcW w:w="392" w:type="dxa"/>
            <w:shd w:val="clear" w:color="auto" w:fill="auto"/>
            <w:vAlign w:val="center"/>
          </w:tcPr>
          <w:p w14:paraId="557C9646" w14:textId="77777777" w:rsidR="002B6A29" w:rsidRPr="00D65CF5" w:rsidRDefault="002B6A29" w:rsidP="00D65CF5">
            <w:pPr>
              <w:spacing w:after="0" w:line="240" w:lineRule="auto"/>
              <w:jc w:val="center"/>
              <w:rPr>
                <w:color w:val="FFFFFF"/>
                <w:sz w:val="24"/>
                <w:szCs w:val="24"/>
              </w:rPr>
            </w:pPr>
            <w:r w:rsidRPr="00D65CF5">
              <w:rPr>
                <w:color w:val="FFFFFF"/>
                <w:sz w:val="24"/>
                <w:szCs w:val="24"/>
              </w:rPr>
              <w:t>O</w:t>
            </w:r>
          </w:p>
        </w:tc>
        <w:tc>
          <w:tcPr>
            <w:tcW w:w="393" w:type="dxa"/>
            <w:shd w:val="clear" w:color="auto" w:fill="auto"/>
            <w:vAlign w:val="center"/>
          </w:tcPr>
          <w:p w14:paraId="279DD98B" w14:textId="77777777" w:rsidR="002B6A29" w:rsidRPr="00D65CF5" w:rsidRDefault="002B6A29" w:rsidP="00D65CF5">
            <w:pPr>
              <w:spacing w:after="0" w:line="240" w:lineRule="auto"/>
              <w:jc w:val="center"/>
              <w:rPr>
                <w:color w:val="FFFFFF"/>
                <w:sz w:val="24"/>
                <w:szCs w:val="24"/>
              </w:rPr>
            </w:pPr>
            <w:r w:rsidRPr="00D65CF5">
              <w:rPr>
                <w:rFonts w:cs="Arial"/>
                <w:sz w:val="14"/>
                <w:szCs w:val="14"/>
              </w:rPr>
              <w:t>8▼</w:t>
            </w:r>
          </w:p>
        </w:tc>
        <w:tc>
          <w:tcPr>
            <w:tcW w:w="393" w:type="dxa"/>
            <w:shd w:val="clear" w:color="auto" w:fill="auto"/>
            <w:vAlign w:val="center"/>
          </w:tcPr>
          <w:p w14:paraId="6DAF625D" w14:textId="77777777" w:rsidR="002B6A29" w:rsidRPr="00D65CF5" w:rsidRDefault="002B6A29" w:rsidP="00D65CF5">
            <w:pPr>
              <w:spacing w:after="0" w:line="240" w:lineRule="auto"/>
              <w:jc w:val="center"/>
              <w:rPr>
                <w:color w:val="FFFFFF"/>
                <w:sz w:val="24"/>
                <w:szCs w:val="24"/>
              </w:rPr>
            </w:pPr>
            <w:r w:rsidRPr="00D65CF5">
              <w:rPr>
                <w:color w:val="FFFFFF"/>
                <w:sz w:val="24"/>
                <w:szCs w:val="24"/>
              </w:rPr>
              <w:t>J</w:t>
            </w:r>
          </w:p>
        </w:tc>
        <w:tc>
          <w:tcPr>
            <w:tcW w:w="392" w:type="dxa"/>
            <w:shd w:val="clear" w:color="auto" w:fill="auto"/>
            <w:vAlign w:val="center"/>
          </w:tcPr>
          <w:p w14:paraId="7C5D84D0" w14:textId="77777777" w:rsidR="002B6A29" w:rsidRPr="00D65CF5" w:rsidRDefault="00AE06C6" w:rsidP="00D65CF5">
            <w:pPr>
              <w:spacing w:after="0" w:line="240" w:lineRule="auto"/>
              <w:rPr>
                <w:b/>
                <w:i/>
                <w:color w:val="FFFFFF"/>
                <w:sz w:val="16"/>
                <w:szCs w:val="16"/>
              </w:rPr>
            </w:pPr>
            <w:r w:rsidRPr="00D65CF5">
              <w:rPr>
                <w:rFonts w:cs="Arial"/>
                <w:b/>
                <w:i/>
                <w:sz w:val="14"/>
                <w:szCs w:val="16"/>
              </w:rPr>
              <w:t>10</w:t>
            </w:r>
          </w:p>
        </w:tc>
        <w:tc>
          <w:tcPr>
            <w:tcW w:w="393" w:type="dxa"/>
            <w:shd w:val="clear" w:color="auto" w:fill="auto"/>
            <w:vAlign w:val="center"/>
          </w:tcPr>
          <w:p w14:paraId="2ABD29A8"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3" w:type="dxa"/>
            <w:shd w:val="clear" w:color="auto" w:fill="auto"/>
            <w:vAlign w:val="center"/>
          </w:tcPr>
          <w:p w14:paraId="35F3E2E1"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6853AB33" w14:textId="77777777" w:rsidR="002B6A29" w:rsidRPr="00D65CF5" w:rsidRDefault="002B6A29" w:rsidP="00D65CF5">
            <w:pPr>
              <w:spacing w:after="0" w:line="240" w:lineRule="auto"/>
              <w:jc w:val="center"/>
              <w:rPr>
                <w:color w:val="FFFFFF"/>
                <w:sz w:val="24"/>
                <w:szCs w:val="24"/>
              </w:rPr>
            </w:pPr>
            <w:r w:rsidRPr="00D65CF5">
              <w:rPr>
                <w:rFonts w:cs="Arial"/>
                <w:sz w:val="14"/>
                <w:szCs w:val="14"/>
              </w:rPr>
              <w:t>9▼</w:t>
            </w:r>
          </w:p>
        </w:tc>
      </w:tr>
      <w:tr w:rsidR="007F6118" w:rsidRPr="00D65CF5" w14:paraId="173EA9D1" w14:textId="77777777" w:rsidTr="00D65CF5">
        <w:trPr>
          <w:trHeight w:val="259"/>
        </w:trPr>
        <w:tc>
          <w:tcPr>
            <w:tcW w:w="392" w:type="dxa"/>
            <w:shd w:val="clear" w:color="auto" w:fill="auto"/>
            <w:vAlign w:val="center"/>
          </w:tcPr>
          <w:p w14:paraId="453E76A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859A47B"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207B9AE"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2D6B2E7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3E34901"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1746BCD"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2A58796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F364DC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15240E2"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4B8FC81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5FADCD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3F7E16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78FF5F4"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28DB65F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3E268E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FE0238B"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4C03DF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E1749D0" w14:textId="77777777" w:rsidR="002B6A29" w:rsidRPr="00D65CF5" w:rsidRDefault="002B6A29" w:rsidP="00D65CF5">
            <w:pPr>
              <w:spacing w:after="0" w:line="240" w:lineRule="auto"/>
              <w:jc w:val="center"/>
              <w:rPr>
                <w:color w:val="FFFFFF"/>
                <w:sz w:val="24"/>
                <w:szCs w:val="24"/>
              </w:rPr>
            </w:pPr>
            <w:r w:rsidRPr="00D65CF5">
              <w:rPr>
                <w:color w:val="FFFFFF"/>
                <w:sz w:val="24"/>
                <w:szCs w:val="24"/>
              </w:rPr>
              <w:t>A</w:t>
            </w:r>
          </w:p>
        </w:tc>
        <w:tc>
          <w:tcPr>
            <w:tcW w:w="393" w:type="dxa"/>
            <w:shd w:val="clear" w:color="auto" w:fill="auto"/>
            <w:vAlign w:val="center"/>
          </w:tcPr>
          <w:p w14:paraId="2E7772E0"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377ECBB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659611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DEE07F1"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FB393ED" w14:textId="77777777" w:rsidR="002B6A29" w:rsidRPr="00D65CF5" w:rsidRDefault="002B6A29" w:rsidP="00D65CF5">
            <w:pPr>
              <w:spacing w:after="0" w:line="240" w:lineRule="auto"/>
              <w:jc w:val="center"/>
              <w:rPr>
                <w:color w:val="FFFFFF"/>
                <w:sz w:val="24"/>
                <w:szCs w:val="24"/>
              </w:rPr>
            </w:pPr>
            <w:r w:rsidRPr="00D65CF5">
              <w:rPr>
                <w:color w:val="FFFFFF"/>
                <w:sz w:val="24"/>
                <w:szCs w:val="24"/>
              </w:rPr>
              <w:t>C</w:t>
            </w:r>
          </w:p>
        </w:tc>
      </w:tr>
      <w:tr w:rsidR="007F6118" w:rsidRPr="00D65CF5" w14:paraId="41BF95DD" w14:textId="77777777" w:rsidTr="00D65CF5">
        <w:trPr>
          <w:trHeight w:val="259"/>
        </w:trPr>
        <w:tc>
          <w:tcPr>
            <w:tcW w:w="392" w:type="dxa"/>
            <w:shd w:val="clear" w:color="auto" w:fill="auto"/>
            <w:vAlign w:val="center"/>
          </w:tcPr>
          <w:p w14:paraId="5A056BAD"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1D00A0E5" w14:textId="77777777" w:rsidR="002B6A29" w:rsidRPr="00D65CF5" w:rsidRDefault="002B6A29" w:rsidP="00D65CF5">
            <w:pPr>
              <w:spacing w:after="0" w:line="240" w:lineRule="auto"/>
              <w:rPr>
                <w:color w:val="FFFFFF"/>
                <w:sz w:val="14"/>
                <w:szCs w:val="14"/>
              </w:rPr>
            </w:pPr>
            <w:r w:rsidRPr="00D65CF5">
              <w:rPr>
                <w:rFonts w:cs="Arial"/>
                <w:sz w:val="14"/>
                <w:szCs w:val="14"/>
              </w:rPr>
              <w:t>1▼</w:t>
            </w:r>
          </w:p>
        </w:tc>
        <w:tc>
          <w:tcPr>
            <w:tcW w:w="393" w:type="dxa"/>
            <w:shd w:val="clear" w:color="auto" w:fill="auto"/>
            <w:vAlign w:val="center"/>
          </w:tcPr>
          <w:p w14:paraId="3C292AE3"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25F1B1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59DEB0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64F8BC4"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4B1DEE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6C22CB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2399982" w14:textId="77777777" w:rsidR="002B6A29" w:rsidRPr="00D65CF5" w:rsidRDefault="00EE170F" w:rsidP="00D65CF5">
            <w:pPr>
              <w:spacing w:after="0" w:line="240" w:lineRule="auto"/>
              <w:jc w:val="center"/>
              <w:rPr>
                <w:b/>
                <w:i/>
                <w:sz w:val="24"/>
                <w:szCs w:val="24"/>
              </w:rPr>
            </w:pPr>
            <w:r w:rsidRPr="00D65CF5">
              <w:rPr>
                <w:rFonts w:cs="Arial"/>
                <w:b/>
                <w:i/>
                <w:sz w:val="18"/>
                <w:szCs w:val="18"/>
              </w:rPr>
              <w:t>2</w:t>
            </w:r>
          </w:p>
        </w:tc>
        <w:tc>
          <w:tcPr>
            <w:tcW w:w="392" w:type="dxa"/>
            <w:shd w:val="clear" w:color="auto" w:fill="auto"/>
            <w:vAlign w:val="center"/>
          </w:tcPr>
          <w:p w14:paraId="66C2D8D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C053D97"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018BE5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04C074B"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5FC0BEB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061064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53A1062"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3F93437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F90EA01" w14:textId="77777777" w:rsidR="002B6A29" w:rsidRPr="00D65CF5" w:rsidRDefault="00EE170F" w:rsidP="00D65CF5">
            <w:pPr>
              <w:spacing w:after="0" w:line="240" w:lineRule="auto"/>
              <w:jc w:val="center"/>
              <w:rPr>
                <w:b/>
                <w:i/>
                <w:color w:val="FFFFFF"/>
                <w:sz w:val="24"/>
                <w:szCs w:val="24"/>
              </w:rPr>
            </w:pPr>
            <w:r w:rsidRPr="00D65CF5">
              <w:rPr>
                <w:rFonts w:cs="Arial"/>
                <w:b/>
                <w:i/>
                <w:sz w:val="18"/>
                <w:szCs w:val="18"/>
              </w:rPr>
              <w:t>3</w:t>
            </w:r>
          </w:p>
        </w:tc>
        <w:tc>
          <w:tcPr>
            <w:tcW w:w="393" w:type="dxa"/>
            <w:shd w:val="clear" w:color="auto" w:fill="auto"/>
            <w:vAlign w:val="center"/>
          </w:tcPr>
          <w:p w14:paraId="456DE8CD"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2488E26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26272C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5D9B1E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B89D511" w14:textId="77777777" w:rsidR="002B6A29" w:rsidRPr="00D65CF5" w:rsidRDefault="002B6A29" w:rsidP="00D65CF5">
            <w:pPr>
              <w:spacing w:after="0" w:line="240" w:lineRule="auto"/>
              <w:jc w:val="center"/>
              <w:rPr>
                <w:color w:val="FFFFFF"/>
                <w:sz w:val="24"/>
                <w:szCs w:val="24"/>
              </w:rPr>
            </w:pPr>
            <w:r w:rsidRPr="00D65CF5">
              <w:rPr>
                <w:color w:val="FFFFFF"/>
                <w:sz w:val="24"/>
                <w:szCs w:val="24"/>
              </w:rPr>
              <w:t>H</w:t>
            </w:r>
          </w:p>
        </w:tc>
      </w:tr>
      <w:tr w:rsidR="007F6118" w:rsidRPr="00D65CF5" w14:paraId="39645528" w14:textId="77777777" w:rsidTr="00D65CF5">
        <w:trPr>
          <w:trHeight w:val="259"/>
        </w:trPr>
        <w:tc>
          <w:tcPr>
            <w:tcW w:w="392" w:type="dxa"/>
            <w:shd w:val="clear" w:color="auto" w:fill="auto"/>
            <w:vAlign w:val="center"/>
          </w:tcPr>
          <w:p w14:paraId="6DE50AF6" w14:textId="77777777" w:rsidR="002B6A29" w:rsidRPr="00D65CF5" w:rsidRDefault="002B6A29" w:rsidP="00D65CF5">
            <w:pPr>
              <w:spacing w:after="0" w:line="240" w:lineRule="auto"/>
              <w:jc w:val="center"/>
              <w:rPr>
                <w:sz w:val="24"/>
                <w:szCs w:val="24"/>
              </w:rPr>
            </w:pPr>
          </w:p>
        </w:tc>
        <w:tc>
          <w:tcPr>
            <w:tcW w:w="393" w:type="dxa"/>
            <w:shd w:val="clear" w:color="auto" w:fill="FFFFFF"/>
          </w:tcPr>
          <w:p w14:paraId="06E26ABE" w14:textId="77777777" w:rsidR="002B6A29" w:rsidRPr="00D65CF5" w:rsidRDefault="002B6A29" w:rsidP="00D65CF5">
            <w:pPr>
              <w:spacing w:after="0" w:line="240" w:lineRule="auto"/>
              <w:rPr>
                <w:color w:val="FFFFFF"/>
                <w:sz w:val="14"/>
                <w:szCs w:val="14"/>
              </w:rPr>
            </w:pPr>
            <w:r w:rsidRPr="00D65CF5">
              <w:rPr>
                <w:rFonts w:cs="Arial"/>
                <w:sz w:val="14"/>
                <w:szCs w:val="14"/>
              </w:rPr>
              <w:t>2►</w:t>
            </w:r>
          </w:p>
        </w:tc>
        <w:tc>
          <w:tcPr>
            <w:tcW w:w="393" w:type="dxa"/>
            <w:shd w:val="clear" w:color="auto" w:fill="auto"/>
            <w:vAlign w:val="center"/>
          </w:tcPr>
          <w:p w14:paraId="3725B9BD"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2" w:type="dxa"/>
            <w:shd w:val="clear" w:color="auto" w:fill="auto"/>
            <w:vAlign w:val="center"/>
          </w:tcPr>
          <w:p w14:paraId="3D5362C6" w14:textId="77777777" w:rsidR="002B6A29" w:rsidRPr="00D65CF5" w:rsidRDefault="002B6A29" w:rsidP="00D65CF5">
            <w:pPr>
              <w:spacing w:after="0" w:line="240" w:lineRule="auto"/>
              <w:jc w:val="center"/>
              <w:rPr>
                <w:color w:val="FFFFFF"/>
                <w:sz w:val="24"/>
                <w:szCs w:val="24"/>
              </w:rPr>
            </w:pPr>
            <w:r w:rsidRPr="00D65CF5">
              <w:rPr>
                <w:color w:val="FFFFFF"/>
                <w:sz w:val="24"/>
                <w:szCs w:val="24"/>
              </w:rPr>
              <w:t>R</w:t>
            </w:r>
          </w:p>
        </w:tc>
        <w:tc>
          <w:tcPr>
            <w:tcW w:w="393" w:type="dxa"/>
            <w:shd w:val="clear" w:color="auto" w:fill="auto"/>
            <w:vAlign w:val="center"/>
          </w:tcPr>
          <w:p w14:paraId="43011AF9" w14:textId="77777777" w:rsidR="002B6A29" w:rsidRPr="00D65CF5" w:rsidRDefault="002B6A29" w:rsidP="00D65CF5">
            <w:pPr>
              <w:spacing w:after="0" w:line="240" w:lineRule="auto"/>
              <w:jc w:val="center"/>
              <w:rPr>
                <w:color w:val="FFFFFF"/>
                <w:sz w:val="24"/>
                <w:szCs w:val="24"/>
              </w:rPr>
            </w:pPr>
            <w:r w:rsidRPr="00D65CF5">
              <w:rPr>
                <w:color w:val="FFFFFF"/>
                <w:sz w:val="24"/>
                <w:szCs w:val="24"/>
              </w:rPr>
              <w:t>M</w:t>
            </w:r>
          </w:p>
        </w:tc>
        <w:tc>
          <w:tcPr>
            <w:tcW w:w="393" w:type="dxa"/>
            <w:shd w:val="clear" w:color="auto" w:fill="auto"/>
            <w:vAlign w:val="center"/>
          </w:tcPr>
          <w:p w14:paraId="1C74A285" w14:textId="77777777" w:rsidR="002B6A29" w:rsidRPr="00D65CF5" w:rsidRDefault="002B6A29" w:rsidP="00D65CF5">
            <w:pPr>
              <w:spacing w:after="0" w:line="240" w:lineRule="auto"/>
              <w:jc w:val="center"/>
              <w:rPr>
                <w:color w:val="FFFFFF"/>
                <w:sz w:val="24"/>
                <w:szCs w:val="24"/>
              </w:rPr>
            </w:pPr>
            <w:r w:rsidRPr="00D65CF5">
              <w:rPr>
                <w:color w:val="FFFFFF"/>
                <w:sz w:val="24"/>
                <w:szCs w:val="24"/>
              </w:rPr>
              <w:t>I</w:t>
            </w:r>
          </w:p>
        </w:tc>
        <w:tc>
          <w:tcPr>
            <w:tcW w:w="392" w:type="dxa"/>
            <w:shd w:val="clear" w:color="auto" w:fill="auto"/>
            <w:vAlign w:val="center"/>
          </w:tcPr>
          <w:p w14:paraId="418B768C"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3" w:type="dxa"/>
            <w:shd w:val="clear" w:color="auto" w:fill="auto"/>
            <w:vAlign w:val="center"/>
          </w:tcPr>
          <w:p w14:paraId="1E4FB579" w14:textId="77777777" w:rsidR="002B6A29" w:rsidRPr="00D65CF5" w:rsidRDefault="002B6A29" w:rsidP="00D65CF5">
            <w:pPr>
              <w:spacing w:after="0" w:line="240" w:lineRule="auto"/>
              <w:jc w:val="center"/>
              <w:rPr>
                <w:color w:val="FFFFFF"/>
                <w:sz w:val="24"/>
                <w:szCs w:val="24"/>
              </w:rPr>
            </w:pPr>
            <w:r w:rsidRPr="00D65CF5">
              <w:rPr>
                <w:color w:val="FFFFFF"/>
                <w:sz w:val="24"/>
                <w:szCs w:val="24"/>
              </w:rPr>
              <w:t>K</w:t>
            </w:r>
          </w:p>
        </w:tc>
        <w:tc>
          <w:tcPr>
            <w:tcW w:w="393" w:type="dxa"/>
            <w:shd w:val="clear" w:color="auto" w:fill="auto"/>
            <w:vAlign w:val="center"/>
          </w:tcPr>
          <w:p w14:paraId="72F1A9E9" w14:textId="77777777" w:rsidR="002B6A29" w:rsidRPr="00D65CF5" w:rsidRDefault="002B6A29" w:rsidP="00D65CF5">
            <w:pPr>
              <w:spacing w:after="0" w:line="240" w:lineRule="auto"/>
              <w:jc w:val="center"/>
              <w:rPr>
                <w:color w:val="FFFFFF"/>
                <w:sz w:val="24"/>
                <w:szCs w:val="24"/>
              </w:rPr>
            </w:pPr>
            <w:r w:rsidRPr="00D65CF5">
              <w:rPr>
                <w:color w:val="FFFFFF"/>
                <w:sz w:val="24"/>
                <w:szCs w:val="24"/>
              </w:rPr>
              <w:t>O</w:t>
            </w:r>
          </w:p>
        </w:tc>
        <w:tc>
          <w:tcPr>
            <w:tcW w:w="392" w:type="dxa"/>
            <w:shd w:val="clear" w:color="auto" w:fill="auto"/>
            <w:vAlign w:val="center"/>
          </w:tcPr>
          <w:p w14:paraId="3C10505F"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3" w:type="dxa"/>
            <w:shd w:val="clear" w:color="auto" w:fill="auto"/>
            <w:vAlign w:val="center"/>
          </w:tcPr>
          <w:p w14:paraId="58E828BF" w14:textId="77777777" w:rsidR="002B6A29" w:rsidRPr="00D65CF5" w:rsidRDefault="002B6A29" w:rsidP="00D65CF5">
            <w:pPr>
              <w:spacing w:after="0" w:line="240" w:lineRule="auto"/>
              <w:jc w:val="center"/>
              <w:rPr>
                <w:color w:val="FFFFFF"/>
                <w:sz w:val="24"/>
                <w:szCs w:val="24"/>
              </w:rPr>
            </w:pPr>
            <w:r w:rsidRPr="00D65CF5">
              <w:rPr>
                <w:color w:val="FFFFFF"/>
                <w:sz w:val="24"/>
                <w:szCs w:val="24"/>
              </w:rPr>
              <w:t>T</w:t>
            </w:r>
          </w:p>
        </w:tc>
        <w:tc>
          <w:tcPr>
            <w:tcW w:w="393" w:type="dxa"/>
            <w:shd w:val="clear" w:color="auto" w:fill="auto"/>
            <w:vAlign w:val="center"/>
          </w:tcPr>
          <w:p w14:paraId="5D70183A" w14:textId="77777777" w:rsidR="002B6A29" w:rsidRPr="00D65CF5" w:rsidRDefault="002B6A29" w:rsidP="00D65CF5">
            <w:pPr>
              <w:spacing w:after="0" w:line="240" w:lineRule="auto"/>
              <w:jc w:val="center"/>
              <w:rPr>
                <w:color w:val="FFFFFF"/>
                <w:sz w:val="24"/>
                <w:szCs w:val="24"/>
              </w:rPr>
            </w:pPr>
            <w:r w:rsidRPr="00D65CF5">
              <w:rPr>
                <w:color w:val="FFFFFF"/>
                <w:sz w:val="24"/>
                <w:szCs w:val="24"/>
              </w:rPr>
              <w:t>R</w:t>
            </w:r>
          </w:p>
        </w:tc>
        <w:tc>
          <w:tcPr>
            <w:tcW w:w="393" w:type="dxa"/>
            <w:shd w:val="clear" w:color="auto" w:fill="auto"/>
            <w:vAlign w:val="center"/>
          </w:tcPr>
          <w:p w14:paraId="305E580A" w14:textId="77777777" w:rsidR="002B6A29" w:rsidRPr="00D65CF5" w:rsidRDefault="002B6A29" w:rsidP="00D65CF5">
            <w:pPr>
              <w:spacing w:after="0" w:line="240" w:lineRule="auto"/>
              <w:jc w:val="center"/>
              <w:rPr>
                <w:color w:val="FFFFFF"/>
                <w:sz w:val="24"/>
                <w:szCs w:val="24"/>
              </w:rPr>
            </w:pPr>
            <w:r w:rsidRPr="00D65CF5">
              <w:rPr>
                <w:color w:val="FFFFFF"/>
                <w:sz w:val="24"/>
                <w:szCs w:val="24"/>
              </w:rPr>
              <w:t>A</w:t>
            </w:r>
          </w:p>
        </w:tc>
        <w:tc>
          <w:tcPr>
            <w:tcW w:w="392" w:type="dxa"/>
            <w:shd w:val="clear" w:color="auto" w:fill="auto"/>
            <w:vAlign w:val="center"/>
          </w:tcPr>
          <w:p w14:paraId="2E6451D9" w14:textId="77777777" w:rsidR="002B6A29" w:rsidRPr="00D65CF5" w:rsidRDefault="002B6A29" w:rsidP="00D65CF5">
            <w:pPr>
              <w:spacing w:after="0" w:line="240" w:lineRule="auto"/>
              <w:jc w:val="center"/>
              <w:rPr>
                <w:color w:val="FFFFFF"/>
                <w:sz w:val="24"/>
                <w:szCs w:val="24"/>
              </w:rPr>
            </w:pPr>
            <w:r w:rsidRPr="00D65CF5">
              <w:rPr>
                <w:color w:val="FFFFFF"/>
                <w:sz w:val="24"/>
                <w:szCs w:val="24"/>
              </w:rPr>
              <w:t>K</w:t>
            </w:r>
          </w:p>
        </w:tc>
        <w:tc>
          <w:tcPr>
            <w:tcW w:w="393" w:type="dxa"/>
            <w:shd w:val="clear" w:color="auto" w:fill="auto"/>
            <w:vAlign w:val="center"/>
          </w:tcPr>
          <w:p w14:paraId="59A4BFFB" w14:textId="77777777" w:rsidR="002B6A29" w:rsidRPr="00D65CF5" w:rsidRDefault="002B6A29" w:rsidP="00D65CF5">
            <w:pPr>
              <w:spacing w:after="0" w:line="240" w:lineRule="auto"/>
              <w:jc w:val="center"/>
              <w:rPr>
                <w:color w:val="FFFFFF"/>
                <w:sz w:val="24"/>
                <w:szCs w:val="24"/>
              </w:rPr>
            </w:pPr>
            <w:r w:rsidRPr="00D65CF5">
              <w:rPr>
                <w:color w:val="FFFFFF"/>
                <w:sz w:val="24"/>
                <w:szCs w:val="24"/>
              </w:rPr>
              <w:t>T</w:t>
            </w:r>
          </w:p>
        </w:tc>
        <w:tc>
          <w:tcPr>
            <w:tcW w:w="393" w:type="dxa"/>
            <w:shd w:val="clear" w:color="auto" w:fill="auto"/>
            <w:vAlign w:val="center"/>
          </w:tcPr>
          <w:p w14:paraId="2065EB55"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2" w:type="dxa"/>
            <w:shd w:val="clear" w:color="auto" w:fill="auto"/>
            <w:vAlign w:val="center"/>
          </w:tcPr>
          <w:p w14:paraId="0101EBFB"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1C6B654" w14:textId="77777777" w:rsidR="002B6A29" w:rsidRPr="00D65CF5" w:rsidRDefault="002B6A29" w:rsidP="00D65CF5">
            <w:pPr>
              <w:spacing w:after="0" w:line="240" w:lineRule="auto"/>
              <w:jc w:val="center"/>
              <w:rPr>
                <w:color w:val="FFFFFF"/>
                <w:sz w:val="24"/>
                <w:szCs w:val="24"/>
              </w:rPr>
            </w:pPr>
            <w:r w:rsidRPr="00D65CF5">
              <w:rPr>
                <w:color w:val="FFFFFF"/>
                <w:sz w:val="24"/>
                <w:szCs w:val="24"/>
              </w:rPr>
              <w:t>H</w:t>
            </w:r>
          </w:p>
        </w:tc>
        <w:tc>
          <w:tcPr>
            <w:tcW w:w="393" w:type="dxa"/>
            <w:shd w:val="clear" w:color="auto" w:fill="auto"/>
            <w:vAlign w:val="center"/>
          </w:tcPr>
          <w:p w14:paraId="7F4D8C8E"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5D16194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3D5603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BD9BFA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B9A4C0D" w14:textId="77777777" w:rsidR="002B6A29" w:rsidRPr="00D65CF5" w:rsidRDefault="002B6A29" w:rsidP="00D65CF5">
            <w:pPr>
              <w:spacing w:after="0" w:line="240" w:lineRule="auto"/>
              <w:jc w:val="center"/>
              <w:rPr>
                <w:color w:val="FFFFFF"/>
                <w:sz w:val="24"/>
                <w:szCs w:val="24"/>
              </w:rPr>
            </w:pPr>
            <w:r w:rsidRPr="00D65CF5">
              <w:rPr>
                <w:color w:val="FFFFFF"/>
                <w:sz w:val="24"/>
                <w:szCs w:val="24"/>
              </w:rPr>
              <w:t>W</w:t>
            </w:r>
          </w:p>
        </w:tc>
      </w:tr>
      <w:tr w:rsidR="007F6118" w:rsidRPr="00D65CF5" w14:paraId="2AB447E5" w14:textId="77777777" w:rsidTr="00D65CF5">
        <w:trPr>
          <w:trHeight w:val="259"/>
        </w:trPr>
        <w:tc>
          <w:tcPr>
            <w:tcW w:w="392" w:type="dxa"/>
            <w:shd w:val="clear" w:color="auto" w:fill="auto"/>
            <w:vAlign w:val="center"/>
          </w:tcPr>
          <w:p w14:paraId="5923AF7B"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490FD441" w14:textId="77777777" w:rsidR="002B6A29" w:rsidRPr="00D65CF5" w:rsidRDefault="002B6A29" w:rsidP="00D65CF5">
            <w:pPr>
              <w:spacing w:after="0" w:line="240" w:lineRule="auto"/>
              <w:jc w:val="center"/>
              <w:rPr>
                <w:color w:val="FFFFFF"/>
                <w:sz w:val="24"/>
                <w:szCs w:val="24"/>
              </w:rPr>
            </w:pPr>
            <w:r w:rsidRPr="00D65CF5">
              <w:rPr>
                <w:color w:val="FFFFFF"/>
                <w:sz w:val="24"/>
                <w:szCs w:val="24"/>
              </w:rPr>
              <w:t>I</w:t>
            </w:r>
          </w:p>
        </w:tc>
        <w:tc>
          <w:tcPr>
            <w:tcW w:w="393" w:type="dxa"/>
            <w:shd w:val="clear" w:color="auto" w:fill="auto"/>
            <w:vAlign w:val="center"/>
          </w:tcPr>
          <w:p w14:paraId="7F4EA1E5"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06A5B7B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E84D18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867D64D"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2953E2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27D895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50B03DC"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29FD15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82D9AF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89FCD3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5900FF2"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52C07867"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CD7D7D1"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F7F42F2"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038057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036B857" w14:textId="77777777" w:rsidR="002B6A29" w:rsidRPr="00D65CF5" w:rsidRDefault="002B6A29" w:rsidP="00D65CF5">
            <w:pPr>
              <w:spacing w:after="0" w:line="240" w:lineRule="auto"/>
              <w:jc w:val="center"/>
              <w:rPr>
                <w:color w:val="FFFFFF"/>
                <w:sz w:val="24"/>
                <w:szCs w:val="24"/>
              </w:rPr>
            </w:pPr>
            <w:r w:rsidRPr="00D65CF5">
              <w:rPr>
                <w:color w:val="FFFFFF"/>
                <w:sz w:val="24"/>
                <w:szCs w:val="24"/>
              </w:rPr>
              <w:t>R</w:t>
            </w:r>
          </w:p>
        </w:tc>
        <w:tc>
          <w:tcPr>
            <w:tcW w:w="393" w:type="dxa"/>
            <w:shd w:val="clear" w:color="auto" w:fill="auto"/>
            <w:vAlign w:val="center"/>
          </w:tcPr>
          <w:p w14:paraId="5E4AC316"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52B08E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F01143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771E99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81AE447" w14:textId="77777777" w:rsidR="002B6A29" w:rsidRPr="00D65CF5" w:rsidRDefault="002B6A29" w:rsidP="00D65CF5">
            <w:pPr>
              <w:spacing w:after="0" w:line="240" w:lineRule="auto"/>
              <w:jc w:val="center"/>
              <w:rPr>
                <w:color w:val="FFFFFF"/>
                <w:sz w:val="24"/>
                <w:szCs w:val="24"/>
              </w:rPr>
            </w:pPr>
            <w:r w:rsidRPr="00D65CF5">
              <w:rPr>
                <w:color w:val="FFFFFF"/>
                <w:sz w:val="24"/>
                <w:szCs w:val="24"/>
              </w:rPr>
              <w:t>A</w:t>
            </w:r>
          </w:p>
        </w:tc>
      </w:tr>
      <w:tr w:rsidR="007F6118" w:rsidRPr="00D65CF5" w14:paraId="4C0D0603" w14:textId="77777777" w:rsidTr="00D65CF5">
        <w:trPr>
          <w:trHeight w:val="259"/>
        </w:trPr>
        <w:tc>
          <w:tcPr>
            <w:tcW w:w="392" w:type="dxa"/>
            <w:shd w:val="clear" w:color="auto" w:fill="auto"/>
            <w:vAlign w:val="center"/>
          </w:tcPr>
          <w:p w14:paraId="6136D656"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0FC97949" w14:textId="77777777" w:rsidR="002B6A29" w:rsidRPr="00D65CF5" w:rsidRDefault="002B6A29" w:rsidP="00D65CF5">
            <w:pPr>
              <w:spacing w:after="0" w:line="240" w:lineRule="auto"/>
              <w:jc w:val="center"/>
              <w:rPr>
                <w:color w:val="FFFFFF"/>
                <w:sz w:val="24"/>
                <w:szCs w:val="24"/>
              </w:rPr>
            </w:pPr>
            <w:r w:rsidRPr="00D65CF5">
              <w:rPr>
                <w:color w:val="FFFFFF"/>
                <w:sz w:val="24"/>
                <w:szCs w:val="24"/>
              </w:rPr>
              <w:t>M</w:t>
            </w:r>
          </w:p>
        </w:tc>
        <w:tc>
          <w:tcPr>
            <w:tcW w:w="393" w:type="dxa"/>
            <w:shd w:val="clear" w:color="auto" w:fill="auto"/>
            <w:vAlign w:val="center"/>
          </w:tcPr>
          <w:p w14:paraId="3F3EA968"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1F5C3F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C6C862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A630CFC"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24F60DB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E78199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07A8AFA"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832597B"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E9FBA8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0C35D4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1DF3CD8"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4C2E1D8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030DC41"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D7E7345"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4718E6B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1590E92" w14:textId="77777777" w:rsidR="002B6A29" w:rsidRPr="00D65CF5" w:rsidRDefault="002B6A29" w:rsidP="00D65CF5">
            <w:pPr>
              <w:spacing w:after="0" w:line="240" w:lineRule="auto"/>
              <w:jc w:val="center"/>
              <w:rPr>
                <w:color w:val="FFFFFF"/>
                <w:sz w:val="24"/>
                <w:szCs w:val="24"/>
              </w:rPr>
            </w:pPr>
            <w:r w:rsidRPr="00D65CF5">
              <w:rPr>
                <w:color w:val="FFFFFF"/>
                <w:sz w:val="24"/>
                <w:szCs w:val="24"/>
              </w:rPr>
              <w:t>U</w:t>
            </w:r>
          </w:p>
        </w:tc>
        <w:tc>
          <w:tcPr>
            <w:tcW w:w="393" w:type="dxa"/>
            <w:shd w:val="clear" w:color="auto" w:fill="auto"/>
            <w:vAlign w:val="center"/>
          </w:tcPr>
          <w:p w14:paraId="7090C111"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C4B94B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A9463A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9C0DD2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6F1245E"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r>
      <w:tr w:rsidR="007F6118" w:rsidRPr="00D65CF5" w14:paraId="62921E0F" w14:textId="77777777" w:rsidTr="00D65CF5">
        <w:trPr>
          <w:trHeight w:val="259"/>
        </w:trPr>
        <w:tc>
          <w:tcPr>
            <w:tcW w:w="392" w:type="dxa"/>
            <w:shd w:val="clear" w:color="auto" w:fill="auto"/>
            <w:vAlign w:val="center"/>
          </w:tcPr>
          <w:p w14:paraId="2AAC6F18"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342EA291" w14:textId="77777777" w:rsidR="002B6A29" w:rsidRPr="00D65CF5" w:rsidRDefault="002B6A29" w:rsidP="00D65CF5">
            <w:pPr>
              <w:spacing w:after="0" w:line="240" w:lineRule="auto"/>
              <w:jc w:val="center"/>
              <w:rPr>
                <w:color w:val="FFFFFF"/>
                <w:sz w:val="24"/>
                <w:szCs w:val="24"/>
              </w:rPr>
            </w:pPr>
            <w:r w:rsidRPr="00D65CF5">
              <w:rPr>
                <w:color w:val="FFFFFF"/>
                <w:sz w:val="24"/>
                <w:szCs w:val="24"/>
              </w:rPr>
              <w:t>M</w:t>
            </w:r>
          </w:p>
        </w:tc>
        <w:tc>
          <w:tcPr>
            <w:tcW w:w="393" w:type="dxa"/>
            <w:shd w:val="clear" w:color="auto" w:fill="auto"/>
            <w:vAlign w:val="center"/>
          </w:tcPr>
          <w:p w14:paraId="7C1F6D03"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5CA6123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A1580D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5FCFFDD"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5F0A4D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BF19B7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EE6BEC9"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5531FD9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9DA31CA"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2B50B78" w14:textId="77777777" w:rsidR="002B6A29" w:rsidRPr="00D65CF5" w:rsidRDefault="002B6A29" w:rsidP="00D65CF5">
            <w:pPr>
              <w:spacing w:after="0" w:line="240" w:lineRule="auto"/>
              <w:jc w:val="center"/>
              <w:rPr>
                <w:color w:val="FFFFFF"/>
                <w:sz w:val="24"/>
                <w:szCs w:val="24"/>
              </w:rPr>
            </w:pPr>
            <w:r w:rsidRPr="00D65CF5">
              <w:rPr>
                <w:rFonts w:cs="Arial"/>
                <w:sz w:val="14"/>
                <w:szCs w:val="14"/>
              </w:rPr>
              <w:t>10▼</w:t>
            </w:r>
          </w:p>
        </w:tc>
        <w:tc>
          <w:tcPr>
            <w:tcW w:w="393" w:type="dxa"/>
            <w:shd w:val="clear" w:color="auto" w:fill="auto"/>
            <w:vAlign w:val="center"/>
          </w:tcPr>
          <w:p w14:paraId="3685C273"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4481970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A8C054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8B2E91B"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2A57DC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1D66A38"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3" w:type="dxa"/>
            <w:shd w:val="clear" w:color="auto" w:fill="auto"/>
            <w:vAlign w:val="center"/>
          </w:tcPr>
          <w:p w14:paraId="29B5D22B"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3F4C7DB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47F6A8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726E52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A3306A2" w14:textId="77777777" w:rsidR="002B6A29" w:rsidRPr="00D65CF5" w:rsidRDefault="002B6A29" w:rsidP="00D65CF5">
            <w:pPr>
              <w:spacing w:after="0" w:line="240" w:lineRule="auto"/>
              <w:jc w:val="center"/>
              <w:rPr>
                <w:color w:val="FFFFFF"/>
                <w:sz w:val="24"/>
                <w:szCs w:val="24"/>
              </w:rPr>
            </w:pPr>
            <w:r w:rsidRPr="00D65CF5">
              <w:rPr>
                <w:color w:val="FFFFFF"/>
                <w:sz w:val="24"/>
                <w:szCs w:val="24"/>
              </w:rPr>
              <w:t>K</w:t>
            </w:r>
          </w:p>
        </w:tc>
      </w:tr>
      <w:tr w:rsidR="007F6118" w:rsidRPr="00D65CF5" w14:paraId="05DA325F" w14:textId="77777777" w:rsidTr="00D65CF5">
        <w:trPr>
          <w:trHeight w:val="259"/>
        </w:trPr>
        <w:tc>
          <w:tcPr>
            <w:tcW w:w="392" w:type="dxa"/>
            <w:shd w:val="clear" w:color="auto" w:fill="auto"/>
            <w:vAlign w:val="center"/>
          </w:tcPr>
          <w:p w14:paraId="1A9821E8"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59598FCE" w14:textId="77777777" w:rsidR="002B6A29" w:rsidRPr="00D65CF5" w:rsidRDefault="002B6A29" w:rsidP="00D65CF5">
            <w:pPr>
              <w:spacing w:after="0" w:line="240" w:lineRule="auto"/>
              <w:jc w:val="center"/>
              <w:rPr>
                <w:color w:val="FFFFFF"/>
                <w:sz w:val="24"/>
                <w:szCs w:val="24"/>
              </w:rPr>
            </w:pPr>
            <w:r w:rsidRPr="00D65CF5">
              <w:rPr>
                <w:color w:val="FFFFFF"/>
                <w:sz w:val="24"/>
                <w:szCs w:val="24"/>
              </w:rPr>
              <w:t>U</w:t>
            </w:r>
          </w:p>
        </w:tc>
        <w:tc>
          <w:tcPr>
            <w:tcW w:w="393" w:type="dxa"/>
            <w:shd w:val="clear" w:color="auto" w:fill="auto"/>
            <w:vAlign w:val="center"/>
          </w:tcPr>
          <w:p w14:paraId="5BEEB976"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04DC5B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2A72C96" w14:textId="77777777" w:rsidR="002B6A29" w:rsidRPr="00D65CF5" w:rsidRDefault="002B6A29" w:rsidP="00D65CF5">
            <w:pPr>
              <w:spacing w:after="0" w:line="240" w:lineRule="auto"/>
              <w:jc w:val="center"/>
              <w:rPr>
                <w:sz w:val="14"/>
                <w:szCs w:val="14"/>
              </w:rPr>
            </w:pPr>
          </w:p>
        </w:tc>
        <w:tc>
          <w:tcPr>
            <w:tcW w:w="393" w:type="dxa"/>
            <w:shd w:val="clear" w:color="auto" w:fill="auto"/>
            <w:vAlign w:val="center"/>
          </w:tcPr>
          <w:p w14:paraId="1266635E" w14:textId="77777777" w:rsidR="002B6A29" w:rsidRPr="00D65CF5" w:rsidRDefault="002B6A29" w:rsidP="00D65CF5">
            <w:pPr>
              <w:spacing w:after="0" w:line="240" w:lineRule="auto"/>
              <w:rPr>
                <w:color w:val="FFFFFF"/>
                <w:sz w:val="14"/>
                <w:szCs w:val="14"/>
              </w:rPr>
            </w:pPr>
            <w:r w:rsidRPr="00D65CF5">
              <w:rPr>
                <w:rFonts w:cs="Arial"/>
                <w:sz w:val="14"/>
                <w:szCs w:val="14"/>
              </w:rPr>
              <w:t>3►</w:t>
            </w:r>
          </w:p>
        </w:tc>
        <w:tc>
          <w:tcPr>
            <w:tcW w:w="392" w:type="dxa"/>
            <w:shd w:val="clear" w:color="auto" w:fill="auto"/>
            <w:vAlign w:val="center"/>
          </w:tcPr>
          <w:p w14:paraId="7CFEBDC6" w14:textId="77777777" w:rsidR="002B6A29" w:rsidRPr="00D65CF5" w:rsidRDefault="002B6A29" w:rsidP="00D65CF5">
            <w:pPr>
              <w:spacing w:after="0" w:line="240" w:lineRule="auto"/>
              <w:jc w:val="center"/>
              <w:rPr>
                <w:color w:val="FFFFFF"/>
                <w:sz w:val="24"/>
                <w:szCs w:val="24"/>
              </w:rPr>
            </w:pPr>
            <w:r w:rsidRPr="00D65CF5">
              <w:rPr>
                <w:color w:val="FFFFFF"/>
                <w:sz w:val="24"/>
                <w:szCs w:val="24"/>
              </w:rPr>
              <w:t>U</w:t>
            </w:r>
          </w:p>
        </w:tc>
        <w:tc>
          <w:tcPr>
            <w:tcW w:w="393" w:type="dxa"/>
            <w:shd w:val="clear" w:color="auto" w:fill="auto"/>
            <w:vAlign w:val="center"/>
          </w:tcPr>
          <w:p w14:paraId="53C350B6" w14:textId="77777777" w:rsidR="002B6A29" w:rsidRPr="00D65CF5" w:rsidRDefault="00EE170F" w:rsidP="00D65CF5">
            <w:pPr>
              <w:spacing w:after="0" w:line="240" w:lineRule="auto"/>
              <w:jc w:val="center"/>
              <w:rPr>
                <w:b/>
                <w:i/>
                <w:color w:val="FFFFFF"/>
                <w:sz w:val="24"/>
                <w:szCs w:val="24"/>
              </w:rPr>
            </w:pPr>
            <w:r w:rsidRPr="00D65CF5">
              <w:rPr>
                <w:b/>
                <w:i/>
                <w:sz w:val="18"/>
                <w:szCs w:val="18"/>
              </w:rPr>
              <w:t>4</w:t>
            </w:r>
          </w:p>
        </w:tc>
        <w:tc>
          <w:tcPr>
            <w:tcW w:w="393" w:type="dxa"/>
            <w:shd w:val="clear" w:color="auto" w:fill="auto"/>
            <w:vAlign w:val="center"/>
          </w:tcPr>
          <w:p w14:paraId="06FC32A8" w14:textId="77777777" w:rsidR="002B6A29" w:rsidRPr="00D65CF5" w:rsidRDefault="002B6A29" w:rsidP="00D65CF5">
            <w:pPr>
              <w:spacing w:after="0" w:line="240" w:lineRule="auto"/>
              <w:jc w:val="center"/>
              <w:rPr>
                <w:color w:val="FFFFFF"/>
                <w:sz w:val="24"/>
                <w:szCs w:val="24"/>
              </w:rPr>
            </w:pPr>
            <w:r w:rsidRPr="00D65CF5">
              <w:rPr>
                <w:rFonts w:cs="Arial"/>
                <w:sz w:val="14"/>
                <w:szCs w:val="14"/>
              </w:rPr>
              <w:t>11▼</w:t>
            </w:r>
          </w:p>
        </w:tc>
        <w:tc>
          <w:tcPr>
            <w:tcW w:w="392" w:type="dxa"/>
            <w:shd w:val="clear" w:color="auto" w:fill="auto"/>
            <w:vAlign w:val="center"/>
          </w:tcPr>
          <w:p w14:paraId="14301706" w14:textId="77777777" w:rsidR="002B6A29" w:rsidRPr="00D65CF5" w:rsidRDefault="002B6A29" w:rsidP="00D65CF5">
            <w:pPr>
              <w:spacing w:after="0" w:line="240" w:lineRule="auto"/>
              <w:jc w:val="center"/>
              <w:rPr>
                <w:color w:val="FFFFFF"/>
                <w:sz w:val="24"/>
                <w:szCs w:val="24"/>
              </w:rPr>
            </w:pPr>
            <w:r w:rsidRPr="00D65CF5">
              <w:rPr>
                <w:color w:val="FFFFFF"/>
                <w:sz w:val="24"/>
                <w:szCs w:val="24"/>
              </w:rPr>
              <w:t>M</w:t>
            </w:r>
          </w:p>
        </w:tc>
        <w:tc>
          <w:tcPr>
            <w:tcW w:w="393" w:type="dxa"/>
            <w:shd w:val="clear" w:color="auto" w:fill="auto"/>
            <w:vAlign w:val="center"/>
          </w:tcPr>
          <w:p w14:paraId="13EFF94E" w14:textId="77777777" w:rsidR="002B6A29" w:rsidRPr="00D65CF5" w:rsidRDefault="002B6A29" w:rsidP="00D65CF5">
            <w:pPr>
              <w:spacing w:after="0" w:line="240" w:lineRule="auto"/>
              <w:jc w:val="center"/>
              <w:rPr>
                <w:color w:val="FFFFFF"/>
                <w:sz w:val="24"/>
                <w:szCs w:val="24"/>
              </w:rPr>
            </w:pPr>
            <w:r w:rsidRPr="00D65CF5">
              <w:rPr>
                <w:color w:val="FFFFFF"/>
                <w:sz w:val="24"/>
                <w:szCs w:val="24"/>
              </w:rPr>
              <w:t>A</w:t>
            </w:r>
          </w:p>
        </w:tc>
        <w:tc>
          <w:tcPr>
            <w:tcW w:w="393" w:type="dxa"/>
            <w:shd w:val="clear" w:color="auto" w:fill="auto"/>
            <w:vAlign w:val="center"/>
          </w:tcPr>
          <w:p w14:paraId="783BDAAF" w14:textId="77777777" w:rsidR="002B6A29" w:rsidRPr="00D65CF5" w:rsidRDefault="002B6A29" w:rsidP="00D65CF5">
            <w:pPr>
              <w:spacing w:after="0" w:line="240" w:lineRule="auto"/>
              <w:jc w:val="center"/>
              <w:rPr>
                <w:color w:val="FFFFFF"/>
                <w:sz w:val="24"/>
                <w:szCs w:val="24"/>
              </w:rPr>
            </w:pPr>
            <w:r w:rsidRPr="00D65CF5">
              <w:rPr>
                <w:color w:val="FFFFFF"/>
                <w:sz w:val="24"/>
                <w:szCs w:val="24"/>
              </w:rPr>
              <w:t>K</w:t>
            </w:r>
          </w:p>
        </w:tc>
        <w:tc>
          <w:tcPr>
            <w:tcW w:w="393" w:type="dxa"/>
            <w:shd w:val="clear" w:color="auto" w:fill="auto"/>
            <w:vAlign w:val="center"/>
          </w:tcPr>
          <w:p w14:paraId="2B415201" w14:textId="77777777" w:rsidR="002B6A29" w:rsidRPr="00D65CF5" w:rsidRDefault="002B6A29" w:rsidP="00D65CF5">
            <w:pPr>
              <w:spacing w:after="0" w:line="240" w:lineRule="auto"/>
              <w:jc w:val="center"/>
              <w:rPr>
                <w:color w:val="FFFFFF"/>
                <w:sz w:val="24"/>
                <w:szCs w:val="24"/>
              </w:rPr>
            </w:pPr>
            <w:r w:rsidRPr="00D65CF5">
              <w:rPr>
                <w:color w:val="FFFFFF"/>
                <w:sz w:val="24"/>
                <w:szCs w:val="24"/>
              </w:rPr>
              <w:t>L</w:t>
            </w:r>
          </w:p>
        </w:tc>
        <w:tc>
          <w:tcPr>
            <w:tcW w:w="392" w:type="dxa"/>
            <w:shd w:val="clear" w:color="auto" w:fill="auto"/>
            <w:vAlign w:val="center"/>
          </w:tcPr>
          <w:p w14:paraId="03F3AF88"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36A1AC9A" w14:textId="77777777" w:rsidR="002B6A29" w:rsidRPr="00D65CF5" w:rsidRDefault="002B6A29" w:rsidP="00D65CF5">
            <w:pPr>
              <w:spacing w:after="0" w:line="240" w:lineRule="auto"/>
              <w:jc w:val="center"/>
              <w:rPr>
                <w:color w:val="FFFFFF"/>
                <w:sz w:val="24"/>
                <w:szCs w:val="24"/>
              </w:rPr>
            </w:pPr>
            <w:r w:rsidRPr="00D65CF5">
              <w:rPr>
                <w:rFonts w:cs="Arial"/>
                <w:sz w:val="14"/>
                <w:szCs w:val="14"/>
              </w:rPr>
              <w:t>12▼</w:t>
            </w:r>
          </w:p>
        </w:tc>
        <w:tc>
          <w:tcPr>
            <w:tcW w:w="393" w:type="dxa"/>
            <w:shd w:val="clear" w:color="auto" w:fill="auto"/>
            <w:vAlign w:val="center"/>
          </w:tcPr>
          <w:p w14:paraId="736772A0"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2A5466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98BCFC9" w14:textId="77777777" w:rsidR="002B6A29" w:rsidRPr="00D65CF5" w:rsidRDefault="002B6A29" w:rsidP="00D65CF5">
            <w:pPr>
              <w:spacing w:after="0" w:line="240" w:lineRule="auto"/>
              <w:jc w:val="center"/>
              <w:rPr>
                <w:color w:val="FFFFFF"/>
                <w:sz w:val="24"/>
                <w:szCs w:val="24"/>
              </w:rPr>
            </w:pPr>
            <w:r w:rsidRPr="00D65CF5">
              <w:rPr>
                <w:color w:val="FFFFFF"/>
                <w:sz w:val="24"/>
                <w:szCs w:val="24"/>
              </w:rPr>
              <w:t>G</w:t>
            </w:r>
          </w:p>
        </w:tc>
        <w:tc>
          <w:tcPr>
            <w:tcW w:w="393" w:type="dxa"/>
            <w:shd w:val="clear" w:color="auto" w:fill="auto"/>
            <w:vAlign w:val="center"/>
          </w:tcPr>
          <w:p w14:paraId="03AF4C75"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714D07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48F16C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06A130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068F70A" w14:textId="77777777" w:rsidR="002B6A29" w:rsidRPr="00D65CF5" w:rsidRDefault="002B6A29" w:rsidP="00D65CF5">
            <w:pPr>
              <w:spacing w:after="0" w:line="240" w:lineRule="auto"/>
              <w:jc w:val="center"/>
              <w:rPr>
                <w:color w:val="FFFFFF"/>
                <w:sz w:val="24"/>
                <w:szCs w:val="24"/>
              </w:rPr>
            </w:pPr>
            <w:r w:rsidRPr="00D65CF5">
              <w:rPr>
                <w:color w:val="FFFFFF"/>
                <w:sz w:val="24"/>
                <w:szCs w:val="24"/>
              </w:rPr>
              <w:t>U</w:t>
            </w:r>
          </w:p>
        </w:tc>
      </w:tr>
      <w:tr w:rsidR="007F6118" w:rsidRPr="00D65CF5" w14:paraId="72F3C0BD" w14:textId="77777777" w:rsidTr="00D65CF5">
        <w:trPr>
          <w:trHeight w:val="259"/>
        </w:trPr>
        <w:tc>
          <w:tcPr>
            <w:tcW w:w="392" w:type="dxa"/>
            <w:shd w:val="clear" w:color="auto" w:fill="auto"/>
            <w:vAlign w:val="center"/>
          </w:tcPr>
          <w:p w14:paraId="1ECB242E"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7237BEFE"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3" w:type="dxa"/>
            <w:shd w:val="clear" w:color="auto" w:fill="auto"/>
            <w:vAlign w:val="center"/>
          </w:tcPr>
          <w:p w14:paraId="5FA6FEA6" w14:textId="77777777" w:rsidR="002B6A29" w:rsidRPr="00D65CF5" w:rsidRDefault="002B6A29" w:rsidP="00D65CF5">
            <w:pPr>
              <w:spacing w:after="0" w:line="240" w:lineRule="auto"/>
              <w:jc w:val="center"/>
              <w:rPr>
                <w:sz w:val="24"/>
                <w:szCs w:val="24"/>
              </w:rPr>
            </w:pPr>
          </w:p>
        </w:tc>
        <w:tc>
          <w:tcPr>
            <w:tcW w:w="392" w:type="dxa"/>
            <w:shd w:val="clear" w:color="auto" w:fill="auto"/>
          </w:tcPr>
          <w:p w14:paraId="24840132" w14:textId="77777777" w:rsidR="002B6A29" w:rsidRPr="00D65CF5" w:rsidRDefault="002B6A29" w:rsidP="00D65CF5">
            <w:pPr>
              <w:spacing w:after="0" w:line="240" w:lineRule="auto"/>
              <w:rPr>
                <w:color w:val="FFFFFF"/>
                <w:sz w:val="14"/>
                <w:szCs w:val="14"/>
              </w:rPr>
            </w:pPr>
            <w:r w:rsidRPr="00D65CF5">
              <w:rPr>
                <w:rFonts w:cs="Arial"/>
                <w:sz w:val="14"/>
                <w:szCs w:val="14"/>
              </w:rPr>
              <w:t xml:space="preserve">4▼ </w:t>
            </w:r>
          </w:p>
        </w:tc>
        <w:tc>
          <w:tcPr>
            <w:tcW w:w="393" w:type="dxa"/>
            <w:shd w:val="clear" w:color="auto" w:fill="auto"/>
            <w:vAlign w:val="center"/>
          </w:tcPr>
          <w:p w14:paraId="772E9B4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208C565"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3589873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815F6F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DAF55D6" w14:textId="77777777" w:rsidR="002B6A29" w:rsidRPr="00D65CF5" w:rsidRDefault="002B6A29" w:rsidP="00D65CF5">
            <w:pPr>
              <w:spacing w:after="0" w:line="240" w:lineRule="auto"/>
              <w:jc w:val="center"/>
              <w:rPr>
                <w:color w:val="FFFFFF"/>
                <w:sz w:val="24"/>
                <w:szCs w:val="24"/>
              </w:rPr>
            </w:pPr>
            <w:r w:rsidRPr="00D65CF5">
              <w:rPr>
                <w:color w:val="FFFFFF"/>
                <w:sz w:val="24"/>
                <w:szCs w:val="24"/>
              </w:rPr>
              <w:t>K</w:t>
            </w:r>
          </w:p>
        </w:tc>
        <w:tc>
          <w:tcPr>
            <w:tcW w:w="392" w:type="dxa"/>
            <w:shd w:val="clear" w:color="auto" w:fill="auto"/>
            <w:vAlign w:val="center"/>
          </w:tcPr>
          <w:p w14:paraId="4A7CEE4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5CEC7A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8CF3188" w14:textId="77777777" w:rsidR="002B6A29" w:rsidRPr="00D65CF5" w:rsidRDefault="002B6A29" w:rsidP="00D65CF5">
            <w:pPr>
              <w:spacing w:after="0" w:line="240" w:lineRule="auto"/>
              <w:jc w:val="center"/>
              <w:rPr>
                <w:color w:val="FFFFFF"/>
                <w:sz w:val="24"/>
                <w:szCs w:val="24"/>
              </w:rPr>
            </w:pPr>
            <w:r w:rsidRPr="00D65CF5">
              <w:rPr>
                <w:color w:val="FFFFFF"/>
                <w:sz w:val="24"/>
                <w:szCs w:val="24"/>
              </w:rPr>
              <w:t>T</w:t>
            </w:r>
          </w:p>
        </w:tc>
        <w:tc>
          <w:tcPr>
            <w:tcW w:w="393" w:type="dxa"/>
            <w:shd w:val="clear" w:color="auto" w:fill="auto"/>
            <w:vAlign w:val="center"/>
          </w:tcPr>
          <w:p w14:paraId="1FAC07A6"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25AE2B9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5CB3A37"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00851B36"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0D71A82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C4DC41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E6810AA"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954205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B6ADBD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D7FABB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5EAFCDF"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r>
      <w:tr w:rsidR="007F6118" w:rsidRPr="00D65CF5" w14:paraId="4B580F62" w14:textId="77777777" w:rsidTr="00D65CF5">
        <w:trPr>
          <w:trHeight w:val="259"/>
        </w:trPr>
        <w:tc>
          <w:tcPr>
            <w:tcW w:w="392" w:type="dxa"/>
            <w:shd w:val="clear" w:color="auto" w:fill="auto"/>
            <w:vAlign w:val="center"/>
          </w:tcPr>
          <w:p w14:paraId="0C3608AD"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0FF78BA0" w14:textId="77777777" w:rsidR="002B6A29" w:rsidRPr="00D65CF5" w:rsidRDefault="002B6A29" w:rsidP="00D65CF5">
            <w:pPr>
              <w:spacing w:after="0" w:line="240" w:lineRule="auto"/>
              <w:jc w:val="center"/>
              <w:rPr>
                <w:color w:val="FFFFFF"/>
                <w:sz w:val="24"/>
                <w:szCs w:val="24"/>
              </w:rPr>
            </w:pPr>
            <w:r w:rsidRPr="00D65CF5">
              <w:rPr>
                <w:color w:val="FFFFFF"/>
                <w:sz w:val="24"/>
                <w:szCs w:val="24"/>
              </w:rPr>
              <w:t>G</w:t>
            </w:r>
          </w:p>
        </w:tc>
        <w:tc>
          <w:tcPr>
            <w:tcW w:w="393" w:type="dxa"/>
            <w:shd w:val="clear" w:color="auto" w:fill="auto"/>
            <w:vAlign w:val="center"/>
          </w:tcPr>
          <w:p w14:paraId="26B42423" w14:textId="77777777" w:rsidR="002B6A29" w:rsidRPr="00D65CF5" w:rsidRDefault="002B6A29" w:rsidP="00D65CF5">
            <w:pPr>
              <w:spacing w:after="0" w:line="240" w:lineRule="auto"/>
              <w:jc w:val="center"/>
              <w:rPr>
                <w:sz w:val="24"/>
                <w:szCs w:val="24"/>
              </w:rPr>
            </w:pPr>
          </w:p>
        </w:tc>
        <w:tc>
          <w:tcPr>
            <w:tcW w:w="392" w:type="dxa"/>
            <w:shd w:val="clear" w:color="auto" w:fill="auto"/>
          </w:tcPr>
          <w:p w14:paraId="67DB103B" w14:textId="77777777" w:rsidR="002B6A29" w:rsidRPr="00D65CF5" w:rsidRDefault="002B6A29" w:rsidP="00D65CF5">
            <w:pPr>
              <w:spacing w:after="0" w:line="240" w:lineRule="auto"/>
              <w:rPr>
                <w:color w:val="FFFFFF"/>
                <w:sz w:val="14"/>
                <w:szCs w:val="14"/>
              </w:rPr>
            </w:pPr>
            <w:r w:rsidRPr="00D65CF5">
              <w:rPr>
                <w:sz w:val="14"/>
                <w:szCs w:val="14"/>
              </w:rPr>
              <w:t>5</w:t>
            </w:r>
            <w:r w:rsidRPr="00D65CF5">
              <w:rPr>
                <w:rFonts w:cs="Arial"/>
                <w:sz w:val="14"/>
                <w:szCs w:val="14"/>
              </w:rPr>
              <w:t>►</w:t>
            </w:r>
          </w:p>
        </w:tc>
        <w:tc>
          <w:tcPr>
            <w:tcW w:w="393" w:type="dxa"/>
            <w:shd w:val="clear" w:color="auto" w:fill="auto"/>
            <w:vAlign w:val="center"/>
          </w:tcPr>
          <w:p w14:paraId="5A0A8624" w14:textId="77777777" w:rsidR="002B6A29" w:rsidRPr="00D65CF5" w:rsidRDefault="002B6A29" w:rsidP="00D65CF5">
            <w:pPr>
              <w:spacing w:after="0" w:line="240" w:lineRule="auto"/>
              <w:jc w:val="center"/>
              <w:rPr>
                <w:color w:val="FFFFFF"/>
                <w:sz w:val="24"/>
                <w:szCs w:val="24"/>
              </w:rPr>
            </w:pPr>
            <w:r w:rsidRPr="00D65CF5">
              <w:rPr>
                <w:color w:val="FFFFFF"/>
                <w:sz w:val="24"/>
                <w:szCs w:val="24"/>
              </w:rPr>
              <w:t>I</w:t>
            </w:r>
          </w:p>
        </w:tc>
        <w:tc>
          <w:tcPr>
            <w:tcW w:w="393" w:type="dxa"/>
            <w:shd w:val="clear" w:color="auto" w:fill="auto"/>
            <w:vAlign w:val="center"/>
          </w:tcPr>
          <w:p w14:paraId="60C903B2" w14:textId="77777777" w:rsidR="002B6A29" w:rsidRPr="00D65CF5" w:rsidRDefault="002B6A29" w:rsidP="00D65CF5">
            <w:pPr>
              <w:spacing w:after="0" w:line="240" w:lineRule="auto"/>
              <w:jc w:val="center"/>
              <w:rPr>
                <w:color w:val="FFFFFF"/>
                <w:sz w:val="24"/>
                <w:szCs w:val="24"/>
              </w:rPr>
            </w:pPr>
            <w:r w:rsidRPr="00D65CF5">
              <w:rPr>
                <w:color w:val="FFFFFF"/>
                <w:sz w:val="24"/>
                <w:szCs w:val="24"/>
              </w:rPr>
              <w:t>S</w:t>
            </w:r>
          </w:p>
        </w:tc>
        <w:tc>
          <w:tcPr>
            <w:tcW w:w="392" w:type="dxa"/>
            <w:shd w:val="clear" w:color="auto" w:fill="auto"/>
            <w:vAlign w:val="center"/>
          </w:tcPr>
          <w:p w14:paraId="1A9F9DBB" w14:textId="77777777" w:rsidR="002B6A29" w:rsidRPr="00D65CF5" w:rsidRDefault="002B6A29" w:rsidP="00D65CF5">
            <w:pPr>
              <w:spacing w:after="0" w:line="240" w:lineRule="auto"/>
              <w:jc w:val="center"/>
              <w:rPr>
                <w:color w:val="FFFFFF"/>
                <w:sz w:val="24"/>
                <w:szCs w:val="24"/>
              </w:rPr>
            </w:pPr>
            <w:r w:rsidRPr="00D65CF5">
              <w:rPr>
                <w:color w:val="FFFFFF"/>
                <w:sz w:val="24"/>
                <w:szCs w:val="24"/>
              </w:rPr>
              <w:t>I</w:t>
            </w:r>
          </w:p>
        </w:tc>
        <w:tc>
          <w:tcPr>
            <w:tcW w:w="393" w:type="dxa"/>
            <w:shd w:val="clear" w:color="auto" w:fill="auto"/>
            <w:vAlign w:val="center"/>
          </w:tcPr>
          <w:p w14:paraId="7872CF25" w14:textId="77777777" w:rsidR="002B6A29" w:rsidRPr="00D65CF5" w:rsidRDefault="002B6A29" w:rsidP="00D65CF5">
            <w:pPr>
              <w:spacing w:after="0" w:line="240" w:lineRule="auto"/>
              <w:jc w:val="center"/>
              <w:rPr>
                <w:color w:val="FFFFFF"/>
                <w:sz w:val="24"/>
                <w:szCs w:val="24"/>
              </w:rPr>
            </w:pPr>
            <w:r w:rsidRPr="00D65CF5">
              <w:rPr>
                <w:color w:val="FFFFFF"/>
                <w:sz w:val="24"/>
                <w:szCs w:val="24"/>
              </w:rPr>
              <w:t>K</w:t>
            </w:r>
          </w:p>
        </w:tc>
        <w:tc>
          <w:tcPr>
            <w:tcW w:w="393" w:type="dxa"/>
            <w:shd w:val="clear" w:color="auto" w:fill="auto"/>
            <w:vAlign w:val="center"/>
          </w:tcPr>
          <w:p w14:paraId="6781B1D4" w14:textId="77777777" w:rsidR="002B6A29" w:rsidRPr="00D65CF5" w:rsidRDefault="002B6A29" w:rsidP="00D65CF5">
            <w:pPr>
              <w:spacing w:after="0" w:line="240" w:lineRule="auto"/>
              <w:jc w:val="center"/>
              <w:rPr>
                <w:color w:val="FFFFFF"/>
                <w:sz w:val="24"/>
                <w:szCs w:val="24"/>
              </w:rPr>
            </w:pPr>
            <w:r w:rsidRPr="00D65CF5">
              <w:rPr>
                <w:color w:val="FFFFFF"/>
                <w:sz w:val="24"/>
                <w:szCs w:val="24"/>
              </w:rPr>
              <w:t>O</w:t>
            </w:r>
          </w:p>
        </w:tc>
        <w:tc>
          <w:tcPr>
            <w:tcW w:w="392" w:type="dxa"/>
            <w:shd w:val="clear" w:color="auto" w:fill="auto"/>
            <w:vAlign w:val="center"/>
          </w:tcPr>
          <w:p w14:paraId="759007BA"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185521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2AC4A4C" w14:textId="77777777" w:rsidR="002B6A29" w:rsidRPr="00D65CF5" w:rsidRDefault="002B6A29" w:rsidP="00D65CF5">
            <w:pPr>
              <w:spacing w:after="0" w:line="240" w:lineRule="auto"/>
              <w:jc w:val="center"/>
              <w:rPr>
                <w:color w:val="FFFFFF"/>
                <w:sz w:val="24"/>
                <w:szCs w:val="24"/>
              </w:rPr>
            </w:pPr>
            <w:r w:rsidRPr="00D65CF5">
              <w:rPr>
                <w:color w:val="FFFFFF"/>
                <w:sz w:val="24"/>
                <w:szCs w:val="24"/>
              </w:rPr>
              <w:t>I</w:t>
            </w:r>
          </w:p>
        </w:tc>
        <w:tc>
          <w:tcPr>
            <w:tcW w:w="393" w:type="dxa"/>
            <w:shd w:val="clear" w:color="auto" w:fill="auto"/>
            <w:vAlign w:val="center"/>
          </w:tcPr>
          <w:p w14:paraId="06AB3A0D"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1DEC28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9D9FC5B"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3" w:type="dxa"/>
            <w:shd w:val="clear" w:color="auto" w:fill="auto"/>
            <w:vAlign w:val="center"/>
          </w:tcPr>
          <w:p w14:paraId="0AB2E8D5"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0C9AE89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DD94E4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49C0150"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FEB0A8A"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7003DFB"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F5684C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52F86ED" w14:textId="77777777" w:rsidR="002B6A29" w:rsidRPr="00D65CF5" w:rsidRDefault="002B6A29" w:rsidP="00D65CF5">
            <w:pPr>
              <w:spacing w:after="0" w:line="240" w:lineRule="auto"/>
              <w:jc w:val="center"/>
              <w:rPr>
                <w:color w:val="FFFFFF"/>
                <w:sz w:val="24"/>
                <w:szCs w:val="24"/>
              </w:rPr>
            </w:pPr>
            <w:r w:rsidRPr="00D65CF5">
              <w:rPr>
                <w:color w:val="FFFFFF"/>
                <w:sz w:val="24"/>
                <w:szCs w:val="24"/>
              </w:rPr>
              <w:t>G</w:t>
            </w:r>
          </w:p>
        </w:tc>
      </w:tr>
      <w:tr w:rsidR="007F6118" w:rsidRPr="00D65CF5" w14:paraId="1FFFBB0C" w14:textId="77777777" w:rsidTr="00D65CF5">
        <w:trPr>
          <w:trHeight w:val="259"/>
        </w:trPr>
        <w:tc>
          <w:tcPr>
            <w:tcW w:w="392" w:type="dxa"/>
            <w:shd w:val="clear" w:color="auto" w:fill="auto"/>
            <w:vAlign w:val="center"/>
          </w:tcPr>
          <w:p w14:paraId="0C5301EA"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677D2348" w14:textId="77777777" w:rsidR="002B6A29" w:rsidRPr="00D65CF5" w:rsidRDefault="002B6A29" w:rsidP="00D65CF5">
            <w:pPr>
              <w:spacing w:after="0" w:line="240" w:lineRule="auto"/>
              <w:jc w:val="center"/>
              <w:rPr>
                <w:color w:val="FFFFFF"/>
                <w:sz w:val="24"/>
                <w:szCs w:val="24"/>
              </w:rPr>
            </w:pPr>
            <w:r w:rsidRPr="00D65CF5">
              <w:rPr>
                <w:color w:val="FFFFFF"/>
                <w:sz w:val="24"/>
                <w:szCs w:val="24"/>
              </w:rPr>
              <w:t>S</w:t>
            </w:r>
          </w:p>
        </w:tc>
        <w:tc>
          <w:tcPr>
            <w:tcW w:w="393" w:type="dxa"/>
            <w:shd w:val="clear" w:color="auto" w:fill="auto"/>
            <w:vAlign w:val="center"/>
          </w:tcPr>
          <w:p w14:paraId="46BF609D"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36EA509C" w14:textId="77777777" w:rsidR="002B6A29" w:rsidRPr="00D65CF5" w:rsidRDefault="002B6A29" w:rsidP="00D65CF5">
            <w:pPr>
              <w:spacing w:after="0" w:line="240" w:lineRule="auto"/>
              <w:jc w:val="center"/>
              <w:rPr>
                <w:color w:val="FFFFFF"/>
                <w:sz w:val="24"/>
                <w:szCs w:val="24"/>
              </w:rPr>
            </w:pPr>
            <w:r w:rsidRPr="00D65CF5">
              <w:rPr>
                <w:color w:val="FFFFFF"/>
                <w:sz w:val="24"/>
                <w:szCs w:val="24"/>
              </w:rPr>
              <w:t>W</w:t>
            </w:r>
          </w:p>
        </w:tc>
        <w:tc>
          <w:tcPr>
            <w:tcW w:w="393" w:type="dxa"/>
            <w:shd w:val="clear" w:color="auto" w:fill="auto"/>
            <w:vAlign w:val="center"/>
          </w:tcPr>
          <w:p w14:paraId="562347E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289B9CA"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8A94A8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19E111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80166BC"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2" w:type="dxa"/>
            <w:shd w:val="clear" w:color="auto" w:fill="auto"/>
            <w:vAlign w:val="center"/>
          </w:tcPr>
          <w:p w14:paraId="08CEFE8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80879A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82F12D8"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50F2BDE3"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0B6B8A01"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79A085A" w14:textId="77777777" w:rsidR="002B6A29" w:rsidRPr="00D65CF5" w:rsidRDefault="002B6A29" w:rsidP="00D65CF5">
            <w:pPr>
              <w:spacing w:after="0" w:line="240" w:lineRule="auto"/>
              <w:rPr>
                <w:rFonts w:cs="Arial"/>
                <w:sz w:val="14"/>
                <w:szCs w:val="14"/>
              </w:rPr>
            </w:pPr>
            <w:r w:rsidRPr="00D65CF5">
              <w:rPr>
                <w:rFonts w:cs="Arial"/>
                <w:sz w:val="14"/>
                <w:szCs w:val="14"/>
              </w:rPr>
              <w:t>13</w:t>
            </w:r>
          </w:p>
          <w:p w14:paraId="2B3F432E" w14:textId="77777777" w:rsidR="002B6A29" w:rsidRPr="00D65CF5" w:rsidRDefault="002B6A29" w:rsidP="00D65CF5">
            <w:pPr>
              <w:spacing w:after="0" w:line="240" w:lineRule="auto"/>
              <w:jc w:val="center"/>
              <w:rPr>
                <w:color w:val="FFFFFF"/>
                <w:sz w:val="24"/>
                <w:szCs w:val="24"/>
              </w:rPr>
            </w:pPr>
            <w:r w:rsidRPr="00D65CF5">
              <w:rPr>
                <w:rFonts w:cs="Arial"/>
                <w:sz w:val="14"/>
                <w:szCs w:val="14"/>
              </w:rPr>
              <w:t>►</w:t>
            </w:r>
          </w:p>
        </w:tc>
        <w:tc>
          <w:tcPr>
            <w:tcW w:w="393" w:type="dxa"/>
            <w:shd w:val="clear" w:color="auto" w:fill="auto"/>
            <w:vAlign w:val="center"/>
          </w:tcPr>
          <w:p w14:paraId="3501176D" w14:textId="77777777" w:rsidR="002B6A29" w:rsidRPr="00D65CF5" w:rsidRDefault="002B6A29" w:rsidP="00D65CF5">
            <w:pPr>
              <w:spacing w:after="0" w:line="240" w:lineRule="auto"/>
              <w:jc w:val="center"/>
              <w:rPr>
                <w:color w:val="FFFFFF"/>
                <w:sz w:val="24"/>
                <w:szCs w:val="24"/>
              </w:rPr>
            </w:pPr>
            <w:r w:rsidRPr="00D65CF5">
              <w:rPr>
                <w:color w:val="FFFFFF"/>
                <w:sz w:val="24"/>
                <w:szCs w:val="24"/>
              </w:rPr>
              <w:t>I</w:t>
            </w:r>
          </w:p>
        </w:tc>
        <w:tc>
          <w:tcPr>
            <w:tcW w:w="392" w:type="dxa"/>
            <w:shd w:val="clear" w:color="auto" w:fill="auto"/>
            <w:vAlign w:val="center"/>
          </w:tcPr>
          <w:p w14:paraId="05EC70AA" w14:textId="77777777" w:rsidR="002B6A29" w:rsidRPr="00D65CF5" w:rsidRDefault="002B6A29" w:rsidP="00D65CF5">
            <w:pPr>
              <w:spacing w:after="0" w:line="240" w:lineRule="auto"/>
              <w:jc w:val="center"/>
              <w:rPr>
                <w:color w:val="FFFFFF"/>
                <w:sz w:val="24"/>
                <w:szCs w:val="24"/>
              </w:rPr>
            </w:pPr>
            <w:r w:rsidRPr="00D65CF5">
              <w:rPr>
                <w:color w:val="FFFFFF"/>
                <w:sz w:val="24"/>
                <w:szCs w:val="24"/>
              </w:rPr>
              <w:t>V</w:t>
            </w:r>
          </w:p>
        </w:tc>
        <w:tc>
          <w:tcPr>
            <w:tcW w:w="393" w:type="dxa"/>
            <w:shd w:val="clear" w:color="auto" w:fill="auto"/>
            <w:vAlign w:val="center"/>
          </w:tcPr>
          <w:p w14:paraId="5AAAE8D9" w14:textId="77777777" w:rsidR="002B6A29" w:rsidRPr="00D65CF5" w:rsidRDefault="002B6A29" w:rsidP="00D65CF5">
            <w:pPr>
              <w:spacing w:after="0" w:line="240" w:lineRule="auto"/>
              <w:jc w:val="center"/>
              <w:rPr>
                <w:color w:val="FFFFFF"/>
                <w:sz w:val="24"/>
                <w:szCs w:val="24"/>
              </w:rPr>
            </w:pPr>
            <w:r w:rsidRPr="00D65CF5">
              <w:rPr>
                <w:color w:val="FFFFFF"/>
                <w:sz w:val="24"/>
                <w:szCs w:val="24"/>
              </w:rPr>
              <w:t>I</w:t>
            </w:r>
          </w:p>
        </w:tc>
        <w:tc>
          <w:tcPr>
            <w:tcW w:w="393" w:type="dxa"/>
            <w:shd w:val="clear" w:color="auto" w:fill="auto"/>
            <w:vAlign w:val="center"/>
          </w:tcPr>
          <w:p w14:paraId="69B3A46C" w14:textId="77777777" w:rsidR="002B6A29" w:rsidRPr="00D65CF5" w:rsidRDefault="002B6A29" w:rsidP="00D65CF5">
            <w:pPr>
              <w:spacing w:after="0" w:line="240" w:lineRule="auto"/>
              <w:jc w:val="center"/>
              <w:rPr>
                <w:color w:val="FFFFFF"/>
                <w:sz w:val="24"/>
                <w:szCs w:val="24"/>
              </w:rPr>
            </w:pPr>
            <w:r w:rsidRPr="00D65CF5">
              <w:rPr>
                <w:rFonts w:cs="Arial"/>
                <w:sz w:val="14"/>
                <w:szCs w:val="14"/>
              </w:rPr>
              <w:t>14▼</w:t>
            </w:r>
          </w:p>
        </w:tc>
        <w:tc>
          <w:tcPr>
            <w:tcW w:w="392" w:type="dxa"/>
            <w:shd w:val="clear" w:color="auto" w:fill="auto"/>
            <w:vAlign w:val="center"/>
          </w:tcPr>
          <w:p w14:paraId="2BB7AA0A"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4002FD33" w14:textId="77777777" w:rsidR="002B6A29" w:rsidRPr="00D65CF5" w:rsidRDefault="002B6A29" w:rsidP="00D65CF5">
            <w:pPr>
              <w:spacing w:after="0" w:line="240" w:lineRule="auto"/>
              <w:jc w:val="center"/>
              <w:rPr>
                <w:color w:val="FFFFFF"/>
                <w:sz w:val="24"/>
                <w:szCs w:val="24"/>
              </w:rPr>
            </w:pPr>
            <w:r w:rsidRPr="00D65CF5">
              <w:rPr>
                <w:rFonts w:cs="Arial"/>
                <w:sz w:val="14"/>
                <w:szCs w:val="14"/>
              </w:rPr>
              <w:t>15▼</w:t>
            </w:r>
          </w:p>
        </w:tc>
        <w:tc>
          <w:tcPr>
            <w:tcW w:w="393" w:type="dxa"/>
            <w:shd w:val="clear" w:color="auto" w:fill="auto"/>
            <w:vAlign w:val="center"/>
          </w:tcPr>
          <w:p w14:paraId="4DB876E0" w14:textId="77777777" w:rsidR="002B6A29" w:rsidRPr="00D65CF5" w:rsidRDefault="002B6A29" w:rsidP="00D65CF5">
            <w:pPr>
              <w:spacing w:after="0" w:line="240" w:lineRule="auto"/>
              <w:jc w:val="center"/>
              <w:rPr>
                <w:color w:val="FFFFFF"/>
                <w:sz w:val="24"/>
                <w:szCs w:val="24"/>
              </w:rPr>
            </w:pPr>
            <w:r w:rsidRPr="00D65CF5">
              <w:rPr>
                <w:color w:val="FFFFFF"/>
                <w:sz w:val="24"/>
                <w:szCs w:val="24"/>
              </w:rPr>
              <w:t>D</w:t>
            </w:r>
          </w:p>
        </w:tc>
        <w:tc>
          <w:tcPr>
            <w:tcW w:w="393" w:type="dxa"/>
            <w:shd w:val="clear" w:color="auto" w:fill="auto"/>
            <w:vAlign w:val="center"/>
          </w:tcPr>
          <w:p w14:paraId="38B5580D"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r>
      <w:tr w:rsidR="007F6118" w:rsidRPr="00D65CF5" w14:paraId="77148257" w14:textId="77777777" w:rsidTr="00D65CF5">
        <w:trPr>
          <w:trHeight w:val="259"/>
        </w:trPr>
        <w:tc>
          <w:tcPr>
            <w:tcW w:w="392" w:type="dxa"/>
            <w:shd w:val="clear" w:color="auto" w:fill="auto"/>
            <w:vAlign w:val="center"/>
          </w:tcPr>
          <w:p w14:paraId="30B78A69"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0C45A9D3" w14:textId="77777777" w:rsidR="002B6A29" w:rsidRPr="00D65CF5" w:rsidRDefault="00EE170F" w:rsidP="00D65CF5">
            <w:pPr>
              <w:spacing w:after="0" w:line="240" w:lineRule="auto"/>
              <w:jc w:val="right"/>
              <w:rPr>
                <w:b/>
                <w:i/>
                <w:color w:val="FFFFFF"/>
                <w:sz w:val="24"/>
                <w:szCs w:val="24"/>
              </w:rPr>
            </w:pPr>
            <w:r w:rsidRPr="00D65CF5">
              <w:rPr>
                <w:b/>
                <w:i/>
                <w:sz w:val="18"/>
                <w:szCs w:val="18"/>
              </w:rPr>
              <w:t>1</w:t>
            </w:r>
          </w:p>
        </w:tc>
        <w:tc>
          <w:tcPr>
            <w:tcW w:w="393" w:type="dxa"/>
            <w:shd w:val="clear" w:color="auto" w:fill="auto"/>
            <w:vAlign w:val="center"/>
          </w:tcPr>
          <w:p w14:paraId="6790C8A9"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386EE066" w14:textId="77777777" w:rsidR="002B6A29" w:rsidRPr="00D65CF5" w:rsidRDefault="002B6A29" w:rsidP="00D65CF5">
            <w:pPr>
              <w:spacing w:after="0" w:line="240" w:lineRule="auto"/>
              <w:jc w:val="center"/>
              <w:rPr>
                <w:color w:val="FFFFFF"/>
                <w:sz w:val="24"/>
                <w:szCs w:val="24"/>
              </w:rPr>
            </w:pPr>
            <w:r w:rsidRPr="00D65CF5">
              <w:rPr>
                <w:color w:val="FFFFFF"/>
                <w:sz w:val="24"/>
                <w:szCs w:val="24"/>
              </w:rPr>
              <w:t>A</w:t>
            </w:r>
          </w:p>
        </w:tc>
        <w:tc>
          <w:tcPr>
            <w:tcW w:w="393" w:type="dxa"/>
            <w:shd w:val="clear" w:color="auto" w:fill="auto"/>
            <w:vAlign w:val="center"/>
          </w:tcPr>
          <w:p w14:paraId="10A37D3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B06E6B1"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02CCF3F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BB8E2B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EDF3E7C" w14:textId="77777777" w:rsidR="002B6A29" w:rsidRPr="00D65CF5" w:rsidRDefault="002B6A29" w:rsidP="00D65CF5">
            <w:pPr>
              <w:spacing w:after="0" w:line="240" w:lineRule="auto"/>
              <w:jc w:val="center"/>
              <w:rPr>
                <w:color w:val="FFFFFF"/>
                <w:sz w:val="24"/>
                <w:szCs w:val="24"/>
              </w:rPr>
            </w:pPr>
            <w:r w:rsidRPr="00D65CF5">
              <w:rPr>
                <w:color w:val="FFFFFF"/>
                <w:sz w:val="24"/>
                <w:szCs w:val="24"/>
              </w:rPr>
              <w:t>T</w:t>
            </w:r>
          </w:p>
        </w:tc>
        <w:tc>
          <w:tcPr>
            <w:tcW w:w="392" w:type="dxa"/>
            <w:shd w:val="clear" w:color="auto" w:fill="auto"/>
            <w:vAlign w:val="center"/>
          </w:tcPr>
          <w:p w14:paraId="656CF30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FB3415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ADF31A7"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3" w:type="dxa"/>
            <w:shd w:val="clear" w:color="auto" w:fill="auto"/>
            <w:vAlign w:val="center"/>
          </w:tcPr>
          <w:p w14:paraId="1F80953C"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22E9CFC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ED5BD5E" w14:textId="77777777" w:rsidR="002B6A29" w:rsidRPr="00D65CF5" w:rsidRDefault="00AE06C6" w:rsidP="00D65CF5">
            <w:pPr>
              <w:spacing w:after="0" w:line="240" w:lineRule="auto"/>
              <w:jc w:val="center"/>
              <w:rPr>
                <w:i/>
                <w:color w:val="FFFFFF"/>
                <w:sz w:val="24"/>
                <w:szCs w:val="24"/>
              </w:rPr>
            </w:pPr>
            <w:r w:rsidRPr="00D65CF5">
              <w:rPr>
                <w:b/>
                <w:i/>
                <w:sz w:val="14"/>
                <w:szCs w:val="16"/>
              </w:rPr>
              <w:t>12</w:t>
            </w:r>
          </w:p>
        </w:tc>
        <w:tc>
          <w:tcPr>
            <w:tcW w:w="393" w:type="dxa"/>
            <w:shd w:val="clear" w:color="auto" w:fill="auto"/>
            <w:vAlign w:val="center"/>
          </w:tcPr>
          <w:p w14:paraId="68CEAD71"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5BE0B04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5D760AB"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2A467E6" w14:textId="77777777" w:rsidR="002B6A29" w:rsidRPr="00D65CF5" w:rsidRDefault="002B6A29" w:rsidP="00D65CF5">
            <w:pPr>
              <w:spacing w:after="0" w:line="240" w:lineRule="auto"/>
              <w:jc w:val="center"/>
              <w:rPr>
                <w:color w:val="FFFFFF"/>
                <w:sz w:val="24"/>
                <w:szCs w:val="24"/>
              </w:rPr>
            </w:pPr>
            <w:r w:rsidRPr="00D65CF5">
              <w:rPr>
                <w:color w:val="FFFFFF"/>
                <w:sz w:val="24"/>
                <w:szCs w:val="24"/>
              </w:rPr>
              <w:t>A</w:t>
            </w:r>
          </w:p>
        </w:tc>
        <w:tc>
          <w:tcPr>
            <w:tcW w:w="392" w:type="dxa"/>
            <w:shd w:val="clear" w:color="auto" w:fill="auto"/>
            <w:vAlign w:val="center"/>
          </w:tcPr>
          <w:p w14:paraId="3832ABF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AFCBCB0" w14:textId="77777777" w:rsidR="002B6A29" w:rsidRPr="00D65CF5" w:rsidRDefault="002B6A29" w:rsidP="00D65CF5">
            <w:pPr>
              <w:spacing w:after="0" w:line="240" w:lineRule="auto"/>
              <w:jc w:val="center"/>
              <w:rPr>
                <w:color w:val="FFFFFF"/>
                <w:sz w:val="24"/>
                <w:szCs w:val="24"/>
              </w:rPr>
            </w:pPr>
            <w:r w:rsidRPr="00D65CF5">
              <w:rPr>
                <w:color w:val="FFFFFF"/>
                <w:sz w:val="24"/>
                <w:szCs w:val="24"/>
              </w:rPr>
              <w:t>A</w:t>
            </w:r>
          </w:p>
        </w:tc>
        <w:tc>
          <w:tcPr>
            <w:tcW w:w="393" w:type="dxa"/>
            <w:shd w:val="clear" w:color="auto" w:fill="auto"/>
            <w:vAlign w:val="center"/>
          </w:tcPr>
          <w:p w14:paraId="1CDF731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350352B"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r>
      <w:tr w:rsidR="007F6118" w:rsidRPr="00D65CF5" w14:paraId="36B5AFF3" w14:textId="77777777" w:rsidTr="00D65CF5">
        <w:trPr>
          <w:trHeight w:val="259"/>
        </w:trPr>
        <w:tc>
          <w:tcPr>
            <w:tcW w:w="392" w:type="dxa"/>
            <w:shd w:val="clear" w:color="auto" w:fill="auto"/>
            <w:vAlign w:val="center"/>
          </w:tcPr>
          <w:p w14:paraId="68D94DFF"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73921C5B" w14:textId="77777777" w:rsidR="002B6A29" w:rsidRPr="00D65CF5" w:rsidRDefault="002B6A29" w:rsidP="00D65CF5">
            <w:pPr>
              <w:spacing w:after="0" w:line="240" w:lineRule="auto"/>
              <w:jc w:val="center"/>
              <w:rPr>
                <w:color w:val="FFFFFF"/>
                <w:sz w:val="24"/>
                <w:szCs w:val="24"/>
              </w:rPr>
            </w:pPr>
            <w:r w:rsidRPr="00D65CF5">
              <w:rPr>
                <w:color w:val="FFFFFF"/>
                <w:sz w:val="24"/>
                <w:szCs w:val="24"/>
              </w:rPr>
              <w:t>A</w:t>
            </w:r>
          </w:p>
        </w:tc>
        <w:tc>
          <w:tcPr>
            <w:tcW w:w="393" w:type="dxa"/>
            <w:shd w:val="clear" w:color="auto" w:fill="auto"/>
            <w:vAlign w:val="center"/>
          </w:tcPr>
          <w:p w14:paraId="4756BE67"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5D34C42" w14:textId="77777777" w:rsidR="002B6A29" w:rsidRPr="00D65CF5" w:rsidRDefault="00412E57" w:rsidP="00D65CF5">
            <w:pPr>
              <w:spacing w:after="0" w:line="240" w:lineRule="auto"/>
              <w:jc w:val="center"/>
              <w:rPr>
                <w:i/>
                <w:color w:val="FFFFFF"/>
                <w:sz w:val="24"/>
                <w:szCs w:val="24"/>
              </w:rPr>
            </w:pPr>
            <w:r w:rsidRPr="00D65CF5">
              <w:rPr>
                <w:rFonts w:cs="Arial"/>
                <w:b/>
                <w:i/>
                <w:sz w:val="18"/>
                <w:szCs w:val="18"/>
              </w:rPr>
              <w:t>9</w:t>
            </w:r>
          </w:p>
        </w:tc>
        <w:tc>
          <w:tcPr>
            <w:tcW w:w="393" w:type="dxa"/>
            <w:shd w:val="clear" w:color="auto" w:fill="auto"/>
            <w:vAlign w:val="center"/>
          </w:tcPr>
          <w:p w14:paraId="76216DD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B7EF610"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50B2CFDA"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6DCCAC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F5BA29D" w14:textId="77777777" w:rsidR="002B6A29" w:rsidRPr="00D65CF5" w:rsidRDefault="002B6A29" w:rsidP="00D65CF5">
            <w:pPr>
              <w:spacing w:after="0" w:line="240" w:lineRule="auto"/>
              <w:jc w:val="center"/>
              <w:rPr>
                <w:color w:val="FFFFFF"/>
                <w:sz w:val="24"/>
                <w:szCs w:val="24"/>
              </w:rPr>
            </w:pPr>
            <w:r w:rsidRPr="00D65CF5">
              <w:rPr>
                <w:color w:val="FFFFFF"/>
                <w:sz w:val="24"/>
                <w:szCs w:val="24"/>
              </w:rPr>
              <w:t>R</w:t>
            </w:r>
          </w:p>
        </w:tc>
        <w:tc>
          <w:tcPr>
            <w:tcW w:w="392" w:type="dxa"/>
            <w:shd w:val="clear" w:color="auto" w:fill="auto"/>
            <w:vAlign w:val="center"/>
          </w:tcPr>
          <w:p w14:paraId="497A199B"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C352E77"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F447F4B" w14:textId="77777777" w:rsidR="002B6A29" w:rsidRPr="00D65CF5" w:rsidRDefault="002B6A29" w:rsidP="00D65CF5">
            <w:pPr>
              <w:spacing w:after="0" w:line="240" w:lineRule="auto"/>
              <w:jc w:val="center"/>
              <w:rPr>
                <w:color w:val="FFFFFF"/>
                <w:sz w:val="24"/>
                <w:szCs w:val="24"/>
              </w:rPr>
            </w:pPr>
            <w:r w:rsidRPr="00D65CF5">
              <w:rPr>
                <w:color w:val="FFFFFF"/>
                <w:sz w:val="24"/>
                <w:szCs w:val="24"/>
              </w:rPr>
              <w:t>G</w:t>
            </w:r>
          </w:p>
        </w:tc>
        <w:tc>
          <w:tcPr>
            <w:tcW w:w="393" w:type="dxa"/>
            <w:shd w:val="clear" w:color="auto" w:fill="auto"/>
            <w:vAlign w:val="center"/>
          </w:tcPr>
          <w:p w14:paraId="11D44806"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7DBD79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7EB55CF" w14:textId="77777777" w:rsidR="002B6A29" w:rsidRPr="00D65CF5" w:rsidRDefault="002B6A29" w:rsidP="00D65CF5">
            <w:pPr>
              <w:spacing w:after="0" w:line="240" w:lineRule="auto"/>
              <w:jc w:val="center"/>
              <w:rPr>
                <w:color w:val="FFFFFF"/>
                <w:sz w:val="24"/>
                <w:szCs w:val="24"/>
              </w:rPr>
            </w:pPr>
            <w:r w:rsidRPr="00D65CF5">
              <w:rPr>
                <w:color w:val="FFFFFF"/>
                <w:sz w:val="24"/>
                <w:szCs w:val="24"/>
              </w:rPr>
              <w:t>T</w:t>
            </w:r>
          </w:p>
        </w:tc>
        <w:tc>
          <w:tcPr>
            <w:tcW w:w="393" w:type="dxa"/>
            <w:shd w:val="clear" w:color="auto" w:fill="auto"/>
            <w:vAlign w:val="center"/>
          </w:tcPr>
          <w:p w14:paraId="4A47D3BE"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40930F4B"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4BE7FF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B40311F" w14:textId="77777777" w:rsidR="002B6A29" w:rsidRPr="00D65CF5" w:rsidRDefault="002B6A29" w:rsidP="00D65CF5">
            <w:pPr>
              <w:spacing w:after="0" w:line="240" w:lineRule="auto"/>
              <w:jc w:val="center"/>
              <w:rPr>
                <w:color w:val="FFFFFF"/>
                <w:sz w:val="24"/>
                <w:szCs w:val="24"/>
              </w:rPr>
            </w:pPr>
            <w:r w:rsidRPr="00D65CF5">
              <w:rPr>
                <w:color w:val="FFFFFF"/>
                <w:sz w:val="24"/>
                <w:szCs w:val="24"/>
              </w:rPr>
              <w:t>X</w:t>
            </w:r>
          </w:p>
        </w:tc>
        <w:tc>
          <w:tcPr>
            <w:tcW w:w="392" w:type="dxa"/>
            <w:shd w:val="clear" w:color="auto" w:fill="auto"/>
            <w:vAlign w:val="center"/>
          </w:tcPr>
          <w:p w14:paraId="68A95EE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4AAD2CE" w14:textId="77777777" w:rsidR="002B6A29" w:rsidRPr="00D65CF5" w:rsidRDefault="002B6A29" w:rsidP="00D65CF5">
            <w:pPr>
              <w:spacing w:after="0" w:line="240" w:lineRule="auto"/>
              <w:jc w:val="center"/>
              <w:rPr>
                <w:color w:val="FFFFFF"/>
                <w:sz w:val="24"/>
                <w:szCs w:val="24"/>
              </w:rPr>
            </w:pPr>
            <w:r w:rsidRPr="00D65CF5">
              <w:rPr>
                <w:color w:val="FFFFFF"/>
                <w:sz w:val="24"/>
                <w:szCs w:val="24"/>
              </w:rPr>
              <w:t>C</w:t>
            </w:r>
          </w:p>
        </w:tc>
        <w:tc>
          <w:tcPr>
            <w:tcW w:w="393" w:type="dxa"/>
            <w:shd w:val="clear" w:color="auto" w:fill="auto"/>
            <w:vAlign w:val="center"/>
          </w:tcPr>
          <w:p w14:paraId="6866119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EBD7EC9" w14:textId="77777777" w:rsidR="002B6A29" w:rsidRPr="00D65CF5" w:rsidRDefault="002B6A29" w:rsidP="00D65CF5">
            <w:pPr>
              <w:spacing w:after="0" w:line="240" w:lineRule="auto"/>
              <w:jc w:val="center"/>
              <w:rPr>
                <w:sz w:val="24"/>
                <w:szCs w:val="24"/>
              </w:rPr>
            </w:pPr>
          </w:p>
        </w:tc>
      </w:tr>
      <w:tr w:rsidR="007F6118" w:rsidRPr="00D65CF5" w14:paraId="65C040F3" w14:textId="77777777" w:rsidTr="00D65CF5">
        <w:trPr>
          <w:trHeight w:val="259"/>
        </w:trPr>
        <w:tc>
          <w:tcPr>
            <w:tcW w:w="392" w:type="dxa"/>
            <w:shd w:val="clear" w:color="auto" w:fill="auto"/>
            <w:vAlign w:val="center"/>
          </w:tcPr>
          <w:p w14:paraId="732BC954"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71D7835D" w14:textId="77777777" w:rsidR="002B6A29" w:rsidRPr="00D65CF5" w:rsidRDefault="002B6A29" w:rsidP="00D65CF5">
            <w:pPr>
              <w:spacing w:after="0" w:line="240" w:lineRule="auto"/>
              <w:jc w:val="center"/>
              <w:rPr>
                <w:color w:val="FFFFFF"/>
                <w:sz w:val="16"/>
                <w:szCs w:val="16"/>
              </w:rPr>
            </w:pPr>
          </w:p>
        </w:tc>
        <w:tc>
          <w:tcPr>
            <w:tcW w:w="393" w:type="dxa"/>
            <w:shd w:val="clear" w:color="auto" w:fill="auto"/>
            <w:vAlign w:val="center"/>
          </w:tcPr>
          <w:p w14:paraId="73D77DB2"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2CFDF9B2" w14:textId="77777777" w:rsidR="002B6A29" w:rsidRPr="00D65CF5" w:rsidRDefault="002B6A29" w:rsidP="00D65CF5">
            <w:pPr>
              <w:spacing w:after="0" w:line="240" w:lineRule="auto"/>
              <w:jc w:val="center"/>
              <w:rPr>
                <w:color w:val="FFFFFF"/>
                <w:sz w:val="24"/>
                <w:szCs w:val="24"/>
              </w:rPr>
            </w:pPr>
            <w:r w:rsidRPr="00D65CF5">
              <w:rPr>
                <w:color w:val="FFFFFF"/>
                <w:sz w:val="24"/>
                <w:szCs w:val="24"/>
              </w:rPr>
              <w:t>T</w:t>
            </w:r>
          </w:p>
        </w:tc>
        <w:tc>
          <w:tcPr>
            <w:tcW w:w="393" w:type="dxa"/>
            <w:shd w:val="clear" w:color="auto" w:fill="auto"/>
            <w:vAlign w:val="center"/>
          </w:tcPr>
          <w:p w14:paraId="2660E80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EB1F728"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3C63B69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860787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7FAADF3" w14:textId="77777777" w:rsidR="002B6A29" w:rsidRPr="00D65CF5" w:rsidRDefault="002B6A29" w:rsidP="00D65CF5">
            <w:pPr>
              <w:spacing w:after="0" w:line="240" w:lineRule="auto"/>
              <w:jc w:val="center"/>
              <w:rPr>
                <w:color w:val="FFFFFF"/>
                <w:sz w:val="24"/>
                <w:szCs w:val="24"/>
              </w:rPr>
            </w:pPr>
            <w:r w:rsidRPr="00D65CF5">
              <w:rPr>
                <w:color w:val="FFFFFF"/>
                <w:sz w:val="24"/>
                <w:szCs w:val="24"/>
              </w:rPr>
              <w:t>O</w:t>
            </w:r>
          </w:p>
        </w:tc>
        <w:tc>
          <w:tcPr>
            <w:tcW w:w="392" w:type="dxa"/>
            <w:shd w:val="clear" w:color="auto" w:fill="auto"/>
            <w:vAlign w:val="center"/>
          </w:tcPr>
          <w:p w14:paraId="36EFFDA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FE28FE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1B6D55A"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7E23A805"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38F1CF3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FA72D26"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3B7BDF2D"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A2D890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FEFB16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975BC06"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04BAF27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2F4B997" w14:textId="77777777" w:rsidR="002B6A29" w:rsidRPr="00D65CF5" w:rsidRDefault="002B6A29" w:rsidP="00D65CF5">
            <w:pPr>
              <w:spacing w:after="0" w:line="240" w:lineRule="auto"/>
              <w:jc w:val="center"/>
              <w:rPr>
                <w:color w:val="FFFFFF"/>
                <w:sz w:val="24"/>
                <w:szCs w:val="24"/>
              </w:rPr>
            </w:pPr>
            <w:r w:rsidRPr="00D65CF5">
              <w:rPr>
                <w:color w:val="FFFFFF"/>
                <w:sz w:val="24"/>
                <w:szCs w:val="24"/>
              </w:rPr>
              <w:t>H</w:t>
            </w:r>
          </w:p>
        </w:tc>
        <w:tc>
          <w:tcPr>
            <w:tcW w:w="393" w:type="dxa"/>
            <w:shd w:val="clear" w:color="auto" w:fill="auto"/>
            <w:vAlign w:val="center"/>
          </w:tcPr>
          <w:p w14:paraId="5180A11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EB08A8E" w14:textId="77777777" w:rsidR="002B6A29" w:rsidRPr="00D65CF5" w:rsidRDefault="002B6A29" w:rsidP="00D65CF5">
            <w:pPr>
              <w:spacing w:after="0" w:line="240" w:lineRule="auto"/>
              <w:jc w:val="center"/>
              <w:rPr>
                <w:sz w:val="24"/>
                <w:szCs w:val="24"/>
              </w:rPr>
            </w:pPr>
          </w:p>
        </w:tc>
      </w:tr>
      <w:tr w:rsidR="007F6118" w:rsidRPr="00D65CF5" w14:paraId="297A89BA" w14:textId="77777777" w:rsidTr="00D65CF5">
        <w:trPr>
          <w:trHeight w:val="259"/>
        </w:trPr>
        <w:tc>
          <w:tcPr>
            <w:tcW w:w="392" w:type="dxa"/>
            <w:shd w:val="clear" w:color="auto" w:fill="auto"/>
            <w:vAlign w:val="center"/>
          </w:tcPr>
          <w:p w14:paraId="1B88A28A"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63D05010" w14:textId="77777777" w:rsidR="002B6A29" w:rsidRPr="00D65CF5" w:rsidRDefault="002B6A29" w:rsidP="00D65CF5">
            <w:pPr>
              <w:spacing w:after="0" w:line="240" w:lineRule="auto"/>
              <w:jc w:val="center"/>
              <w:rPr>
                <w:color w:val="FFFFFF"/>
                <w:sz w:val="24"/>
                <w:szCs w:val="24"/>
              </w:rPr>
            </w:pPr>
            <w:r w:rsidRPr="00D65CF5">
              <w:rPr>
                <w:color w:val="FFFFFF"/>
                <w:sz w:val="24"/>
                <w:szCs w:val="24"/>
              </w:rPr>
              <w:t>O</w:t>
            </w:r>
          </w:p>
        </w:tc>
        <w:tc>
          <w:tcPr>
            <w:tcW w:w="393" w:type="dxa"/>
            <w:shd w:val="clear" w:color="auto" w:fill="auto"/>
            <w:vAlign w:val="center"/>
          </w:tcPr>
          <w:p w14:paraId="499C5E0A"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0ED07283" w14:textId="77777777" w:rsidR="002B6A29" w:rsidRPr="00D65CF5" w:rsidRDefault="002B6A29" w:rsidP="00D65CF5">
            <w:pPr>
              <w:spacing w:after="0" w:line="240" w:lineRule="auto"/>
              <w:jc w:val="center"/>
              <w:rPr>
                <w:color w:val="FFFFFF"/>
                <w:sz w:val="24"/>
                <w:szCs w:val="24"/>
              </w:rPr>
            </w:pPr>
            <w:r w:rsidRPr="00D65CF5">
              <w:rPr>
                <w:color w:val="FFFFFF"/>
                <w:sz w:val="24"/>
                <w:szCs w:val="24"/>
              </w:rPr>
              <w:t>U</w:t>
            </w:r>
          </w:p>
        </w:tc>
        <w:tc>
          <w:tcPr>
            <w:tcW w:w="393" w:type="dxa"/>
            <w:shd w:val="clear" w:color="auto" w:fill="auto"/>
            <w:vAlign w:val="center"/>
          </w:tcPr>
          <w:p w14:paraId="6DC5CD0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85668CB" w14:textId="77777777" w:rsidR="002B6A29" w:rsidRPr="00D65CF5" w:rsidRDefault="002B6A29" w:rsidP="00D65CF5">
            <w:pPr>
              <w:spacing w:after="0" w:line="240" w:lineRule="auto"/>
              <w:jc w:val="center"/>
              <w:rPr>
                <w:color w:val="FFFFFF"/>
                <w:sz w:val="24"/>
                <w:szCs w:val="24"/>
              </w:rPr>
            </w:pPr>
            <w:r w:rsidRPr="00D65CF5">
              <w:rPr>
                <w:rFonts w:cs="Arial"/>
                <w:sz w:val="14"/>
                <w:szCs w:val="14"/>
              </w:rPr>
              <w:t>17▼</w:t>
            </w:r>
          </w:p>
        </w:tc>
        <w:tc>
          <w:tcPr>
            <w:tcW w:w="392" w:type="dxa"/>
            <w:shd w:val="clear" w:color="auto" w:fill="auto"/>
            <w:vAlign w:val="center"/>
          </w:tcPr>
          <w:p w14:paraId="05FF0DE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4C484A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2219D36"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E98F05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C491DA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C02BC93" w14:textId="77777777" w:rsidR="002B6A29" w:rsidRPr="00D65CF5" w:rsidRDefault="002B6A29" w:rsidP="00D65CF5">
            <w:pPr>
              <w:spacing w:after="0" w:line="240" w:lineRule="auto"/>
              <w:jc w:val="center"/>
              <w:rPr>
                <w:color w:val="FFFFFF"/>
                <w:sz w:val="24"/>
                <w:szCs w:val="24"/>
              </w:rPr>
            </w:pPr>
            <w:r w:rsidRPr="00D65CF5">
              <w:rPr>
                <w:color w:val="FFFFFF"/>
                <w:sz w:val="24"/>
                <w:szCs w:val="24"/>
              </w:rPr>
              <w:t>S</w:t>
            </w:r>
          </w:p>
        </w:tc>
        <w:tc>
          <w:tcPr>
            <w:tcW w:w="393" w:type="dxa"/>
            <w:shd w:val="clear" w:color="auto" w:fill="auto"/>
            <w:vAlign w:val="center"/>
          </w:tcPr>
          <w:p w14:paraId="00091C63"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892B24A"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ECEC72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DBB1DFA"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E79CE7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1F3AD5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C4D95DB"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077AD5B1"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E64A6B2" w14:textId="77777777" w:rsidR="002B6A29" w:rsidRPr="00D65CF5" w:rsidRDefault="002B6A29" w:rsidP="00D65CF5">
            <w:pPr>
              <w:spacing w:after="0" w:line="240" w:lineRule="auto"/>
              <w:jc w:val="center"/>
              <w:rPr>
                <w:color w:val="FFFFFF"/>
                <w:sz w:val="24"/>
                <w:szCs w:val="24"/>
              </w:rPr>
            </w:pPr>
            <w:r w:rsidRPr="00D65CF5">
              <w:rPr>
                <w:color w:val="FFFFFF"/>
                <w:sz w:val="24"/>
                <w:szCs w:val="24"/>
              </w:rPr>
              <w:t>R</w:t>
            </w:r>
          </w:p>
        </w:tc>
        <w:tc>
          <w:tcPr>
            <w:tcW w:w="393" w:type="dxa"/>
            <w:shd w:val="clear" w:color="auto" w:fill="auto"/>
            <w:vAlign w:val="center"/>
          </w:tcPr>
          <w:p w14:paraId="465BA167"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44BC2BC" w14:textId="77777777" w:rsidR="002B6A29" w:rsidRPr="00D65CF5" w:rsidRDefault="002B6A29" w:rsidP="00D65CF5">
            <w:pPr>
              <w:spacing w:after="0" w:line="240" w:lineRule="auto"/>
              <w:jc w:val="center"/>
              <w:rPr>
                <w:sz w:val="24"/>
                <w:szCs w:val="24"/>
              </w:rPr>
            </w:pPr>
          </w:p>
        </w:tc>
      </w:tr>
      <w:tr w:rsidR="007F6118" w:rsidRPr="00D65CF5" w14:paraId="1CA9FA4C" w14:textId="77777777" w:rsidTr="00D65CF5">
        <w:trPr>
          <w:trHeight w:val="259"/>
        </w:trPr>
        <w:tc>
          <w:tcPr>
            <w:tcW w:w="392" w:type="dxa"/>
            <w:shd w:val="clear" w:color="auto" w:fill="auto"/>
            <w:vAlign w:val="center"/>
          </w:tcPr>
          <w:p w14:paraId="5D027FD5"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43EEF15C" w14:textId="77777777" w:rsidR="002B6A29" w:rsidRPr="00D65CF5" w:rsidRDefault="002B6A29" w:rsidP="00D65CF5">
            <w:pPr>
              <w:spacing w:after="0" w:line="240" w:lineRule="auto"/>
              <w:jc w:val="center"/>
              <w:rPr>
                <w:color w:val="FFFFFF"/>
                <w:sz w:val="24"/>
                <w:szCs w:val="24"/>
              </w:rPr>
            </w:pPr>
            <w:r w:rsidRPr="00D65CF5">
              <w:rPr>
                <w:color w:val="FFFFFF"/>
                <w:sz w:val="24"/>
                <w:szCs w:val="24"/>
              </w:rPr>
              <w:t>M</w:t>
            </w:r>
          </w:p>
        </w:tc>
        <w:tc>
          <w:tcPr>
            <w:tcW w:w="393" w:type="dxa"/>
            <w:shd w:val="clear" w:color="auto" w:fill="auto"/>
            <w:vAlign w:val="center"/>
          </w:tcPr>
          <w:p w14:paraId="40AE2E3D"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530AF80"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3" w:type="dxa"/>
            <w:shd w:val="clear" w:color="auto" w:fill="auto"/>
            <w:vAlign w:val="center"/>
          </w:tcPr>
          <w:p w14:paraId="67C9BD6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1750F96"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2" w:type="dxa"/>
            <w:shd w:val="clear" w:color="auto" w:fill="auto"/>
            <w:vAlign w:val="center"/>
          </w:tcPr>
          <w:p w14:paraId="42E3B32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45D9C57"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6438B07" w14:textId="77777777" w:rsidR="002B6A29" w:rsidRPr="00D65CF5" w:rsidRDefault="002B6A29" w:rsidP="00D65CF5">
            <w:pPr>
              <w:spacing w:after="0" w:line="240" w:lineRule="auto"/>
              <w:jc w:val="center"/>
              <w:rPr>
                <w:color w:val="FFFFFF"/>
                <w:sz w:val="24"/>
                <w:szCs w:val="24"/>
              </w:rPr>
            </w:pPr>
            <w:r w:rsidRPr="00D65CF5">
              <w:rPr>
                <w:rFonts w:cs="Arial"/>
                <w:sz w:val="14"/>
                <w:szCs w:val="14"/>
              </w:rPr>
              <w:t>16►</w:t>
            </w:r>
          </w:p>
        </w:tc>
        <w:tc>
          <w:tcPr>
            <w:tcW w:w="392" w:type="dxa"/>
            <w:shd w:val="clear" w:color="auto" w:fill="auto"/>
            <w:vAlign w:val="center"/>
          </w:tcPr>
          <w:p w14:paraId="683941B7" w14:textId="77777777" w:rsidR="002B6A29" w:rsidRPr="00D65CF5" w:rsidRDefault="002B6A29" w:rsidP="00D65CF5">
            <w:pPr>
              <w:spacing w:after="0" w:line="240" w:lineRule="auto"/>
              <w:jc w:val="center"/>
              <w:rPr>
                <w:color w:val="FFFFFF"/>
                <w:sz w:val="24"/>
                <w:szCs w:val="24"/>
              </w:rPr>
            </w:pPr>
            <w:r w:rsidRPr="00D65CF5">
              <w:rPr>
                <w:color w:val="FFFFFF"/>
                <w:sz w:val="24"/>
                <w:szCs w:val="24"/>
              </w:rPr>
              <w:t>A</w:t>
            </w:r>
          </w:p>
        </w:tc>
        <w:tc>
          <w:tcPr>
            <w:tcW w:w="393" w:type="dxa"/>
            <w:shd w:val="clear" w:color="auto" w:fill="auto"/>
            <w:vAlign w:val="center"/>
          </w:tcPr>
          <w:p w14:paraId="779AEFD4" w14:textId="77777777" w:rsidR="002B6A29" w:rsidRPr="00D65CF5" w:rsidRDefault="002B6A29" w:rsidP="00D65CF5">
            <w:pPr>
              <w:spacing w:after="0" w:line="240" w:lineRule="auto"/>
              <w:jc w:val="center"/>
              <w:rPr>
                <w:color w:val="FFFFFF"/>
                <w:sz w:val="24"/>
                <w:szCs w:val="24"/>
              </w:rPr>
            </w:pPr>
            <w:r w:rsidRPr="00D65CF5">
              <w:rPr>
                <w:color w:val="FFFFFF"/>
                <w:sz w:val="24"/>
                <w:szCs w:val="24"/>
              </w:rPr>
              <w:t>R</w:t>
            </w:r>
          </w:p>
        </w:tc>
        <w:tc>
          <w:tcPr>
            <w:tcW w:w="393" w:type="dxa"/>
            <w:shd w:val="clear" w:color="auto" w:fill="auto"/>
            <w:vAlign w:val="center"/>
          </w:tcPr>
          <w:p w14:paraId="0DEF9CDE"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3C61A613"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2" w:type="dxa"/>
            <w:shd w:val="clear" w:color="auto" w:fill="auto"/>
            <w:vAlign w:val="center"/>
          </w:tcPr>
          <w:p w14:paraId="092CEDF0" w14:textId="77777777" w:rsidR="002B6A29" w:rsidRPr="00D65CF5" w:rsidRDefault="002B6A29" w:rsidP="00D65CF5">
            <w:pPr>
              <w:spacing w:after="0" w:line="240" w:lineRule="auto"/>
              <w:jc w:val="center"/>
              <w:rPr>
                <w:color w:val="FFFFFF"/>
                <w:sz w:val="24"/>
                <w:szCs w:val="24"/>
              </w:rPr>
            </w:pPr>
            <w:r w:rsidRPr="00D65CF5">
              <w:rPr>
                <w:color w:val="FFFFFF"/>
                <w:sz w:val="24"/>
                <w:szCs w:val="24"/>
              </w:rPr>
              <w:t>B</w:t>
            </w:r>
          </w:p>
        </w:tc>
        <w:tc>
          <w:tcPr>
            <w:tcW w:w="393" w:type="dxa"/>
            <w:shd w:val="clear" w:color="auto" w:fill="auto"/>
            <w:vAlign w:val="center"/>
          </w:tcPr>
          <w:p w14:paraId="1BB0CB29" w14:textId="77777777" w:rsidR="002B6A29" w:rsidRPr="00D65CF5" w:rsidRDefault="002B6A29" w:rsidP="00D65CF5">
            <w:pPr>
              <w:spacing w:after="0" w:line="240" w:lineRule="auto"/>
              <w:jc w:val="center"/>
              <w:rPr>
                <w:color w:val="FFFFFF"/>
                <w:sz w:val="24"/>
                <w:szCs w:val="24"/>
              </w:rPr>
            </w:pPr>
            <w:r w:rsidRPr="00D65CF5">
              <w:rPr>
                <w:color w:val="FFFFFF"/>
                <w:sz w:val="24"/>
                <w:szCs w:val="24"/>
              </w:rPr>
              <w:t>O</w:t>
            </w:r>
          </w:p>
        </w:tc>
        <w:tc>
          <w:tcPr>
            <w:tcW w:w="393" w:type="dxa"/>
            <w:shd w:val="clear" w:color="auto" w:fill="auto"/>
            <w:vAlign w:val="center"/>
          </w:tcPr>
          <w:p w14:paraId="686E957F"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2" w:type="dxa"/>
            <w:shd w:val="clear" w:color="auto" w:fill="auto"/>
            <w:vAlign w:val="center"/>
          </w:tcPr>
          <w:p w14:paraId="756A0C6A" w14:textId="77777777" w:rsidR="002B6A29" w:rsidRPr="00D65CF5" w:rsidRDefault="002B6A29" w:rsidP="00D65CF5">
            <w:pPr>
              <w:spacing w:after="0" w:line="240" w:lineRule="auto"/>
              <w:jc w:val="center"/>
              <w:rPr>
                <w:color w:val="FFFFFF"/>
                <w:sz w:val="24"/>
                <w:szCs w:val="24"/>
              </w:rPr>
            </w:pPr>
            <w:r w:rsidRPr="00D65CF5">
              <w:rPr>
                <w:color w:val="FFFFFF"/>
                <w:sz w:val="24"/>
                <w:szCs w:val="24"/>
              </w:rPr>
              <w:t>R</w:t>
            </w:r>
          </w:p>
        </w:tc>
        <w:tc>
          <w:tcPr>
            <w:tcW w:w="393" w:type="dxa"/>
            <w:shd w:val="clear" w:color="auto" w:fill="auto"/>
            <w:vAlign w:val="center"/>
          </w:tcPr>
          <w:p w14:paraId="006B3234" w14:textId="77777777" w:rsidR="002B6A29" w:rsidRPr="00D65CF5" w:rsidRDefault="002B6A29" w:rsidP="00D65CF5">
            <w:pPr>
              <w:spacing w:after="0" w:line="240" w:lineRule="auto"/>
              <w:jc w:val="center"/>
              <w:rPr>
                <w:color w:val="FFFFFF"/>
                <w:sz w:val="24"/>
                <w:szCs w:val="24"/>
              </w:rPr>
            </w:pPr>
            <w:r w:rsidRPr="00D65CF5">
              <w:rPr>
                <w:color w:val="FFFFFF"/>
                <w:sz w:val="24"/>
                <w:szCs w:val="24"/>
              </w:rPr>
              <w:t>S</w:t>
            </w:r>
          </w:p>
        </w:tc>
        <w:tc>
          <w:tcPr>
            <w:tcW w:w="393" w:type="dxa"/>
            <w:shd w:val="clear" w:color="auto" w:fill="auto"/>
            <w:vAlign w:val="center"/>
          </w:tcPr>
          <w:p w14:paraId="2B719363" w14:textId="77777777" w:rsidR="002B6A29" w:rsidRPr="00D65CF5" w:rsidRDefault="00EE170F" w:rsidP="00D65CF5">
            <w:pPr>
              <w:spacing w:after="0" w:line="240" w:lineRule="auto"/>
              <w:jc w:val="center"/>
              <w:rPr>
                <w:b/>
                <w:i/>
                <w:color w:val="FFFFFF"/>
                <w:sz w:val="24"/>
                <w:szCs w:val="24"/>
              </w:rPr>
            </w:pPr>
            <w:r w:rsidRPr="00D65CF5">
              <w:rPr>
                <w:rFonts w:cs="Arial"/>
                <w:b/>
                <w:i/>
                <w:sz w:val="18"/>
                <w:szCs w:val="18"/>
              </w:rPr>
              <w:t>6</w:t>
            </w:r>
          </w:p>
        </w:tc>
        <w:tc>
          <w:tcPr>
            <w:tcW w:w="392" w:type="dxa"/>
            <w:shd w:val="clear" w:color="auto" w:fill="auto"/>
            <w:vAlign w:val="center"/>
          </w:tcPr>
          <w:p w14:paraId="3F30140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27D5ECC" w14:textId="77777777" w:rsidR="002B6A29" w:rsidRPr="00D65CF5" w:rsidRDefault="002B6A29" w:rsidP="00D65CF5">
            <w:pPr>
              <w:spacing w:after="0" w:line="240" w:lineRule="auto"/>
              <w:jc w:val="center"/>
              <w:rPr>
                <w:color w:val="FFFFFF"/>
                <w:sz w:val="24"/>
                <w:szCs w:val="24"/>
              </w:rPr>
            </w:pPr>
            <w:r w:rsidRPr="00D65CF5">
              <w:rPr>
                <w:color w:val="FFFFFF"/>
                <w:sz w:val="24"/>
                <w:szCs w:val="24"/>
              </w:rPr>
              <w:t>I</w:t>
            </w:r>
          </w:p>
        </w:tc>
        <w:tc>
          <w:tcPr>
            <w:tcW w:w="393" w:type="dxa"/>
            <w:shd w:val="clear" w:color="auto" w:fill="auto"/>
            <w:vAlign w:val="center"/>
          </w:tcPr>
          <w:p w14:paraId="0EAA78DA"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CEAF446" w14:textId="77777777" w:rsidR="002B6A29" w:rsidRPr="00D65CF5" w:rsidRDefault="002B6A29" w:rsidP="00D65CF5">
            <w:pPr>
              <w:spacing w:after="0" w:line="240" w:lineRule="auto"/>
              <w:jc w:val="center"/>
              <w:rPr>
                <w:sz w:val="24"/>
                <w:szCs w:val="24"/>
              </w:rPr>
            </w:pPr>
          </w:p>
        </w:tc>
      </w:tr>
      <w:tr w:rsidR="007F6118" w:rsidRPr="00D65CF5" w14:paraId="55F83653" w14:textId="77777777" w:rsidTr="00D65CF5">
        <w:trPr>
          <w:trHeight w:val="259"/>
        </w:trPr>
        <w:tc>
          <w:tcPr>
            <w:tcW w:w="392" w:type="dxa"/>
            <w:shd w:val="clear" w:color="auto" w:fill="auto"/>
            <w:vAlign w:val="center"/>
          </w:tcPr>
          <w:p w14:paraId="3FF3F96B"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0DB46679"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5CCBF94F"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828453C" w14:textId="77777777" w:rsidR="002B6A29" w:rsidRPr="00D65CF5" w:rsidRDefault="002B6A29" w:rsidP="00D65CF5">
            <w:pPr>
              <w:spacing w:after="0" w:line="240" w:lineRule="auto"/>
              <w:jc w:val="center"/>
              <w:rPr>
                <w:color w:val="FFFFFF"/>
                <w:sz w:val="24"/>
                <w:szCs w:val="24"/>
              </w:rPr>
            </w:pPr>
            <w:r w:rsidRPr="00D65CF5">
              <w:rPr>
                <w:color w:val="FFFFFF"/>
                <w:sz w:val="24"/>
                <w:szCs w:val="24"/>
              </w:rPr>
              <w:t>G</w:t>
            </w:r>
          </w:p>
        </w:tc>
        <w:tc>
          <w:tcPr>
            <w:tcW w:w="393" w:type="dxa"/>
            <w:shd w:val="clear" w:color="auto" w:fill="auto"/>
            <w:vAlign w:val="center"/>
          </w:tcPr>
          <w:p w14:paraId="5BF4DA1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B5FDFF9" w14:textId="77777777" w:rsidR="002B6A29" w:rsidRPr="00D65CF5" w:rsidRDefault="002B6A29" w:rsidP="00D65CF5">
            <w:pPr>
              <w:spacing w:after="0" w:line="240" w:lineRule="auto"/>
              <w:jc w:val="center"/>
              <w:rPr>
                <w:color w:val="FFFFFF"/>
                <w:sz w:val="24"/>
                <w:szCs w:val="24"/>
              </w:rPr>
            </w:pPr>
            <w:r w:rsidRPr="00D65CF5">
              <w:rPr>
                <w:color w:val="FFFFFF"/>
                <w:sz w:val="24"/>
                <w:szCs w:val="24"/>
              </w:rPr>
              <w:t>V</w:t>
            </w:r>
          </w:p>
        </w:tc>
        <w:tc>
          <w:tcPr>
            <w:tcW w:w="392" w:type="dxa"/>
            <w:shd w:val="clear" w:color="auto" w:fill="auto"/>
            <w:vAlign w:val="center"/>
          </w:tcPr>
          <w:p w14:paraId="08204D1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A39577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4DC9B2F"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E3A540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EB7923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37084C6" w14:textId="77777777" w:rsidR="002B6A29" w:rsidRPr="00D65CF5" w:rsidRDefault="002B6A29" w:rsidP="00D65CF5">
            <w:pPr>
              <w:spacing w:after="0" w:line="240" w:lineRule="auto"/>
              <w:jc w:val="center"/>
              <w:rPr>
                <w:color w:val="FFFFFF"/>
                <w:sz w:val="24"/>
                <w:szCs w:val="24"/>
              </w:rPr>
            </w:pPr>
            <w:r w:rsidRPr="00D65CF5">
              <w:rPr>
                <w:color w:val="FFFFFF"/>
                <w:sz w:val="24"/>
                <w:szCs w:val="24"/>
              </w:rPr>
              <w:t>L</w:t>
            </w:r>
          </w:p>
        </w:tc>
        <w:tc>
          <w:tcPr>
            <w:tcW w:w="393" w:type="dxa"/>
            <w:shd w:val="clear" w:color="auto" w:fill="auto"/>
            <w:vAlign w:val="center"/>
          </w:tcPr>
          <w:p w14:paraId="0EA25608"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04CB29E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1144BB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2A913BB"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2B66B08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D8EBD8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80917F5"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5FE8C72A"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02D7E73" w14:textId="77777777" w:rsidR="002B6A29" w:rsidRPr="00D65CF5" w:rsidRDefault="002B6A29" w:rsidP="00D65CF5">
            <w:pPr>
              <w:spacing w:after="0" w:line="240" w:lineRule="auto"/>
              <w:jc w:val="center"/>
              <w:rPr>
                <w:color w:val="FFFFFF"/>
                <w:sz w:val="24"/>
                <w:szCs w:val="24"/>
              </w:rPr>
            </w:pPr>
            <w:r w:rsidRPr="00D65CF5">
              <w:rPr>
                <w:color w:val="FFFFFF"/>
                <w:sz w:val="24"/>
                <w:szCs w:val="24"/>
              </w:rPr>
              <w:t>C</w:t>
            </w:r>
          </w:p>
        </w:tc>
        <w:tc>
          <w:tcPr>
            <w:tcW w:w="393" w:type="dxa"/>
            <w:shd w:val="clear" w:color="auto" w:fill="auto"/>
            <w:vAlign w:val="center"/>
          </w:tcPr>
          <w:p w14:paraId="6C58B80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298AB81" w14:textId="77777777" w:rsidR="002B6A29" w:rsidRPr="00D65CF5" w:rsidRDefault="002B6A29" w:rsidP="00D65CF5">
            <w:pPr>
              <w:spacing w:after="0" w:line="240" w:lineRule="auto"/>
              <w:jc w:val="center"/>
              <w:rPr>
                <w:sz w:val="24"/>
                <w:szCs w:val="24"/>
              </w:rPr>
            </w:pPr>
          </w:p>
        </w:tc>
      </w:tr>
      <w:tr w:rsidR="007F6118" w:rsidRPr="00D65CF5" w14:paraId="1B2E775E" w14:textId="77777777" w:rsidTr="00D65CF5">
        <w:trPr>
          <w:trHeight w:val="259"/>
        </w:trPr>
        <w:tc>
          <w:tcPr>
            <w:tcW w:w="392" w:type="dxa"/>
            <w:shd w:val="clear" w:color="auto" w:fill="auto"/>
          </w:tcPr>
          <w:p w14:paraId="2E48EC6A" w14:textId="77777777" w:rsidR="002B6A29" w:rsidRPr="00D65CF5" w:rsidRDefault="002B6A29" w:rsidP="00D65CF5">
            <w:pPr>
              <w:spacing w:after="0" w:line="240" w:lineRule="auto"/>
              <w:rPr>
                <w:color w:val="FFFFFF"/>
                <w:sz w:val="14"/>
                <w:szCs w:val="14"/>
              </w:rPr>
            </w:pPr>
            <w:r w:rsidRPr="00D65CF5">
              <w:rPr>
                <w:rFonts w:cs="Arial"/>
                <w:sz w:val="14"/>
                <w:szCs w:val="14"/>
              </w:rPr>
              <w:t>6 ►</w:t>
            </w:r>
          </w:p>
        </w:tc>
        <w:tc>
          <w:tcPr>
            <w:tcW w:w="393" w:type="dxa"/>
            <w:shd w:val="clear" w:color="auto" w:fill="FFFFFF"/>
            <w:vAlign w:val="center"/>
          </w:tcPr>
          <w:p w14:paraId="3EA26551" w14:textId="77777777" w:rsidR="002B6A29" w:rsidRPr="00D65CF5" w:rsidRDefault="002B6A29" w:rsidP="00D65CF5">
            <w:pPr>
              <w:spacing w:after="0" w:line="240" w:lineRule="auto"/>
              <w:jc w:val="center"/>
              <w:rPr>
                <w:color w:val="FFFFFF"/>
                <w:sz w:val="24"/>
                <w:szCs w:val="24"/>
              </w:rPr>
            </w:pPr>
            <w:r w:rsidRPr="00D65CF5">
              <w:rPr>
                <w:color w:val="FFFFFF"/>
                <w:sz w:val="24"/>
                <w:szCs w:val="24"/>
              </w:rPr>
              <w:t>T</w:t>
            </w:r>
          </w:p>
        </w:tc>
        <w:tc>
          <w:tcPr>
            <w:tcW w:w="393" w:type="dxa"/>
            <w:shd w:val="clear" w:color="auto" w:fill="auto"/>
            <w:vAlign w:val="center"/>
          </w:tcPr>
          <w:p w14:paraId="7715A0D9" w14:textId="77777777" w:rsidR="002B6A29" w:rsidRPr="00D65CF5" w:rsidRDefault="002B6A29" w:rsidP="00D65CF5">
            <w:pPr>
              <w:spacing w:after="0" w:line="240" w:lineRule="auto"/>
              <w:jc w:val="center"/>
              <w:rPr>
                <w:color w:val="FFFFFF"/>
                <w:sz w:val="24"/>
                <w:szCs w:val="24"/>
              </w:rPr>
            </w:pPr>
            <w:r w:rsidRPr="00D65CF5">
              <w:rPr>
                <w:color w:val="FFFFFF"/>
                <w:sz w:val="24"/>
                <w:szCs w:val="24"/>
              </w:rPr>
              <w:t>R</w:t>
            </w:r>
          </w:p>
        </w:tc>
        <w:tc>
          <w:tcPr>
            <w:tcW w:w="392" w:type="dxa"/>
            <w:shd w:val="clear" w:color="auto" w:fill="auto"/>
            <w:vAlign w:val="center"/>
          </w:tcPr>
          <w:p w14:paraId="13C8AF87"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150289EA" w14:textId="77777777" w:rsidR="002B6A29" w:rsidRPr="00D65CF5" w:rsidRDefault="002B6A29" w:rsidP="00D65CF5">
            <w:pPr>
              <w:spacing w:after="0" w:line="240" w:lineRule="auto"/>
              <w:jc w:val="center"/>
              <w:rPr>
                <w:color w:val="FFFFFF"/>
                <w:sz w:val="24"/>
                <w:szCs w:val="24"/>
              </w:rPr>
            </w:pPr>
            <w:r w:rsidRPr="00D65CF5">
              <w:rPr>
                <w:color w:val="FFFFFF"/>
                <w:sz w:val="24"/>
                <w:szCs w:val="24"/>
              </w:rPr>
              <w:t>U</w:t>
            </w:r>
          </w:p>
        </w:tc>
        <w:tc>
          <w:tcPr>
            <w:tcW w:w="393" w:type="dxa"/>
            <w:shd w:val="clear" w:color="auto" w:fill="auto"/>
            <w:vAlign w:val="center"/>
          </w:tcPr>
          <w:p w14:paraId="1D718E82"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2" w:type="dxa"/>
            <w:shd w:val="clear" w:color="auto" w:fill="auto"/>
            <w:vAlign w:val="center"/>
          </w:tcPr>
          <w:p w14:paraId="2874C30E"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3" w:type="dxa"/>
            <w:shd w:val="clear" w:color="auto" w:fill="auto"/>
            <w:vAlign w:val="center"/>
          </w:tcPr>
          <w:p w14:paraId="226BC1E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AFAC89C"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21EECEA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17ACF8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F787FB4" w14:textId="77777777" w:rsidR="002B6A29" w:rsidRPr="00D65CF5" w:rsidRDefault="002B6A29" w:rsidP="00D65CF5">
            <w:pPr>
              <w:spacing w:after="0" w:line="240" w:lineRule="auto"/>
              <w:jc w:val="center"/>
              <w:rPr>
                <w:color w:val="FFFFFF"/>
                <w:sz w:val="24"/>
                <w:szCs w:val="24"/>
              </w:rPr>
            </w:pPr>
            <w:r w:rsidRPr="00D65CF5">
              <w:rPr>
                <w:color w:val="FFFFFF"/>
                <w:sz w:val="24"/>
                <w:szCs w:val="24"/>
              </w:rPr>
              <w:t>L</w:t>
            </w:r>
          </w:p>
        </w:tc>
        <w:tc>
          <w:tcPr>
            <w:tcW w:w="393" w:type="dxa"/>
            <w:shd w:val="clear" w:color="auto" w:fill="auto"/>
            <w:vAlign w:val="center"/>
          </w:tcPr>
          <w:p w14:paraId="0CC7FA6E"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EDEFFD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C0A9A1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DC5AE2F"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3B80E7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7102A2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22DC6C0"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212E908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26AC67D" w14:textId="77777777" w:rsidR="002B6A29" w:rsidRPr="00D65CF5" w:rsidRDefault="002B6A29" w:rsidP="00D65CF5">
            <w:pPr>
              <w:spacing w:after="0" w:line="240" w:lineRule="auto"/>
              <w:jc w:val="center"/>
              <w:rPr>
                <w:color w:val="FFFFFF"/>
                <w:sz w:val="24"/>
                <w:szCs w:val="24"/>
              </w:rPr>
            </w:pPr>
            <w:r w:rsidRPr="00D65CF5">
              <w:rPr>
                <w:color w:val="FFFFFF"/>
                <w:sz w:val="24"/>
                <w:szCs w:val="24"/>
              </w:rPr>
              <w:t>H</w:t>
            </w:r>
          </w:p>
        </w:tc>
        <w:tc>
          <w:tcPr>
            <w:tcW w:w="393" w:type="dxa"/>
            <w:shd w:val="clear" w:color="auto" w:fill="auto"/>
            <w:vAlign w:val="center"/>
          </w:tcPr>
          <w:p w14:paraId="254D552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2C92F76" w14:textId="77777777" w:rsidR="002B6A29" w:rsidRPr="00D65CF5" w:rsidRDefault="002B6A29" w:rsidP="00D65CF5">
            <w:pPr>
              <w:spacing w:after="0" w:line="240" w:lineRule="auto"/>
              <w:jc w:val="center"/>
              <w:rPr>
                <w:sz w:val="24"/>
                <w:szCs w:val="24"/>
              </w:rPr>
            </w:pPr>
          </w:p>
        </w:tc>
      </w:tr>
      <w:tr w:rsidR="007F6118" w:rsidRPr="00D65CF5" w14:paraId="0478125D" w14:textId="77777777" w:rsidTr="00D65CF5">
        <w:trPr>
          <w:trHeight w:val="259"/>
        </w:trPr>
        <w:tc>
          <w:tcPr>
            <w:tcW w:w="392" w:type="dxa"/>
            <w:shd w:val="clear" w:color="auto" w:fill="auto"/>
            <w:vAlign w:val="center"/>
          </w:tcPr>
          <w:p w14:paraId="60A61F26"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6005D204"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5A56BBCB"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4C6F3A81"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3" w:type="dxa"/>
            <w:shd w:val="clear" w:color="auto" w:fill="auto"/>
            <w:vAlign w:val="center"/>
          </w:tcPr>
          <w:p w14:paraId="622445F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49C4203" w14:textId="77777777" w:rsidR="002B6A29" w:rsidRPr="00D65CF5" w:rsidRDefault="00EE170F" w:rsidP="00D65CF5">
            <w:pPr>
              <w:spacing w:after="0" w:line="240" w:lineRule="auto"/>
              <w:jc w:val="center"/>
              <w:rPr>
                <w:b/>
                <w:color w:val="FFFFFF"/>
                <w:sz w:val="24"/>
                <w:szCs w:val="24"/>
              </w:rPr>
            </w:pPr>
            <w:r w:rsidRPr="00D65CF5">
              <w:rPr>
                <w:b/>
                <w:sz w:val="18"/>
                <w:szCs w:val="18"/>
              </w:rPr>
              <w:t>5</w:t>
            </w:r>
          </w:p>
        </w:tc>
        <w:tc>
          <w:tcPr>
            <w:tcW w:w="392" w:type="dxa"/>
            <w:shd w:val="clear" w:color="auto" w:fill="auto"/>
            <w:vAlign w:val="center"/>
          </w:tcPr>
          <w:p w14:paraId="199D328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EA90D4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670717A"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52BE571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B2024A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B2A50CA" w14:textId="77777777" w:rsidR="002B6A29" w:rsidRPr="00D65CF5" w:rsidRDefault="002B6A29" w:rsidP="00D65CF5">
            <w:pPr>
              <w:spacing w:after="0" w:line="240" w:lineRule="auto"/>
              <w:jc w:val="center"/>
              <w:rPr>
                <w:color w:val="FFFFFF"/>
                <w:sz w:val="24"/>
                <w:szCs w:val="24"/>
              </w:rPr>
            </w:pPr>
            <w:r w:rsidRPr="00D65CF5">
              <w:rPr>
                <w:rFonts w:cs="Arial"/>
                <w:sz w:val="14"/>
                <w:szCs w:val="14"/>
              </w:rPr>
              <w:t>18►</w:t>
            </w:r>
          </w:p>
        </w:tc>
        <w:tc>
          <w:tcPr>
            <w:tcW w:w="393" w:type="dxa"/>
            <w:shd w:val="clear" w:color="auto" w:fill="auto"/>
            <w:vAlign w:val="center"/>
          </w:tcPr>
          <w:p w14:paraId="316A2BA0" w14:textId="77777777" w:rsidR="002B6A29" w:rsidRPr="00D65CF5" w:rsidRDefault="002B6A29" w:rsidP="00D65CF5">
            <w:pPr>
              <w:spacing w:after="0" w:line="240" w:lineRule="auto"/>
              <w:jc w:val="center"/>
              <w:rPr>
                <w:color w:val="FFFFFF"/>
                <w:sz w:val="24"/>
                <w:szCs w:val="24"/>
              </w:rPr>
            </w:pPr>
            <w:r w:rsidRPr="00D65CF5">
              <w:rPr>
                <w:color w:val="FFFFFF"/>
                <w:sz w:val="24"/>
                <w:szCs w:val="24"/>
              </w:rPr>
              <w:t>A</w:t>
            </w:r>
          </w:p>
        </w:tc>
        <w:tc>
          <w:tcPr>
            <w:tcW w:w="392" w:type="dxa"/>
            <w:shd w:val="clear" w:color="auto" w:fill="auto"/>
            <w:vAlign w:val="center"/>
          </w:tcPr>
          <w:p w14:paraId="51187596" w14:textId="77777777" w:rsidR="002B6A29" w:rsidRPr="00D65CF5" w:rsidRDefault="002B6A29" w:rsidP="00D65CF5">
            <w:pPr>
              <w:spacing w:after="0" w:line="240" w:lineRule="auto"/>
              <w:jc w:val="center"/>
              <w:rPr>
                <w:color w:val="FFFFFF"/>
                <w:sz w:val="24"/>
                <w:szCs w:val="24"/>
              </w:rPr>
            </w:pPr>
            <w:r w:rsidRPr="00D65CF5">
              <w:rPr>
                <w:color w:val="FFFFFF"/>
                <w:sz w:val="24"/>
                <w:szCs w:val="24"/>
              </w:rPr>
              <w:t>M</w:t>
            </w:r>
          </w:p>
        </w:tc>
        <w:tc>
          <w:tcPr>
            <w:tcW w:w="393" w:type="dxa"/>
            <w:shd w:val="clear" w:color="auto" w:fill="auto"/>
            <w:vAlign w:val="center"/>
          </w:tcPr>
          <w:p w14:paraId="3263DAE1" w14:textId="77777777" w:rsidR="002B6A29" w:rsidRPr="00D65CF5" w:rsidRDefault="002B6A29" w:rsidP="00D65CF5">
            <w:pPr>
              <w:spacing w:after="0" w:line="240" w:lineRule="auto"/>
              <w:jc w:val="center"/>
              <w:rPr>
                <w:color w:val="FFFFFF"/>
                <w:sz w:val="24"/>
                <w:szCs w:val="24"/>
              </w:rPr>
            </w:pPr>
            <w:r w:rsidRPr="00D65CF5">
              <w:rPr>
                <w:color w:val="FFFFFF"/>
                <w:sz w:val="24"/>
                <w:szCs w:val="24"/>
              </w:rPr>
              <w:t>M</w:t>
            </w:r>
          </w:p>
        </w:tc>
        <w:tc>
          <w:tcPr>
            <w:tcW w:w="393" w:type="dxa"/>
            <w:shd w:val="clear" w:color="auto" w:fill="auto"/>
            <w:vAlign w:val="center"/>
          </w:tcPr>
          <w:p w14:paraId="3BD0A5FB" w14:textId="77777777" w:rsidR="002B6A29" w:rsidRPr="00D65CF5" w:rsidRDefault="002B6A29" w:rsidP="00D65CF5">
            <w:pPr>
              <w:spacing w:after="0" w:line="240" w:lineRule="auto"/>
              <w:jc w:val="center"/>
              <w:rPr>
                <w:color w:val="FFFFFF"/>
                <w:sz w:val="24"/>
                <w:szCs w:val="24"/>
              </w:rPr>
            </w:pPr>
            <w:r w:rsidRPr="00D65CF5">
              <w:rPr>
                <w:color w:val="FFFFFF"/>
                <w:sz w:val="24"/>
                <w:szCs w:val="24"/>
              </w:rPr>
              <w:t>L</w:t>
            </w:r>
          </w:p>
        </w:tc>
        <w:tc>
          <w:tcPr>
            <w:tcW w:w="392" w:type="dxa"/>
            <w:shd w:val="clear" w:color="auto" w:fill="auto"/>
            <w:vAlign w:val="center"/>
          </w:tcPr>
          <w:p w14:paraId="4E7C6985" w14:textId="77777777" w:rsidR="002B6A29" w:rsidRPr="00D65CF5" w:rsidRDefault="002B6A29" w:rsidP="00D65CF5">
            <w:pPr>
              <w:spacing w:after="0" w:line="240" w:lineRule="auto"/>
              <w:jc w:val="center"/>
              <w:rPr>
                <w:color w:val="FFFFFF"/>
                <w:sz w:val="24"/>
                <w:szCs w:val="24"/>
              </w:rPr>
            </w:pPr>
            <w:r w:rsidRPr="00D65CF5">
              <w:rPr>
                <w:color w:val="FFFFFF"/>
                <w:sz w:val="24"/>
                <w:szCs w:val="24"/>
              </w:rPr>
              <w:t>U</w:t>
            </w:r>
          </w:p>
        </w:tc>
        <w:tc>
          <w:tcPr>
            <w:tcW w:w="393" w:type="dxa"/>
            <w:shd w:val="clear" w:color="auto" w:fill="auto"/>
            <w:vAlign w:val="center"/>
          </w:tcPr>
          <w:p w14:paraId="15E8FD45"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3" w:type="dxa"/>
            <w:shd w:val="clear" w:color="auto" w:fill="auto"/>
            <w:vAlign w:val="center"/>
          </w:tcPr>
          <w:p w14:paraId="2648ED66" w14:textId="77777777" w:rsidR="002B6A29" w:rsidRPr="00D65CF5" w:rsidRDefault="002B6A29" w:rsidP="00D65CF5">
            <w:pPr>
              <w:spacing w:after="0" w:line="240" w:lineRule="auto"/>
              <w:jc w:val="center"/>
              <w:rPr>
                <w:color w:val="FFFFFF"/>
                <w:sz w:val="24"/>
                <w:szCs w:val="24"/>
              </w:rPr>
            </w:pPr>
            <w:r w:rsidRPr="00D65CF5">
              <w:rPr>
                <w:color w:val="FFFFFF"/>
                <w:sz w:val="24"/>
                <w:szCs w:val="24"/>
              </w:rPr>
              <w:t>G</w:t>
            </w:r>
          </w:p>
        </w:tc>
        <w:tc>
          <w:tcPr>
            <w:tcW w:w="392" w:type="dxa"/>
            <w:shd w:val="clear" w:color="auto" w:fill="auto"/>
            <w:vAlign w:val="center"/>
          </w:tcPr>
          <w:p w14:paraId="56C837C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A1078FA" w14:textId="77777777" w:rsidR="002B6A29" w:rsidRPr="00D65CF5" w:rsidRDefault="002B6A29" w:rsidP="00D65CF5">
            <w:pPr>
              <w:spacing w:after="0" w:line="240" w:lineRule="auto"/>
              <w:jc w:val="center"/>
              <w:rPr>
                <w:color w:val="FFFFFF"/>
                <w:sz w:val="24"/>
                <w:szCs w:val="24"/>
              </w:rPr>
            </w:pPr>
            <w:r w:rsidRPr="00D65CF5">
              <w:rPr>
                <w:color w:val="FFFFFF"/>
                <w:sz w:val="24"/>
                <w:szCs w:val="24"/>
              </w:rPr>
              <w:t>T</w:t>
            </w:r>
          </w:p>
        </w:tc>
        <w:tc>
          <w:tcPr>
            <w:tcW w:w="393" w:type="dxa"/>
            <w:shd w:val="clear" w:color="auto" w:fill="auto"/>
            <w:vAlign w:val="center"/>
          </w:tcPr>
          <w:p w14:paraId="44FDE4B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B3B13EB" w14:textId="77777777" w:rsidR="002B6A29" w:rsidRPr="00D65CF5" w:rsidRDefault="002B6A29" w:rsidP="00D65CF5">
            <w:pPr>
              <w:spacing w:after="0" w:line="240" w:lineRule="auto"/>
              <w:jc w:val="center"/>
              <w:rPr>
                <w:sz w:val="24"/>
                <w:szCs w:val="24"/>
              </w:rPr>
            </w:pPr>
          </w:p>
        </w:tc>
      </w:tr>
      <w:tr w:rsidR="007F6118" w:rsidRPr="00D65CF5" w14:paraId="3DCD41C5" w14:textId="77777777" w:rsidTr="00D65CF5">
        <w:trPr>
          <w:trHeight w:val="259"/>
        </w:trPr>
        <w:tc>
          <w:tcPr>
            <w:tcW w:w="392" w:type="dxa"/>
            <w:shd w:val="clear" w:color="auto" w:fill="auto"/>
            <w:vAlign w:val="center"/>
          </w:tcPr>
          <w:p w14:paraId="0D653428" w14:textId="77777777" w:rsidR="002B6A29" w:rsidRPr="00D65CF5" w:rsidRDefault="002B6A29" w:rsidP="00D65CF5">
            <w:pPr>
              <w:spacing w:after="0" w:line="240" w:lineRule="auto"/>
              <w:jc w:val="center"/>
              <w:rPr>
                <w:sz w:val="24"/>
                <w:szCs w:val="24"/>
              </w:rPr>
            </w:pPr>
          </w:p>
        </w:tc>
        <w:tc>
          <w:tcPr>
            <w:tcW w:w="393" w:type="dxa"/>
            <w:shd w:val="clear" w:color="auto" w:fill="FFFFFF"/>
            <w:vAlign w:val="center"/>
          </w:tcPr>
          <w:p w14:paraId="7E8EA91C" w14:textId="77777777" w:rsidR="002B6A29" w:rsidRPr="00D65CF5" w:rsidRDefault="002B6A29" w:rsidP="00D65CF5">
            <w:pPr>
              <w:spacing w:after="0" w:line="240" w:lineRule="auto"/>
              <w:jc w:val="center"/>
              <w:rPr>
                <w:color w:val="FFFFFF"/>
                <w:sz w:val="24"/>
                <w:szCs w:val="24"/>
              </w:rPr>
            </w:pPr>
            <w:r w:rsidRPr="00D65CF5">
              <w:rPr>
                <w:color w:val="FFFFFF"/>
                <w:sz w:val="24"/>
                <w:szCs w:val="24"/>
              </w:rPr>
              <w:t>R</w:t>
            </w:r>
          </w:p>
        </w:tc>
        <w:tc>
          <w:tcPr>
            <w:tcW w:w="393" w:type="dxa"/>
            <w:shd w:val="clear" w:color="auto" w:fill="auto"/>
            <w:vAlign w:val="center"/>
          </w:tcPr>
          <w:p w14:paraId="41FA9B6C"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462948A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8D47D37"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AD48551" w14:textId="77777777" w:rsidR="002B6A29" w:rsidRPr="00D65CF5" w:rsidRDefault="002B6A29" w:rsidP="00D65CF5">
            <w:pPr>
              <w:spacing w:after="0" w:line="240" w:lineRule="auto"/>
              <w:jc w:val="center"/>
              <w:rPr>
                <w:color w:val="FFFFFF"/>
                <w:sz w:val="24"/>
                <w:szCs w:val="24"/>
              </w:rPr>
            </w:pPr>
            <w:r w:rsidRPr="00D65CF5">
              <w:rPr>
                <w:color w:val="FFFFFF"/>
                <w:sz w:val="24"/>
                <w:szCs w:val="24"/>
              </w:rPr>
              <w:t>T</w:t>
            </w:r>
          </w:p>
        </w:tc>
        <w:tc>
          <w:tcPr>
            <w:tcW w:w="392" w:type="dxa"/>
            <w:shd w:val="clear" w:color="auto" w:fill="auto"/>
            <w:vAlign w:val="center"/>
          </w:tcPr>
          <w:p w14:paraId="560B423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8F78D3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BF09BDF"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898724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B651DC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135462C" w14:textId="77777777" w:rsidR="002B6A29" w:rsidRPr="00D65CF5" w:rsidRDefault="002B6A29" w:rsidP="00D65CF5">
            <w:pPr>
              <w:spacing w:after="0" w:line="240" w:lineRule="auto"/>
              <w:jc w:val="center"/>
              <w:rPr>
                <w:color w:val="FFFFFF"/>
                <w:sz w:val="24"/>
                <w:szCs w:val="24"/>
              </w:rPr>
            </w:pPr>
            <w:r w:rsidRPr="00D65CF5">
              <w:rPr>
                <w:color w:val="FFFFFF"/>
                <w:sz w:val="24"/>
                <w:szCs w:val="24"/>
              </w:rPr>
              <w:t>C</w:t>
            </w:r>
          </w:p>
        </w:tc>
        <w:tc>
          <w:tcPr>
            <w:tcW w:w="393" w:type="dxa"/>
            <w:shd w:val="clear" w:color="auto" w:fill="auto"/>
            <w:vAlign w:val="center"/>
          </w:tcPr>
          <w:p w14:paraId="33D1D3C3"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3B5A82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B00782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C0E0214"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0727C8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3210B6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5BF7AFC"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5DDDE61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4D10AAD"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02934E2B"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82A6763" w14:textId="77777777" w:rsidR="002B6A29" w:rsidRPr="00D65CF5" w:rsidRDefault="002B6A29" w:rsidP="00D65CF5">
            <w:pPr>
              <w:spacing w:after="0" w:line="240" w:lineRule="auto"/>
              <w:jc w:val="center"/>
              <w:rPr>
                <w:sz w:val="24"/>
                <w:szCs w:val="24"/>
              </w:rPr>
            </w:pPr>
          </w:p>
        </w:tc>
      </w:tr>
      <w:tr w:rsidR="007F6118" w:rsidRPr="00D65CF5" w14:paraId="2ACA23D9" w14:textId="77777777" w:rsidTr="00D65CF5">
        <w:trPr>
          <w:trHeight w:val="259"/>
        </w:trPr>
        <w:tc>
          <w:tcPr>
            <w:tcW w:w="392" w:type="dxa"/>
            <w:shd w:val="clear" w:color="auto" w:fill="auto"/>
            <w:vAlign w:val="center"/>
          </w:tcPr>
          <w:p w14:paraId="0660F64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0D43E0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95D977E"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689B90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C8B3B7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47652B3" w14:textId="77777777" w:rsidR="002B6A29" w:rsidRPr="00D65CF5" w:rsidRDefault="002B6A29" w:rsidP="00D65CF5">
            <w:pPr>
              <w:spacing w:after="0" w:line="240" w:lineRule="auto"/>
              <w:jc w:val="center"/>
              <w:rPr>
                <w:color w:val="FFFFFF"/>
                <w:sz w:val="24"/>
                <w:szCs w:val="24"/>
              </w:rPr>
            </w:pPr>
            <w:r w:rsidRPr="00D65CF5">
              <w:rPr>
                <w:color w:val="FFFFFF"/>
                <w:sz w:val="24"/>
                <w:szCs w:val="24"/>
              </w:rPr>
              <w:t>I</w:t>
            </w:r>
          </w:p>
        </w:tc>
        <w:tc>
          <w:tcPr>
            <w:tcW w:w="392" w:type="dxa"/>
            <w:shd w:val="clear" w:color="auto" w:fill="auto"/>
            <w:vAlign w:val="center"/>
          </w:tcPr>
          <w:p w14:paraId="0A4F758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55C36A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DA95525" w14:textId="77777777" w:rsidR="002B6A29" w:rsidRPr="00D65CF5" w:rsidRDefault="002B6A29" w:rsidP="00D65CF5">
            <w:pPr>
              <w:spacing w:after="0" w:line="240" w:lineRule="auto"/>
              <w:jc w:val="center"/>
              <w:rPr>
                <w:sz w:val="24"/>
                <w:szCs w:val="24"/>
              </w:rPr>
            </w:pPr>
          </w:p>
        </w:tc>
        <w:tc>
          <w:tcPr>
            <w:tcW w:w="392" w:type="dxa"/>
            <w:shd w:val="clear" w:color="auto" w:fill="auto"/>
          </w:tcPr>
          <w:p w14:paraId="44345A49" w14:textId="77777777" w:rsidR="002B6A29" w:rsidRPr="00D65CF5" w:rsidRDefault="002B6A29" w:rsidP="00D65CF5">
            <w:pPr>
              <w:spacing w:after="0" w:line="240" w:lineRule="auto"/>
              <w:rPr>
                <w:color w:val="FFFFFF"/>
                <w:sz w:val="14"/>
                <w:szCs w:val="14"/>
              </w:rPr>
            </w:pPr>
            <w:r w:rsidRPr="00D65CF5">
              <w:rPr>
                <w:rFonts w:cs="Arial"/>
                <w:sz w:val="14"/>
                <w:szCs w:val="14"/>
              </w:rPr>
              <w:t xml:space="preserve">21▼ </w:t>
            </w:r>
          </w:p>
        </w:tc>
        <w:tc>
          <w:tcPr>
            <w:tcW w:w="393" w:type="dxa"/>
            <w:shd w:val="clear" w:color="auto" w:fill="auto"/>
            <w:vAlign w:val="center"/>
          </w:tcPr>
          <w:p w14:paraId="2778874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5EB5436" w14:textId="77777777" w:rsidR="002B6A29" w:rsidRPr="00D65CF5" w:rsidRDefault="002B6A29" w:rsidP="00D65CF5">
            <w:pPr>
              <w:spacing w:after="0" w:line="240" w:lineRule="auto"/>
              <w:jc w:val="center"/>
              <w:rPr>
                <w:color w:val="FFFFFF"/>
                <w:sz w:val="24"/>
                <w:szCs w:val="24"/>
              </w:rPr>
            </w:pPr>
            <w:r w:rsidRPr="00D65CF5">
              <w:rPr>
                <w:color w:val="FFFFFF"/>
                <w:sz w:val="24"/>
                <w:szCs w:val="24"/>
              </w:rPr>
              <w:t>H</w:t>
            </w:r>
          </w:p>
        </w:tc>
        <w:tc>
          <w:tcPr>
            <w:tcW w:w="393" w:type="dxa"/>
            <w:shd w:val="clear" w:color="auto" w:fill="auto"/>
            <w:vAlign w:val="center"/>
          </w:tcPr>
          <w:p w14:paraId="400A8125"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E09470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4F5ADA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014CE98"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094663BB"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C6CAD7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04862DD"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40572A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00C5D9D" w14:textId="77777777" w:rsidR="002B6A29" w:rsidRPr="00D65CF5" w:rsidRDefault="00EE170F" w:rsidP="00D65CF5">
            <w:pPr>
              <w:spacing w:after="0" w:line="240" w:lineRule="auto"/>
              <w:jc w:val="center"/>
              <w:rPr>
                <w:b/>
                <w:i/>
                <w:color w:val="FFFFFF"/>
                <w:sz w:val="24"/>
                <w:szCs w:val="24"/>
              </w:rPr>
            </w:pPr>
            <w:r w:rsidRPr="00D65CF5">
              <w:rPr>
                <w:rFonts w:cs="Arial"/>
                <w:b/>
                <w:i/>
                <w:sz w:val="18"/>
                <w:szCs w:val="18"/>
              </w:rPr>
              <w:t>7</w:t>
            </w:r>
          </w:p>
        </w:tc>
        <w:tc>
          <w:tcPr>
            <w:tcW w:w="393" w:type="dxa"/>
            <w:shd w:val="clear" w:color="auto" w:fill="auto"/>
            <w:vAlign w:val="center"/>
          </w:tcPr>
          <w:p w14:paraId="65702DEB"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B9E8111" w14:textId="77777777" w:rsidR="002B6A29" w:rsidRPr="00D65CF5" w:rsidRDefault="002B6A29" w:rsidP="00D65CF5">
            <w:pPr>
              <w:spacing w:after="0" w:line="240" w:lineRule="auto"/>
              <w:jc w:val="center"/>
              <w:rPr>
                <w:sz w:val="24"/>
                <w:szCs w:val="24"/>
              </w:rPr>
            </w:pPr>
          </w:p>
        </w:tc>
      </w:tr>
      <w:tr w:rsidR="007F6118" w:rsidRPr="00D65CF5" w14:paraId="24CEECCD" w14:textId="77777777" w:rsidTr="00D65CF5">
        <w:trPr>
          <w:trHeight w:val="259"/>
        </w:trPr>
        <w:tc>
          <w:tcPr>
            <w:tcW w:w="392" w:type="dxa"/>
            <w:shd w:val="clear" w:color="auto" w:fill="auto"/>
            <w:vAlign w:val="center"/>
          </w:tcPr>
          <w:p w14:paraId="27CDF7E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3AD0C8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0C55654"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D8DA77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E5E36A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F629389" w14:textId="77777777" w:rsidR="002B6A29" w:rsidRPr="00D65CF5" w:rsidRDefault="002B6A29" w:rsidP="00D65CF5">
            <w:pPr>
              <w:spacing w:after="0" w:line="240" w:lineRule="auto"/>
              <w:jc w:val="center"/>
              <w:rPr>
                <w:color w:val="FFFFFF"/>
                <w:sz w:val="24"/>
                <w:szCs w:val="24"/>
              </w:rPr>
            </w:pPr>
            <w:r w:rsidRPr="00D65CF5">
              <w:rPr>
                <w:color w:val="FFFFFF"/>
                <w:sz w:val="24"/>
                <w:szCs w:val="24"/>
              </w:rPr>
              <w:t>T</w:t>
            </w:r>
          </w:p>
        </w:tc>
        <w:tc>
          <w:tcPr>
            <w:tcW w:w="392" w:type="dxa"/>
            <w:shd w:val="clear" w:color="auto" w:fill="auto"/>
            <w:vAlign w:val="center"/>
          </w:tcPr>
          <w:p w14:paraId="73C2A88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DC891B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28A324D"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AB8AF9A" w14:textId="77777777" w:rsidR="002B6A29" w:rsidRPr="00D65CF5" w:rsidRDefault="002B6A29" w:rsidP="00D65CF5">
            <w:pPr>
              <w:spacing w:after="0" w:line="240" w:lineRule="auto"/>
              <w:jc w:val="center"/>
              <w:rPr>
                <w:color w:val="FFFFFF"/>
                <w:sz w:val="24"/>
                <w:szCs w:val="24"/>
              </w:rPr>
            </w:pPr>
            <w:r w:rsidRPr="00D65CF5">
              <w:rPr>
                <w:color w:val="FFFFFF"/>
                <w:sz w:val="24"/>
                <w:szCs w:val="24"/>
              </w:rPr>
              <w:t>A</w:t>
            </w:r>
          </w:p>
        </w:tc>
        <w:tc>
          <w:tcPr>
            <w:tcW w:w="393" w:type="dxa"/>
            <w:shd w:val="clear" w:color="auto" w:fill="auto"/>
            <w:vAlign w:val="center"/>
          </w:tcPr>
          <w:p w14:paraId="4A359BE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5AB01E1" w14:textId="77777777" w:rsidR="002B6A29" w:rsidRPr="00D65CF5" w:rsidRDefault="002B6A29" w:rsidP="00D65CF5">
            <w:pPr>
              <w:spacing w:after="0" w:line="240" w:lineRule="auto"/>
              <w:jc w:val="center"/>
              <w:rPr>
                <w:color w:val="FFFFFF"/>
                <w:sz w:val="24"/>
                <w:szCs w:val="24"/>
              </w:rPr>
            </w:pPr>
            <w:r w:rsidRPr="00D65CF5">
              <w:rPr>
                <w:color w:val="FFFFFF"/>
                <w:sz w:val="24"/>
                <w:szCs w:val="24"/>
              </w:rPr>
              <w:t>A</w:t>
            </w:r>
          </w:p>
        </w:tc>
        <w:tc>
          <w:tcPr>
            <w:tcW w:w="393" w:type="dxa"/>
            <w:shd w:val="clear" w:color="auto" w:fill="auto"/>
            <w:vAlign w:val="center"/>
          </w:tcPr>
          <w:p w14:paraId="0C73CC1D"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516A30E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1E3DD5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DB06738"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0374A3CB"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CBC4B0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E984DA6"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43E7B2EB"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AC7C481"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CCA4841"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742B2B8" w14:textId="77777777" w:rsidR="002B6A29" w:rsidRPr="00D65CF5" w:rsidRDefault="002B6A29" w:rsidP="00D65CF5">
            <w:pPr>
              <w:spacing w:after="0" w:line="240" w:lineRule="auto"/>
              <w:jc w:val="center"/>
              <w:rPr>
                <w:sz w:val="24"/>
                <w:szCs w:val="24"/>
              </w:rPr>
            </w:pPr>
          </w:p>
        </w:tc>
      </w:tr>
      <w:tr w:rsidR="007F6118" w:rsidRPr="00D65CF5" w14:paraId="615505D7" w14:textId="77777777" w:rsidTr="00D65CF5">
        <w:trPr>
          <w:trHeight w:val="259"/>
        </w:trPr>
        <w:tc>
          <w:tcPr>
            <w:tcW w:w="392" w:type="dxa"/>
            <w:shd w:val="clear" w:color="auto" w:fill="auto"/>
            <w:vAlign w:val="center"/>
          </w:tcPr>
          <w:p w14:paraId="315F318A"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BFC566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A8B43AD"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BAFF54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8626051"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115D900" w14:textId="77777777" w:rsidR="002B6A29" w:rsidRPr="00D65CF5" w:rsidRDefault="002B6A29" w:rsidP="00D65CF5">
            <w:pPr>
              <w:spacing w:after="0" w:line="240" w:lineRule="auto"/>
              <w:jc w:val="center"/>
              <w:rPr>
                <w:color w:val="FFFFFF"/>
                <w:sz w:val="24"/>
                <w:szCs w:val="24"/>
              </w:rPr>
            </w:pPr>
            <w:r w:rsidRPr="00D65CF5">
              <w:rPr>
                <w:color w:val="FFFFFF"/>
                <w:sz w:val="24"/>
                <w:szCs w:val="24"/>
              </w:rPr>
              <w:t>I</w:t>
            </w:r>
          </w:p>
        </w:tc>
        <w:tc>
          <w:tcPr>
            <w:tcW w:w="392" w:type="dxa"/>
            <w:shd w:val="clear" w:color="auto" w:fill="auto"/>
            <w:vAlign w:val="center"/>
          </w:tcPr>
          <w:p w14:paraId="3E3272B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068E78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385DDD6"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019C2766" w14:textId="77777777" w:rsidR="002B6A29" w:rsidRPr="00D65CF5" w:rsidRDefault="00AE06C6" w:rsidP="00D65CF5">
            <w:pPr>
              <w:spacing w:after="0" w:line="240" w:lineRule="auto"/>
              <w:jc w:val="center"/>
              <w:rPr>
                <w:b/>
                <w:color w:val="FFFFFF"/>
                <w:sz w:val="24"/>
                <w:szCs w:val="24"/>
              </w:rPr>
            </w:pPr>
            <w:r w:rsidRPr="00D65CF5">
              <w:rPr>
                <w:rFonts w:cs="Arial"/>
                <w:b/>
                <w:sz w:val="18"/>
                <w:szCs w:val="18"/>
              </w:rPr>
              <w:t>8</w:t>
            </w:r>
          </w:p>
        </w:tc>
        <w:tc>
          <w:tcPr>
            <w:tcW w:w="393" w:type="dxa"/>
            <w:shd w:val="clear" w:color="auto" w:fill="auto"/>
            <w:vAlign w:val="center"/>
          </w:tcPr>
          <w:p w14:paraId="5EA0209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00E0A1B" w14:textId="77777777" w:rsidR="002B6A29" w:rsidRPr="00D65CF5" w:rsidRDefault="00AE06C6" w:rsidP="00D65CF5">
            <w:pPr>
              <w:spacing w:after="0" w:line="240" w:lineRule="auto"/>
              <w:rPr>
                <w:b/>
                <w:i/>
                <w:color w:val="FFFFFF"/>
                <w:sz w:val="16"/>
                <w:szCs w:val="16"/>
              </w:rPr>
            </w:pPr>
            <w:r w:rsidRPr="00D65CF5">
              <w:rPr>
                <w:b/>
                <w:i/>
                <w:sz w:val="14"/>
                <w:szCs w:val="16"/>
              </w:rPr>
              <w:t>1</w:t>
            </w:r>
            <w:r w:rsidR="003D5154" w:rsidRPr="00D65CF5">
              <w:rPr>
                <w:b/>
                <w:i/>
                <w:sz w:val="14"/>
                <w:szCs w:val="16"/>
              </w:rPr>
              <w:t>1</w:t>
            </w:r>
          </w:p>
        </w:tc>
        <w:tc>
          <w:tcPr>
            <w:tcW w:w="393" w:type="dxa"/>
            <w:shd w:val="clear" w:color="auto" w:fill="auto"/>
            <w:vAlign w:val="center"/>
          </w:tcPr>
          <w:p w14:paraId="75A69249"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246EA9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5A358A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68E0EA3"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32D44D9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5B28E67"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E0DBD63"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027731A"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4779B4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B8C4C0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04E9273" w14:textId="77777777" w:rsidR="002B6A29" w:rsidRPr="00D65CF5" w:rsidRDefault="002B6A29" w:rsidP="00D65CF5">
            <w:pPr>
              <w:spacing w:after="0" w:line="240" w:lineRule="auto"/>
              <w:jc w:val="center"/>
              <w:rPr>
                <w:sz w:val="24"/>
                <w:szCs w:val="24"/>
              </w:rPr>
            </w:pPr>
          </w:p>
        </w:tc>
      </w:tr>
      <w:tr w:rsidR="007F6118" w:rsidRPr="00D65CF5" w14:paraId="5021817C" w14:textId="77777777" w:rsidTr="00D65CF5">
        <w:trPr>
          <w:trHeight w:val="259"/>
        </w:trPr>
        <w:tc>
          <w:tcPr>
            <w:tcW w:w="392" w:type="dxa"/>
            <w:shd w:val="clear" w:color="auto" w:fill="auto"/>
            <w:vAlign w:val="center"/>
          </w:tcPr>
          <w:p w14:paraId="15CDEE9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845C9E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8606B1B"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35F9B4C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798816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0A8D064" w14:textId="77777777" w:rsidR="002B6A29" w:rsidRPr="00D65CF5" w:rsidRDefault="002B6A29" w:rsidP="00D65CF5">
            <w:pPr>
              <w:spacing w:after="0" w:line="240" w:lineRule="auto"/>
              <w:jc w:val="center"/>
              <w:rPr>
                <w:color w:val="FFFFFF"/>
                <w:sz w:val="24"/>
                <w:szCs w:val="24"/>
              </w:rPr>
            </w:pPr>
            <w:r w:rsidRPr="00D65CF5">
              <w:rPr>
                <w:color w:val="FFFFFF"/>
                <w:sz w:val="24"/>
                <w:szCs w:val="24"/>
              </w:rPr>
              <w:t>O</w:t>
            </w:r>
          </w:p>
        </w:tc>
        <w:tc>
          <w:tcPr>
            <w:tcW w:w="392" w:type="dxa"/>
            <w:shd w:val="clear" w:color="auto" w:fill="auto"/>
            <w:vAlign w:val="center"/>
          </w:tcPr>
          <w:p w14:paraId="274F57D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9EA49F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C258285" w14:textId="77777777" w:rsidR="002B6A29" w:rsidRPr="00D65CF5" w:rsidRDefault="002B6A29" w:rsidP="00D65CF5">
            <w:pPr>
              <w:spacing w:after="0" w:line="240" w:lineRule="auto"/>
              <w:jc w:val="center"/>
              <w:rPr>
                <w:color w:val="FFFFFF"/>
                <w:sz w:val="24"/>
                <w:szCs w:val="24"/>
              </w:rPr>
            </w:pPr>
          </w:p>
        </w:tc>
        <w:tc>
          <w:tcPr>
            <w:tcW w:w="392" w:type="dxa"/>
            <w:shd w:val="clear" w:color="auto" w:fill="auto"/>
            <w:vAlign w:val="center"/>
          </w:tcPr>
          <w:p w14:paraId="660CFBB6" w14:textId="77777777" w:rsidR="002B6A29" w:rsidRPr="00D65CF5" w:rsidRDefault="002B6A29" w:rsidP="00D65CF5">
            <w:pPr>
              <w:spacing w:after="0" w:line="240" w:lineRule="auto"/>
              <w:jc w:val="center"/>
              <w:rPr>
                <w:color w:val="FFFFFF"/>
                <w:sz w:val="24"/>
                <w:szCs w:val="24"/>
              </w:rPr>
            </w:pPr>
            <w:r w:rsidRPr="00D65CF5">
              <w:rPr>
                <w:color w:val="FFFFFF"/>
                <w:sz w:val="24"/>
                <w:szCs w:val="24"/>
              </w:rPr>
              <w:t>I</w:t>
            </w:r>
          </w:p>
        </w:tc>
        <w:tc>
          <w:tcPr>
            <w:tcW w:w="393" w:type="dxa"/>
            <w:shd w:val="clear" w:color="auto" w:fill="auto"/>
            <w:vAlign w:val="center"/>
          </w:tcPr>
          <w:p w14:paraId="1B215554" w14:textId="77777777" w:rsidR="002B6A29" w:rsidRPr="00D65CF5" w:rsidRDefault="002B6A29" w:rsidP="00D65CF5">
            <w:pPr>
              <w:spacing w:after="0" w:line="240" w:lineRule="auto"/>
              <w:jc w:val="center"/>
              <w:rPr>
                <w:b/>
                <w:color w:val="FFFFFF"/>
                <w:sz w:val="24"/>
                <w:szCs w:val="24"/>
              </w:rPr>
            </w:pPr>
          </w:p>
        </w:tc>
        <w:tc>
          <w:tcPr>
            <w:tcW w:w="393" w:type="dxa"/>
            <w:shd w:val="clear" w:color="auto" w:fill="auto"/>
            <w:vAlign w:val="center"/>
          </w:tcPr>
          <w:p w14:paraId="68D333AE" w14:textId="77777777" w:rsidR="002B6A29" w:rsidRPr="00D65CF5" w:rsidRDefault="002B6A29" w:rsidP="00D65CF5">
            <w:pPr>
              <w:spacing w:after="0" w:line="240" w:lineRule="auto"/>
              <w:jc w:val="center"/>
              <w:rPr>
                <w:color w:val="FFFFFF"/>
                <w:sz w:val="24"/>
                <w:szCs w:val="24"/>
              </w:rPr>
            </w:pPr>
            <w:r w:rsidRPr="00D65CF5">
              <w:rPr>
                <w:color w:val="FFFFFF"/>
                <w:sz w:val="24"/>
                <w:szCs w:val="24"/>
              </w:rPr>
              <w:t>T</w:t>
            </w:r>
          </w:p>
        </w:tc>
        <w:tc>
          <w:tcPr>
            <w:tcW w:w="393" w:type="dxa"/>
            <w:shd w:val="clear" w:color="auto" w:fill="auto"/>
            <w:vAlign w:val="center"/>
          </w:tcPr>
          <w:p w14:paraId="097294F2" w14:textId="77777777" w:rsidR="002B6A29" w:rsidRPr="00D65CF5" w:rsidRDefault="002B6A29" w:rsidP="00D65CF5">
            <w:pPr>
              <w:spacing w:after="0" w:line="240" w:lineRule="auto"/>
              <w:jc w:val="center"/>
              <w:rPr>
                <w:color w:val="FFFFFF"/>
                <w:sz w:val="24"/>
                <w:szCs w:val="24"/>
              </w:rPr>
            </w:pPr>
            <w:r w:rsidRPr="00D65CF5">
              <w:rPr>
                <w:color w:val="FFFFFF"/>
                <w:sz w:val="24"/>
                <w:szCs w:val="24"/>
              </w:rPr>
              <w:t>U</w:t>
            </w:r>
          </w:p>
        </w:tc>
        <w:tc>
          <w:tcPr>
            <w:tcW w:w="392" w:type="dxa"/>
            <w:shd w:val="clear" w:color="auto" w:fill="auto"/>
            <w:vAlign w:val="center"/>
          </w:tcPr>
          <w:p w14:paraId="0BC8CFA0"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31D1DA15" w14:textId="77777777" w:rsidR="002B6A29" w:rsidRPr="00D65CF5" w:rsidRDefault="002B6A29" w:rsidP="00D65CF5">
            <w:pPr>
              <w:spacing w:after="0" w:line="240" w:lineRule="auto"/>
              <w:jc w:val="center"/>
              <w:rPr>
                <w:color w:val="FFFFFF"/>
                <w:sz w:val="24"/>
                <w:szCs w:val="24"/>
              </w:rPr>
            </w:pPr>
            <w:r w:rsidRPr="00D65CF5">
              <w:rPr>
                <w:color w:val="FFFFFF"/>
                <w:sz w:val="24"/>
                <w:szCs w:val="24"/>
              </w:rPr>
              <w:t>L</w:t>
            </w:r>
          </w:p>
        </w:tc>
        <w:tc>
          <w:tcPr>
            <w:tcW w:w="393" w:type="dxa"/>
            <w:shd w:val="clear" w:color="auto" w:fill="auto"/>
            <w:vAlign w:val="center"/>
          </w:tcPr>
          <w:p w14:paraId="5AA830DE" w14:textId="77777777" w:rsidR="002B6A29" w:rsidRPr="00D65CF5" w:rsidRDefault="002B6A29" w:rsidP="00D65CF5">
            <w:pPr>
              <w:spacing w:after="0" w:line="240" w:lineRule="auto"/>
              <w:jc w:val="center"/>
              <w:rPr>
                <w:color w:val="FFFFFF"/>
                <w:sz w:val="24"/>
                <w:szCs w:val="24"/>
              </w:rPr>
            </w:pPr>
            <w:r w:rsidRPr="00D65CF5">
              <w:rPr>
                <w:color w:val="FFFFFF"/>
                <w:sz w:val="24"/>
                <w:szCs w:val="24"/>
              </w:rPr>
              <w:t>L</w:t>
            </w:r>
          </w:p>
        </w:tc>
        <w:tc>
          <w:tcPr>
            <w:tcW w:w="392" w:type="dxa"/>
            <w:shd w:val="clear" w:color="auto" w:fill="auto"/>
            <w:vAlign w:val="center"/>
          </w:tcPr>
          <w:p w14:paraId="01679B4E"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7EBDACF7" w14:textId="77777777" w:rsidR="002B6A29" w:rsidRPr="00D65CF5" w:rsidRDefault="002B6A29" w:rsidP="00D65CF5">
            <w:pPr>
              <w:spacing w:after="0" w:line="240" w:lineRule="auto"/>
              <w:jc w:val="center"/>
              <w:rPr>
                <w:color w:val="FFFFFF"/>
                <w:sz w:val="24"/>
                <w:szCs w:val="24"/>
              </w:rPr>
            </w:pPr>
            <w:r w:rsidRPr="00D65CF5">
              <w:rPr>
                <w:color w:val="FFFFFF"/>
                <w:sz w:val="24"/>
                <w:szCs w:val="24"/>
              </w:rPr>
              <w:t>R</w:t>
            </w:r>
          </w:p>
        </w:tc>
        <w:tc>
          <w:tcPr>
            <w:tcW w:w="393" w:type="dxa"/>
            <w:shd w:val="clear" w:color="auto" w:fill="auto"/>
            <w:vAlign w:val="center"/>
          </w:tcPr>
          <w:p w14:paraId="4DA17153"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45854A41"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57E75EF"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F7F0EE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86B1C17" w14:textId="77777777" w:rsidR="002B6A29" w:rsidRPr="00D65CF5" w:rsidRDefault="002B6A29" w:rsidP="00D65CF5">
            <w:pPr>
              <w:spacing w:after="0" w:line="240" w:lineRule="auto"/>
              <w:jc w:val="center"/>
              <w:rPr>
                <w:sz w:val="24"/>
                <w:szCs w:val="24"/>
              </w:rPr>
            </w:pPr>
          </w:p>
        </w:tc>
      </w:tr>
      <w:tr w:rsidR="007F6118" w:rsidRPr="00D65CF5" w14:paraId="36886A1A" w14:textId="77777777" w:rsidTr="00D65CF5">
        <w:trPr>
          <w:trHeight w:val="259"/>
        </w:trPr>
        <w:tc>
          <w:tcPr>
            <w:tcW w:w="392" w:type="dxa"/>
            <w:shd w:val="clear" w:color="auto" w:fill="auto"/>
            <w:vAlign w:val="center"/>
          </w:tcPr>
          <w:p w14:paraId="307157C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742209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EE87DB9"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082BDF47"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6215BB2"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8C77849"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2" w:type="dxa"/>
            <w:shd w:val="clear" w:color="auto" w:fill="auto"/>
            <w:vAlign w:val="center"/>
          </w:tcPr>
          <w:p w14:paraId="375E39F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4E2DAC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DF0C00A"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18042A1C" w14:textId="77777777" w:rsidR="002B6A29" w:rsidRPr="00D65CF5" w:rsidRDefault="002B6A29" w:rsidP="00D65CF5">
            <w:pPr>
              <w:spacing w:after="0" w:line="240" w:lineRule="auto"/>
              <w:jc w:val="center"/>
              <w:rPr>
                <w:color w:val="FFFFFF"/>
                <w:sz w:val="24"/>
                <w:szCs w:val="24"/>
              </w:rPr>
            </w:pPr>
            <w:r w:rsidRPr="00D65CF5">
              <w:rPr>
                <w:color w:val="FFFFFF"/>
                <w:sz w:val="24"/>
                <w:szCs w:val="24"/>
              </w:rPr>
              <w:t>T</w:t>
            </w:r>
          </w:p>
        </w:tc>
        <w:tc>
          <w:tcPr>
            <w:tcW w:w="393" w:type="dxa"/>
            <w:shd w:val="clear" w:color="auto" w:fill="auto"/>
            <w:vAlign w:val="center"/>
          </w:tcPr>
          <w:p w14:paraId="72D02BF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734957A"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75739DD"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853DD9A"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46942C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5337A01"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22DC245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726B35B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5F8569E"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31FBA9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346593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CD8B64B"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0D64101" w14:textId="77777777" w:rsidR="002B6A29" w:rsidRPr="00D65CF5" w:rsidRDefault="002B6A29" w:rsidP="00D65CF5">
            <w:pPr>
              <w:spacing w:after="0" w:line="240" w:lineRule="auto"/>
              <w:jc w:val="center"/>
              <w:rPr>
                <w:sz w:val="24"/>
                <w:szCs w:val="24"/>
              </w:rPr>
            </w:pPr>
          </w:p>
        </w:tc>
      </w:tr>
      <w:tr w:rsidR="007F6118" w:rsidRPr="00D65CF5" w14:paraId="399F403E" w14:textId="77777777" w:rsidTr="00D65CF5">
        <w:trPr>
          <w:trHeight w:val="259"/>
        </w:trPr>
        <w:tc>
          <w:tcPr>
            <w:tcW w:w="392" w:type="dxa"/>
            <w:shd w:val="clear" w:color="auto" w:fill="auto"/>
            <w:vAlign w:val="center"/>
          </w:tcPr>
          <w:p w14:paraId="2A5B3DC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95D50B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BEF0F8A"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D3419C4"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2CD5EFA"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BC17084" w14:textId="77777777" w:rsidR="002B6A29" w:rsidRPr="00D65CF5" w:rsidRDefault="002B6A29" w:rsidP="00D65CF5">
            <w:pPr>
              <w:spacing w:after="0" w:line="240" w:lineRule="auto"/>
              <w:jc w:val="center"/>
              <w:rPr>
                <w:color w:val="FFFFFF"/>
                <w:sz w:val="24"/>
                <w:szCs w:val="24"/>
              </w:rPr>
            </w:pPr>
          </w:p>
        </w:tc>
        <w:tc>
          <w:tcPr>
            <w:tcW w:w="392" w:type="dxa"/>
            <w:shd w:val="clear" w:color="auto" w:fill="auto"/>
            <w:vAlign w:val="center"/>
          </w:tcPr>
          <w:p w14:paraId="37064DA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7DE918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0081E447" w14:textId="77777777" w:rsidR="002B6A29" w:rsidRPr="00D65CF5" w:rsidRDefault="002B6A29" w:rsidP="00D65CF5">
            <w:pPr>
              <w:spacing w:after="0" w:line="240" w:lineRule="auto"/>
              <w:jc w:val="center"/>
              <w:rPr>
                <w:color w:val="FFFFFF"/>
                <w:sz w:val="24"/>
                <w:szCs w:val="24"/>
              </w:rPr>
            </w:pPr>
            <w:r w:rsidRPr="00D65CF5">
              <w:rPr>
                <w:rFonts w:cs="Arial"/>
                <w:sz w:val="14"/>
                <w:szCs w:val="14"/>
              </w:rPr>
              <w:t>20►</w:t>
            </w:r>
          </w:p>
        </w:tc>
        <w:tc>
          <w:tcPr>
            <w:tcW w:w="392" w:type="dxa"/>
            <w:shd w:val="clear" w:color="auto" w:fill="auto"/>
            <w:vAlign w:val="center"/>
          </w:tcPr>
          <w:p w14:paraId="121F316A" w14:textId="77777777" w:rsidR="002B6A29" w:rsidRPr="00D65CF5" w:rsidRDefault="002B6A29" w:rsidP="00D65CF5">
            <w:pPr>
              <w:spacing w:after="0" w:line="240" w:lineRule="auto"/>
              <w:jc w:val="center"/>
              <w:rPr>
                <w:color w:val="FFFFFF"/>
                <w:sz w:val="24"/>
                <w:szCs w:val="24"/>
              </w:rPr>
            </w:pPr>
            <w:r w:rsidRPr="00D65CF5">
              <w:rPr>
                <w:color w:val="FFFFFF"/>
                <w:sz w:val="24"/>
                <w:szCs w:val="24"/>
              </w:rPr>
              <w:t>A</w:t>
            </w:r>
          </w:p>
        </w:tc>
        <w:tc>
          <w:tcPr>
            <w:tcW w:w="393" w:type="dxa"/>
            <w:shd w:val="clear" w:color="auto" w:fill="auto"/>
            <w:vAlign w:val="center"/>
          </w:tcPr>
          <w:p w14:paraId="51B77D22" w14:textId="77777777" w:rsidR="002B6A29" w:rsidRPr="00D65CF5" w:rsidRDefault="002B6A29" w:rsidP="00D65CF5">
            <w:pPr>
              <w:spacing w:after="0" w:line="240" w:lineRule="auto"/>
              <w:jc w:val="center"/>
              <w:rPr>
                <w:color w:val="FFFFFF"/>
                <w:sz w:val="24"/>
                <w:szCs w:val="24"/>
              </w:rPr>
            </w:pPr>
            <w:r w:rsidRPr="00D65CF5">
              <w:rPr>
                <w:color w:val="FFFFFF"/>
                <w:sz w:val="24"/>
                <w:szCs w:val="24"/>
              </w:rPr>
              <w:t>K</w:t>
            </w:r>
          </w:p>
        </w:tc>
        <w:tc>
          <w:tcPr>
            <w:tcW w:w="393" w:type="dxa"/>
            <w:shd w:val="clear" w:color="auto" w:fill="auto"/>
            <w:vAlign w:val="center"/>
          </w:tcPr>
          <w:p w14:paraId="07486D97" w14:textId="77777777" w:rsidR="002B6A29" w:rsidRPr="00D65CF5" w:rsidRDefault="002B6A29" w:rsidP="00D65CF5">
            <w:pPr>
              <w:spacing w:after="0" w:line="240" w:lineRule="auto"/>
              <w:jc w:val="center"/>
              <w:rPr>
                <w:color w:val="FFFFFF"/>
                <w:sz w:val="24"/>
                <w:szCs w:val="24"/>
              </w:rPr>
            </w:pPr>
            <w:r w:rsidRPr="00D65CF5">
              <w:rPr>
                <w:color w:val="FFFFFF"/>
                <w:sz w:val="24"/>
                <w:szCs w:val="24"/>
              </w:rPr>
              <w:t>T</w:t>
            </w:r>
          </w:p>
        </w:tc>
        <w:tc>
          <w:tcPr>
            <w:tcW w:w="393" w:type="dxa"/>
            <w:shd w:val="clear" w:color="auto" w:fill="auto"/>
            <w:vAlign w:val="center"/>
          </w:tcPr>
          <w:p w14:paraId="00A0E8C4" w14:textId="77777777" w:rsidR="002B6A29" w:rsidRPr="00D65CF5" w:rsidRDefault="002B6A29" w:rsidP="00D65CF5">
            <w:pPr>
              <w:spacing w:after="0" w:line="240" w:lineRule="auto"/>
              <w:jc w:val="center"/>
              <w:rPr>
                <w:color w:val="FFFFFF"/>
                <w:sz w:val="24"/>
                <w:szCs w:val="24"/>
              </w:rPr>
            </w:pPr>
            <w:r w:rsidRPr="00D65CF5">
              <w:rPr>
                <w:color w:val="FFFFFF"/>
                <w:sz w:val="24"/>
                <w:szCs w:val="24"/>
              </w:rPr>
              <w:t>O</w:t>
            </w:r>
          </w:p>
        </w:tc>
        <w:tc>
          <w:tcPr>
            <w:tcW w:w="392" w:type="dxa"/>
            <w:shd w:val="clear" w:color="auto" w:fill="auto"/>
            <w:vAlign w:val="center"/>
          </w:tcPr>
          <w:p w14:paraId="380E4F71" w14:textId="77777777" w:rsidR="002B6A29" w:rsidRPr="00D65CF5" w:rsidRDefault="002B6A29" w:rsidP="00D65CF5">
            <w:pPr>
              <w:spacing w:after="0" w:line="240" w:lineRule="auto"/>
              <w:jc w:val="center"/>
              <w:rPr>
                <w:color w:val="FFFFFF"/>
                <w:sz w:val="24"/>
                <w:szCs w:val="24"/>
              </w:rPr>
            </w:pPr>
            <w:r w:rsidRPr="00D65CF5">
              <w:rPr>
                <w:color w:val="FFFFFF"/>
                <w:sz w:val="24"/>
                <w:szCs w:val="24"/>
              </w:rPr>
              <w:t>R</w:t>
            </w:r>
          </w:p>
        </w:tc>
        <w:tc>
          <w:tcPr>
            <w:tcW w:w="393" w:type="dxa"/>
            <w:shd w:val="clear" w:color="auto" w:fill="auto"/>
            <w:vAlign w:val="center"/>
          </w:tcPr>
          <w:p w14:paraId="180A6A49" w14:textId="77777777" w:rsidR="002B6A29" w:rsidRPr="00D65CF5" w:rsidRDefault="002B6A29" w:rsidP="00D65CF5">
            <w:pPr>
              <w:spacing w:after="0" w:line="240" w:lineRule="auto"/>
              <w:jc w:val="center"/>
              <w:rPr>
                <w:color w:val="FFFFFF"/>
                <w:sz w:val="24"/>
                <w:szCs w:val="24"/>
              </w:rPr>
            </w:pPr>
            <w:r w:rsidRPr="00D65CF5">
              <w:rPr>
                <w:color w:val="FFFFFF"/>
                <w:sz w:val="24"/>
                <w:szCs w:val="24"/>
              </w:rPr>
              <w:t>E</w:t>
            </w:r>
          </w:p>
        </w:tc>
        <w:tc>
          <w:tcPr>
            <w:tcW w:w="393" w:type="dxa"/>
            <w:shd w:val="clear" w:color="auto" w:fill="auto"/>
            <w:vAlign w:val="center"/>
          </w:tcPr>
          <w:p w14:paraId="629C355B" w14:textId="77777777" w:rsidR="002B6A29" w:rsidRPr="00D65CF5" w:rsidRDefault="002B6A29" w:rsidP="00D65CF5">
            <w:pPr>
              <w:spacing w:after="0" w:line="240" w:lineRule="auto"/>
              <w:jc w:val="center"/>
              <w:rPr>
                <w:color w:val="FFFFFF"/>
                <w:sz w:val="24"/>
                <w:szCs w:val="24"/>
              </w:rPr>
            </w:pPr>
            <w:r w:rsidRPr="00D65CF5">
              <w:rPr>
                <w:color w:val="FFFFFF"/>
                <w:sz w:val="24"/>
                <w:szCs w:val="24"/>
              </w:rPr>
              <w:t>N</w:t>
            </w:r>
          </w:p>
        </w:tc>
        <w:tc>
          <w:tcPr>
            <w:tcW w:w="392" w:type="dxa"/>
            <w:shd w:val="clear" w:color="auto" w:fill="auto"/>
            <w:vAlign w:val="center"/>
          </w:tcPr>
          <w:p w14:paraId="1DB7BEC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D1F70A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A326B26"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6B45638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007F9E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D0ACDE3"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289556F" w14:textId="77777777" w:rsidR="002B6A29" w:rsidRPr="00D65CF5" w:rsidRDefault="002B6A29" w:rsidP="00D65CF5">
            <w:pPr>
              <w:spacing w:after="0" w:line="240" w:lineRule="auto"/>
              <w:jc w:val="center"/>
              <w:rPr>
                <w:sz w:val="24"/>
                <w:szCs w:val="24"/>
              </w:rPr>
            </w:pPr>
          </w:p>
        </w:tc>
      </w:tr>
      <w:tr w:rsidR="007F6118" w:rsidRPr="00D65CF5" w14:paraId="5DD5A5F0" w14:textId="77777777" w:rsidTr="00D65CF5">
        <w:trPr>
          <w:trHeight w:val="259"/>
        </w:trPr>
        <w:tc>
          <w:tcPr>
            <w:tcW w:w="392" w:type="dxa"/>
            <w:shd w:val="clear" w:color="auto" w:fill="auto"/>
            <w:vAlign w:val="center"/>
          </w:tcPr>
          <w:p w14:paraId="2D7057DA"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49E70B0E"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F9FEF27"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5A6878D"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0AB2B01"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19D85BB" w14:textId="77777777" w:rsidR="002B6A29" w:rsidRPr="00D65CF5" w:rsidRDefault="002B6A29" w:rsidP="00D65CF5">
            <w:pPr>
              <w:spacing w:after="0" w:line="240" w:lineRule="auto"/>
              <w:jc w:val="center"/>
              <w:rPr>
                <w:color w:val="FFFFFF"/>
                <w:sz w:val="24"/>
                <w:szCs w:val="24"/>
              </w:rPr>
            </w:pPr>
          </w:p>
        </w:tc>
        <w:tc>
          <w:tcPr>
            <w:tcW w:w="392" w:type="dxa"/>
            <w:shd w:val="clear" w:color="auto" w:fill="auto"/>
            <w:vAlign w:val="center"/>
          </w:tcPr>
          <w:p w14:paraId="63200B88"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F674DE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92372AE"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7FF32AB0" w14:textId="77777777" w:rsidR="002B6A29" w:rsidRPr="00D65CF5" w:rsidRDefault="002B6A29" w:rsidP="00D65CF5">
            <w:pPr>
              <w:spacing w:after="0" w:line="240" w:lineRule="auto"/>
              <w:jc w:val="center"/>
              <w:rPr>
                <w:color w:val="FFFFFF"/>
                <w:sz w:val="24"/>
                <w:szCs w:val="24"/>
              </w:rPr>
            </w:pPr>
            <w:r w:rsidRPr="00D65CF5">
              <w:rPr>
                <w:color w:val="FFFFFF"/>
                <w:sz w:val="24"/>
                <w:szCs w:val="24"/>
              </w:rPr>
              <w:t>L</w:t>
            </w:r>
          </w:p>
        </w:tc>
        <w:tc>
          <w:tcPr>
            <w:tcW w:w="393" w:type="dxa"/>
            <w:shd w:val="clear" w:color="auto" w:fill="auto"/>
            <w:vAlign w:val="center"/>
          </w:tcPr>
          <w:p w14:paraId="2EB9ABF5"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4069FF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D335E8F"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26BF64A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784FFD6"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64576BD0"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08CFF7D0"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2D629399"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9C50E6D" w14:textId="77777777" w:rsidR="002B6A29" w:rsidRPr="00D65CF5" w:rsidRDefault="002B6A29" w:rsidP="00D65CF5">
            <w:pPr>
              <w:spacing w:after="0" w:line="240" w:lineRule="auto"/>
              <w:jc w:val="center"/>
              <w:rPr>
                <w:sz w:val="24"/>
                <w:szCs w:val="24"/>
              </w:rPr>
            </w:pPr>
          </w:p>
        </w:tc>
        <w:tc>
          <w:tcPr>
            <w:tcW w:w="392" w:type="dxa"/>
            <w:shd w:val="clear" w:color="auto" w:fill="auto"/>
            <w:vAlign w:val="center"/>
          </w:tcPr>
          <w:p w14:paraId="57C74E21"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140D1C5C"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5605BD21" w14:textId="77777777" w:rsidR="002B6A29" w:rsidRPr="00D65CF5" w:rsidRDefault="002B6A29" w:rsidP="00D65CF5">
            <w:pPr>
              <w:spacing w:after="0" w:line="240" w:lineRule="auto"/>
              <w:jc w:val="center"/>
              <w:rPr>
                <w:sz w:val="24"/>
                <w:szCs w:val="24"/>
              </w:rPr>
            </w:pPr>
          </w:p>
        </w:tc>
        <w:tc>
          <w:tcPr>
            <w:tcW w:w="393" w:type="dxa"/>
            <w:shd w:val="clear" w:color="auto" w:fill="auto"/>
            <w:vAlign w:val="center"/>
          </w:tcPr>
          <w:p w14:paraId="35356E4F" w14:textId="77777777" w:rsidR="002B6A29" w:rsidRPr="00D65CF5" w:rsidRDefault="002B6A29" w:rsidP="00D65CF5">
            <w:pPr>
              <w:spacing w:after="0" w:line="240" w:lineRule="auto"/>
              <w:jc w:val="center"/>
              <w:rPr>
                <w:sz w:val="24"/>
                <w:szCs w:val="24"/>
              </w:rPr>
            </w:pPr>
          </w:p>
        </w:tc>
      </w:tr>
    </w:tbl>
    <w:p w14:paraId="684BCED6" w14:textId="02C907D7" w:rsidR="00F15D63" w:rsidRPr="002B6A29" w:rsidRDefault="003C2544" w:rsidP="000B6525">
      <w:r w:rsidRPr="002B6A29">
        <w:t>Nachdem du das Arbeitsblatt „Jonas besucht die Börse“ aufmerksam gelesen hast, kannst du nun testen, wie gut du dich auskennst im Börsen</w:t>
      </w:r>
      <w:r w:rsidR="00612751" w:rsidRPr="002B6A29">
        <w:t>geschehen</w:t>
      </w:r>
      <w:r w:rsidRPr="002B6A29">
        <w:t>. Beantworte die untenstehenden Fragen und trage die richtigen Antworten in die entsprechenden Felder</w:t>
      </w:r>
      <w:r w:rsidR="00CE699E">
        <w:t xml:space="preserve"> ein</w:t>
      </w:r>
      <w:r w:rsidRPr="002B6A29">
        <w:t>.</w:t>
      </w:r>
      <w:r w:rsidR="00CE699E">
        <w:t xml:space="preserve"> </w:t>
      </w:r>
      <w:r w:rsidR="002B6A29" w:rsidRPr="002B6A29">
        <w:t xml:space="preserve">Das Feld, in dem die Zahl und die Richtung des Lösungswortes stehen ist für den ersten Buchstaben reserviert. </w:t>
      </w:r>
      <w:r w:rsidRPr="002B6A29">
        <w:t>Kommst du auf das richtige Lösungswort?</w:t>
      </w:r>
    </w:p>
    <w:p w14:paraId="36D0CAAD" w14:textId="77777777" w:rsidR="00717DD2" w:rsidRPr="00F93E2A" w:rsidRDefault="00717DD2" w:rsidP="002B6A29">
      <w:pPr>
        <w:spacing w:after="0"/>
        <w:rPr>
          <w:rFonts w:cs="Arial"/>
          <w:szCs w:val="18"/>
        </w:rPr>
      </w:pPr>
      <w:r w:rsidRPr="00F93E2A">
        <w:rPr>
          <w:szCs w:val="18"/>
        </w:rPr>
        <w:t>1</w:t>
      </w:r>
      <w:r w:rsidRPr="00F93E2A">
        <w:rPr>
          <w:rFonts w:cs="Arial"/>
          <w:szCs w:val="18"/>
        </w:rPr>
        <w:t>▼</w:t>
      </w:r>
      <w:r w:rsidR="000239D5" w:rsidRPr="00F93E2A">
        <w:rPr>
          <w:rFonts w:cs="Arial"/>
          <w:szCs w:val="18"/>
        </w:rPr>
        <w:t xml:space="preserve"> </w:t>
      </w:r>
      <w:r w:rsidR="009533C6" w:rsidRPr="00F93E2A">
        <w:rPr>
          <w:rFonts w:cs="Arial"/>
          <w:szCs w:val="18"/>
        </w:rPr>
        <w:t>A</w:t>
      </w:r>
      <w:r w:rsidR="000239D5" w:rsidRPr="00F93E2A">
        <w:rPr>
          <w:rFonts w:cs="Arial"/>
          <w:szCs w:val="18"/>
        </w:rPr>
        <w:t>ls was dient der DAX für die Wirtschaft und die Anleger?</w:t>
      </w:r>
      <w:r w:rsidR="007E42A0" w:rsidRPr="00F93E2A">
        <w:rPr>
          <w:rFonts w:cs="Arial"/>
          <w:szCs w:val="18"/>
        </w:rPr>
        <w:t xml:space="preserve"> </w:t>
      </w:r>
      <w:r w:rsidR="00E503F6" w:rsidRPr="00F93E2A">
        <w:rPr>
          <w:rFonts w:cs="Arial"/>
          <w:szCs w:val="18"/>
        </w:rPr>
        <w:t>(18 Buchstaben)</w:t>
      </w:r>
    </w:p>
    <w:p w14:paraId="02FC106A" w14:textId="77777777" w:rsidR="00717DD2" w:rsidRPr="00F93E2A" w:rsidRDefault="009533C6" w:rsidP="002B6A29">
      <w:pPr>
        <w:spacing w:after="0"/>
        <w:rPr>
          <w:rFonts w:cs="Arial"/>
          <w:szCs w:val="18"/>
        </w:rPr>
      </w:pPr>
      <w:r w:rsidRPr="00F93E2A">
        <w:rPr>
          <w:rFonts w:cs="Arial"/>
          <w:szCs w:val="18"/>
        </w:rPr>
        <w:t>2</w:t>
      </w:r>
      <w:r w:rsidR="00717DD2" w:rsidRPr="00F93E2A">
        <w:rPr>
          <w:rFonts w:cs="Arial"/>
          <w:szCs w:val="18"/>
        </w:rPr>
        <w:t>►</w:t>
      </w:r>
      <w:r w:rsidRPr="00F93E2A">
        <w:rPr>
          <w:rFonts w:cs="Arial"/>
          <w:szCs w:val="18"/>
        </w:rPr>
        <w:t xml:space="preserve"> Welche Art von Verträgen handelt man an sogenannten Terminbörsen?</w:t>
      </w:r>
      <w:r w:rsidR="000E293B" w:rsidRPr="00F93E2A">
        <w:rPr>
          <w:rFonts w:cs="Arial"/>
          <w:szCs w:val="18"/>
        </w:rPr>
        <w:t xml:space="preserve"> (15 Buchstaben)</w:t>
      </w:r>
    </w:p>
    <w:p w14:paraId="1B0E6383" w14:textId="77777777" w:rsidR="009533C6" w:rsidRPr="00F93E2A" w:rsidRDefault="009533C6" w:rsidP="002B6A29">
      <w:pPr>
        <w:spacing w:after="0"/>
        <w:rPr>
          <w:rFonts w:cs="Arial"/>
          <w:szCs w:val="18"/>
        </w:rPr>
      </w:pPr>
      <w:r w:rsidRPr="00F93E2A">
        <w:rPr>
          <w:rFonts w:cs="Arial"/>
          <w:szCs w:val="18"/>
        </w:rPr>
        <w:t>3► Wer bestimmt in einer amtlichen, also geregelten Börse, die Aktienpreise?</w:t>
      </w:r>
      <w:r w:rsidR="000E293B" w:rsidRPr="00F93E2A">
        <w:rPr>
          <w:rFonts w:cs="Arial"/>
          <w:szCs w:val="18"/>
        </w:rPr>
        <w:t xml:space="preserve"> (10 Buchstaben)</w:t>
      </w:r>
    </w:p>
    <w:p w14:paraId="120C6A7E" w14:textId="6D0C888C" w:rsidR="009533C6" w:rsidRPr="00F93E2A" w:rsidRDefault="009533C6" w:rsidP="002B6A29">
      <w:pPr>
        <w:spacing w:after="0"/>
        <w:rPr>
          <w:rFonts w:cs="Arial"/>
          <w:szCs w:val="18"/>
        </w:rPr>
      </w:pPr>
      <w:r w:rsidRPr="00F93E2A">
        <w:rPr>
          <w:szCs w:val="18"/>
        </w:rPr>
        <w:t>4</w:t>
      </w:r>
      <w:r w:rsidRPr="00F93E2A">
        <w:rPr>
          <w:rFonts w:cs="Arial"/>
          <w:szCs w:val="18"/>
        </w:rPr>
        <w:t>▼ Aktienkurse richten sich nicht nur nach realen Werten von Unternehmen, sondern vie</w:t>
      </w:r>
      <w:r w:rsidR="0005713A" w:rsidRPr="00F93E2A">
        <w:rPr>
          <w:rFonts w:cs="Arial"/>
          <w:szCs w:val="18"/>
        </w:rPr>
        <w:t>lfach auch nach Annahmen und …</w:t>
      </w:r>
      <w:r w:rsidR="000E293B" w:rsidRPr="00F93E2A">
        <w:rPr>
          <w:rFonts w:cs="Arial"/>
          <w:szCs w:val="18"/>
        </w:rPr>
        <w:t xml:space="preserve"> (11 Buchstaben)</w:t>
      </w:r>
      <w:r w:rsidR="00610859">
        <w:rPr>
          <w:rFonts w:cs="Arial"/>
          <w:szCs w:val="18"/>
        </w:rPr>
        <w:t>.</w:t>
      </w:r>
    </w:p>
    <w:p w14:paraId="015E1C59" w14:textId="5904ED44" w:rsidR="009533C6" w:rsidRPr="00F93E2A" w:rsidRDefault="001973AD" w:rsidP="000E293B">
      <w:pPr>
        <w:spacing w:after="0"/>
        <w:rPr>
          <w:rFonts w:cs="Arial"/>
          <w:szCs w:val="18"/>
        </w:rPr>
      </w:pPr>
      <w:r w:rsidRPr="00F93E2A">
        <w:rPr>
          <w:szCs w:val="18"/>
        </w:rPr>
        <w:t>5</w:t>
      </w:r>
      <w:r w:rsidRPr="00F93E2A">
        <w:rPr>
          <w:rFonts w:cs="Arial"/>
          <w:szCs w:val="18"/>
        </w:rPr>
        <w:t>► Je höher die Rendite, desto höher muss auch das</w:t>
      </w:r>
      <w:r w:rsidR="00610859">
        <w:rPr>
          <w:rFonts w:cs="Arial"/>
          <w:szCs w:val="18"/>
        </w:rPr>
        <w:t xml:space="preserve"> </w:t>
      </w:r>
      <w:r w:rsidRPr="00F93E2A">
        <w:rPr>
          <w:rFonts w:cs="Arial"/>
          <w:szCs w:val="18"/>
        </w:rPr>
        <w:t>… sein</w:t>
      </w:r>
      <w:r w:rsidR="000E293B" w:rsidRPr="00F93E2A">
        <w:rPr>
          <w:rFonts w:cs="Arial"/>
          <w:szCs w:val="18"/>
        </w:rPr>
        <w:t xml:space="preserve"> (6 Buchstaben)</w:t>
      </w:r>
      <w:r w:rsidR="00610859">
        <w:rPr>
          <w:rFonts w:cs="Arial"/>
          <w:szCs w:val="18"/>
        </w:rPr>
        <w:t>.</w:t>
      </w:r>
    </w:p>
    <w:p w14:paraId="12723B21" w14:textId="396036D5" w:rsidR="001973AD" w:rsidRPr="00F93E2A" w:rsidRDefault="001973AD" w:rsidP="002B6A29">
      <w:pPr>
        <w:spacing w:after="0"/>
        <w:rPr>
          <w:rFonts w:cs="Arial"/>
          <w:szCs w:val="18"/>
        </w:rPr>
      </w:pPr>
      <w:r w:rsidRPr="00F93E2A">
        <w:rPr>
          <w:rFonts w:cs="Arial"/>
          <w:szCs w:val="18"/>
        </w:rPr>
        <w:t>6► Aktien vieler verschiedener Unternehmen zu kaufen ist eine Taktik, Risiko zu …</w:t>
      </w:r>
      <w:r w:rsidR="00610859">
        <w:rPr>
          <w:rFonts w:cs="Arial"/>
          <w:szCs w:val="18"/>
        </w:rPr>
        <w:t xml:space="preserve"> </w:t>
      </w:r>
      <w:r w:rsidR="000E293B" w:rsidRPr="00F93E2A">
        <w:rPr>
          <w:rFonts w:cs="Arial"/>
          <w:szCs w:val="18"/>
        </w:rPr>
        <w:t>(7 Buchstaben)</w:t>
      </w:r>
      <w:r w:rsidR="00610859">
        <w:rPr>
          <w:rFonts w:cs="Arial"/>
          <w:szCs w:val="18"/>
        </w:rPr>
        <w:t>.</w:t>
      </w:r>
    </w:p>
    <w:p w14:paraId="65F27B26" w14:textId="753E790D" w:rsidR="00AE06C6" w:rsidRDefault="00CE699E" w:rsidP="00AE06C6">
      <w:pPr>
        <w:spacing w:before="360" w:after="0"/>
        <w:rPr>
          <w:rFonts w:cs="Arial"/>
          <w:szCs w:val="18"/>
        </w:rPr>
      </w:pPr>
      <w:r>
        <w:rPr>
          <w:rFonts w:cs="Arial"/>
          <w:szCs w:val="18"/>
        </w:rPr>
        <w:lastRenderedPageBreak/>
        <w:t>F</w:t>
      </w:r>
      <w:r w:rsidR="00AE06C6" w:rsidRPr="00D65CF5">
        <w:rPr>
          <w:rFonts w:cs="Arial"/>
          <w:szCs w:val="18"/>
        </w:rPr>
        <w:t>ortsetzung …</w:t>
      </w:r>
    </w:p>
    <w:p w14:paraId="12346B43" w14:textId="3B2458A7" w:rsidR="00380DAF" w:rsidRDefault="00CE699E" w:rsidP="00380DAF">
      <w:pPr>
        <w:spacing w:after="0"/>
        <w:rPr>
          <w:rFonts w:cs="Arial"/>
          <w:szCs w:val="18"/>
        </w:rPr>
      </w:pPr>
      <w:r w:rsidRPr="001F7BA7">
        <w:rPr>
          <w:rFonts w:cs="Arial"/>
          <w:szCs w:val="18"/>
        </w:rPr>
        <w:t>7► Der amerikanische Aktienindex heißt… (8 Buchstaben)</w:t>
      </w:r>
      <w:r w:rsidR="00610859">
        <w:rPr>
          <w:rFonts w:cs="Arial"/>
          <w:szCs w:val="18"/>
        </w:rPr>
        <w:t>.</w:t>
      </w:r>
    </w:p>
    <w:p w14:paraId="226B4F2D" w14:textId="7C69DF3F" w:rsidR="00F259F2" w:rsidRPr="00F93E2A" w:rsidRDefault="00F259F2" w:rsidP="00380DAF">
      <w:pPr>
        <w:spacing w:after="0"/>
        <w:rPr>
          <w:rFonts w:cs="Arial"/>
          <w:szCs w:val="18"/>
        </w:rPr>
      </w:pPr>
      <w:r w:rsidRPr="00F93E2A">
        <w:rPr>
          <w:rFonts w:cs="Arial"/>
          <w:szCs w:val="18"/>
        </w:rPr>
        <w:t>8▼ An Devisenmärkten handelt man ….</w:t>
      </w:r>
      <w:r w:rsidR="000E293B" w:rsidRPr="00F93E2A">
        <w:rPr>
          <w:rFonts w:cs="Arial"/>
          <w:szCs w:val="18"/>
        </w:rPr>
        <w:t xml:space="preserve"> (Einzahl) (8 Buchstaben)</w:t>
      </w:r>
      <w:r w:rsidR="00610859">
        <w:rPr>
          <w:rFonts w:cs="Arial"/>
          <w:szCs w:val="18"/>
        </w:rPr>
        <w:t>.</w:t>
      </w:r>
    </w:p>
    <w:p w14:paraId="09C93A2E" w14:textId="04A67943" w:rsidR="00F259F2" w:rsidRPr="00F93E2A" w:rsidRDefault="00F259F2" w:rsidP="002B6A29">
      <w:pPr>
        <w:spacing w:after="0"/>
        <w:rPr>
          <w:rFonts w:cs="Arial"/>
          <w:szCs w:val="18"/>
        </w:rPr>
      </w:pPr>
      <w:r w:rsidRPr="00F93E2A">
        <w:rPr>
          <w:rFonts w:cs="Arial"/>
          <w:szCs w:val="18"/>
        </w:rPr>
        <w:t>9▼ Ein Aktienkurs ist wenig stabil, er unterliegt täglich vielen …</w:t>
      </w:r>
      <w:r w:rsidR="000E293B" w:rsidRPr="00F93E2A">
        <w:rPr>
          <w:rFonts w:cs="Arial"/>
          <w:szCs w:val="18"/>
        </w:rPr>
        <w:t xml:space="preserve"> (12 Buchstaben)</w:t>
      </w:r>
      <w:r w:rsidR="00610859">
        <w:rPr>
          <w:rFonts w:cs="Arial"/>
          <w:szCs w:val="18"/>
        </w:rPr>
        <w:t>.</w:t>
      </w:r>
    </w:p>
    <w:p w14:paraId="07C9BF78" w14:textId="0186BF1C" w:rsidR="00F259F2" w:rsidRPr="00F93E2A" w:rsidRDefault="00F85625" w:rsidP="00AE06C6">
      <w:pPr>
        <w:spacing w:after="0"/>
        <w:rPr>
          <w:rFonts w:cs="Arial"/>
          <w:szCs w:val="18"/>
        </w:rPr>
      </w:pPr>
      <w:r w:rsidRPr="00F93E2A">
        <w:rPr>
          <w:rFonts w:cs="Arial"/>
          <w:szCs w:val="18"/>
        </w:rPr>
        <w:t>10▼ Möchte ein Unternehmen an die Börse gehen, muss es sich zunächst in diese Unternehmensform umwandeln</w:t>
      </w:r>
      <w:r w:rsidR="000E293B" w:rsidRPr="00F93E2A">
        <w:rPr>
          <w:rFonts w:cs="Arial"/>
          <w:szCs w:val="18"/>
        </w:rPr>
        <w:t xml:space="preserve"> (18 Buchstaben)</w:t>
      </w:r>
      <w:r w:rsidR="00610859">
        <w:rPr>
          <w:rFonts w:cs="Arial"/>
          <w:szCs w:val="18"/>
        </w:rPr>
        <w:t>.</w:t>
      </w:r>
    </w:p>
    <w:p w14:paraId="61C32061" w14:textId="295E3864" w:rsidR="00F259F2" w:rsidRPr="00F93E2A" w:rsidRDefault="00F85625" w:rsidP="002B6A29">
      <w:pPr>
        <w:spacing w:after="0"/>
        <w:rPr>
          <w:rFonts w:cs="Arial"/>
          <w:szCs w:val="18"/>
        </w:rPr>
      </w:pPr>
      <w:r w:rsidRPr="00F93E2A">
        <w:rPr>
          <w:szCs w:val="18"/>
        </w:rPr>
        <w:t>11</w:t>
      </w:r>
      <w:r w:rsidRPr="00F93E2A">
        <w:rPr>
          <w:rFonts w:cs="Arial"/>
          <w:szCs w:val="18"/>
        </w:rPr>
        <w:t xml:space="preserve">▼ Das wichtigste Werkzeug des Kursmaklers, </w:t>
      </w:r>
      <w:r w:rsidR="0005713A" w:rsidRPr="00F93E2A">
        <w:rPr>
          <w:rFonts w:cs="Arial"/>
          <w:szCs w:val="18"/>
        </w:rPr>
        <w:t>auf dem alle Verkaufs- und Kauf</w:t>
      </w:r>
      <w:r w:rsidRPr="00F93E2A">
        <w:rPr>
          <w:rFonts w:cs="Arial"/>
          <w:szCs w:val="18"/>
        </w:rPr>
        <w:t>optionen aufgenommen werden</w:t>
      </w:r>
      <w:r w:rsidR="000E293B" w:rsidRPr="00F93E2A">
        <w:rPr>
          <w:rFonts w:cs="Arial"/>
          <w:szCs w:val="18"/>
        </w:rPr>
        <w:t xml:space="preserve"> (7 Buchstaben)</w:t>
      </w:r>
      <w:r w:rsidR="00610859">
        <w:rPr>
          <w:rFonts w:cs="Arial"/>
          <w:szCs w:val="18"/>
        </w:rPr>
        <w:t>.</w:t>
      </w:r>
    </w:p>
    <w:p w14:paraId="15BE1583" w14:textId="1EA6160B" w:rsidR="00296CD6" w:rsidRPr="00F93E2A" w:rsidRDefault="00296CD6" w:rsidP="002B6A29">
      <w:pPr>
        <w:spacing w:after="0"/>
        <w:rPr>
          <w:rFonts w:cs="Arial"/>
          <w:szCs w:val="18"/>
        </w:rPr>
      </w:pPr>
      <w:r w:rsidRPr="00F93E2A">
        <w:rPr>
          <w:rFonts w:cs="Arial"/>
          <w:szCs w:val="18"/>
        </w:rPr>
        <w:t>12▼ Der prozentuale Gewinn am Wert einer Aktie</w:t>
      </w:r>
      <w:r w:rsidR="000E293B" w:rsidRPr="00F93E2A">
        <w:rPr>
          <w:rFonts w:cs="Arial"/>
          <w:szCs w:val="18"/>
        </w:rPr>
        <w:t xml:space="preserve"> (</w:t>
      </w:r>
      <w:r w:rsidR="00D1478E" w:rsidRPr="00F93E2A">
        <w:rPr>
          <w:rFonts w:cs="Arial"/>
          <w:szCs w:val="18"/>
        </w:rPr>
        <w:t>7</w:t>
      </w:r>
      <w:r w:rsidR="000E293B" w:rsidRPr="00F93E2A">
        <w:rPr>
          <w:rFonts w:cs="Arial"/>
          <w:szCs w:val="18"/>
        </w:rPr>
        <w:t xml:space="preserve"> Buchstaben)</w:t>
      </w:r>
      <w:r w:rsidR="00610859">
        <w:rPr>
          <w:rFonts w:cs="Arial"/>
          <w:szCs w:val="18"/>
        </w:rPr>
        <w:t>.</w:t>
      </w:r>
    </w:p>
    <w:p w14:paraId="384C0820" w14:textId="64A86E6F" w:rsidR="00296CD6" w:rsidRPr="00F93E2A" w:rsidRDefault="00296CD6" w:rsidP="002B6A29">
      <w:pPr>
        <w:spacing w:after="0"/>
        <w:rPr>
          <w:rFonts w:cs="Arial"/>
          <w:szCs w:val="18"/>
        </w:rPr>
      </w:pPr>
      <w:r w:rsidRPr="00F93E2A">
        <w:rPr>
          <w:rFonts w:cs="Arial"/>
          <w:szCs w:val="18"/>
        </w:rPr>
        <w:t>13► Als Anleger erhält man dies als Gewinnanteil am Unternehmen einmal jährlich</w:t>
      </w:r>
      <w:r w:rsidR="000E293B" w:rsidRPr="00F93E2A">
        <w:rPr>
          <w:rFonts w:cs="Arial"/>
          <w:szCs w:val="18"/>
        </w:rPr>
        <w:t xml:space="preserve"> (</w:t>
      </w:r>
      <w:r w:rsidR="00D1478E" w:rsidRPr="00F93E2A">
        <w:rPr>
          <w:rFonts w:cs="Arial"/>
          <w:szCs w:val="18"/>
        </w:rPr>
        <w:t xml:space="preserve">9 </w:t>
      </w:r>
      <w:r w:rsidR="000E293B" w:rsidRPr="00F93E2A">
        <w:rPr>
          <w:rFonts w:cs="Arial"/>
          <w:szCs w:val="18"/>
        </w:rPr>
        <w:t>Buchstaben)</w:t>
      </w:r>
      <w:r w:rsidR="00610859">
        <w:rPr>
          <w:rFonts w:cs="Arial"/>
          <w:szCs w:val="18"/>
        </w:rPr>
        <w:t>.</w:t>
      </w:r>
    </w:p>
    <w:p w14:paraId="57E07CAE" w14:textId="1BF9D827" w:rsidR="004D2D83" w:rsidRPr="00F93E2A" w:rsidRDefault="004D2D83" w:rsidP="002B6A29">
      <w:pPr>
        <w:spacing w:after="0"/>
        <w:rPr>
          <w:rFonts w:cs="Arial"/>
          <w:szCs w:val="18"/>
        </w:rPr>
      </w:pPr>
      <w:r w:rsidRPr="00F93E2A">
        <w:rPr>
          <w:szCs w:val="18"/>
        </w:rPr>
        <w:t>14</w:t>
      </w:r>
      <w:r w:rsidRPr="00F93E2A">
        <w:rPr>
          <w:rFonts w:cs="Arial"/>
          <w:szCs w:val="18"/>
        </w:rPr>
        <w:t>▼ Die Abkürzung für „Deutscher Aktien</w:t>
      </w:r>
      <w:r w:rsidR="00C06D5F">
        <w:rPr>
          <w:rFonts w:cs="Arial"/>
          <w:szCs w:val="18"/>
        </w:rPr>
        <w:t>index</w:t>
      </w:r>
      <w:r w:rsidRPr="00F93E2A">
        <w:rPr>
          <w:rFonts w:cs="Arial"/>
          <w:szCs w:val="18"/>
        </w:rPr>
        <w:t>“</w:t>
      </w:r>
      <w:r w:rsidR="000E293B" w:rsidRPr="00F93E2A">
        <w:rPr>
          <w:rFonts w:cs="Arial"/>
          <w:szCs w:val="18"/>
        </w:rPr>
        <w:t xml:space="preserve"> (</w:t>
      </w:r>
      <w:r w:rsidR="00044C6E">
        <w:rPr>
          <w:rFonts w:cs="Arial"/>
          <w:szCs w:val="18"/>
        </w:rPr>
        <w:t xml:space="preserve">3 </w:t>
      </w:r>
      <w:r w:rsidR="000E293B" w:rsidRPr="00F93E2A">
        <w:rPr>
          <w:rFonts w:cs="Arial"/>
          <w:szCs w:val="18"/>
        </w:rPr>
        <w:t>Buchstaben)</w:t>
      </w:r>
      <w:r w:rsidR="00610859">
        <w:rPr>
          <w:rFonts w:cs="Arial"/>
          <w:szCs w:val="18"/>
        </w:rPr>
        <w:t>.</w:t>
      </w:r>
    </w:p>
    <w:p w14:paraId="5A1BFCDF" w14:textId="55E7B1B1" w:rsidR="00F85625" w:rsidRPr="00F93E2A" w:rsidRDefault="00C52CEF" w:rsidP="002B6A29">
      <w:pPr>
        <w:spacing w:after="0"/>
        <w:rPr>
          <w:rFonts w:cs="Arial"/>
          <w:szCs w:val="18"/>
        </w:rPr>
      </w:pPr>
      <w:r w:rsidRPr="00F93E2A">
        <w:rPr>
          <w:szCs w:val="18"/>
        </w:rPr>
        <w:t>15</w:t>
      </w:r>
      <w:r w:rsidRPr="00F93E2A">
        <w:rPr>
          <w:rFonts w:cs="Arial"/>
          <w:szCs w:val="18"/>
        </w:rPr>
        <w:t>▼ Alle möglichen …</w:t>
      </w:r>
      <w:r w:rsidR="00044C6E">
        <w:rPr>
          <w:rFonts w:cs="Arial"/>
          <w:szCs w:val="18"/>
        </w:rPr>
        <w:t xml:space="preserve"> </w:t>
      </w:r>
      <w:r w:rsidRPr="00F93E2A">
        <w:rPr>
          <w:rFonts w:cs="Arial"/>
          <w:szCs w:val="18"/>
        </w:rPr>
        <w:t>über das Unternehmen haben Einfluss auf den Aktienkurs</w:t>
      </w:r>
      <w:r w:rsidR="000E293B" w:rsidRPr="00F93E2A">
        <w:rPr>
          <w:rFonts w:cs="Arial"/>
          <w:szCs w:val="18"/>
        </w:rPr>
        <w:t xml:space="preserve"> (</w:t>
      </w:r>
      <w:r w:rsidR="00D1478E" w:rsidRPr="00F93E2A">
        <w:rPr>
          <w:rFonts w:cs="Arial"/>
          <w:szCs w:val="18"/>
        </w:rPr>
        <w:t xml:space="preserve">11 </w:t>
      </w:r>
      <w:r w:rsidR="000E293B" w:rsidRPr="00F93E2A">
        <w:rPr>
          <w:rFonts w:cs="Arial"/>
          <w:szCs w:val="18"/>
        </w:rPr>
        <w:t>Buchstaben)</w:t>
      </w:r>
      <w:r w:rsidR="00044C6E">
        <w:rPr>
          <w:rFonts w:cs="Arial"/>
          <w:szCs w:val="18"/>
        </w:rPr>
        <w:t>.</w:t>
      </w:r>
      <w:r w:rsidR="000E293B" w:rsidRPr="00F93E2A">
        <w:rPr>
          <w:rFonts w:cs="Arial"/>
          <w:szCs w:val="18"/>
        </w:rPr>
        <w:t xml:space="preserve"> </w:t>
      </w:r>
    </w:p>
    <w:p w14:paraId="7EC0D2CC" w14:textId="216EE5E5" w:rsidR="00C52CEF" w:rsidRPr="00F93E2A" w:rsidRDefault="003720BF" w:rsidP="002B6A29">
      <w:pPr>
        <w:spacing w:after="0"/>
        <w:rPr>
          <w:rFonts w:cs="Arial"/>
          <w:szCs w:val="18"/>
        </w:rPr>
      </w:pPr>
      <w:r w:rsidRPr="00F93E2A">
        <w:rPr>
          <w:szCs w:val="18"/>
        </w:rPr>
        <w:t>16</w:t>
      </w:r>
      <w:r w:rsidRPr="00F93E2A">
        <w:rPr>
          <w:rFonts w:cs="Arial"/>
          <w:szCs w:val="18"/>
        </w:rPr>
        <w:t xml:space="preserve">► Die Börse, an der </w:t>
      </w:r>
      <w:r w:rsidR="0005713A" w:rsidRPr="00F93E2A">
        <w:rPr>
          <w:rFonts w:cs="Arial"/>
          <w:szCs w:val="18"/>
        </w:rPr>
        <w:t>d</w:t>
      </w:r>
      <w:r w:rsidRPr="00F93E2A">
        <w:rPr>
          <w:rFonts w:cs="Arial"/>
          <w:szCs w:val="18"/>
        </w:rPr>
        <w:t xml:space="preserve">er Bauer mit seinem Getreide und anderen Rohstoffen handelt </w:t>
      </w:r>
      <w:r w:rsidR="000E293B" w:rsidRPr="00F93E2A">
        <w:rPr>
          <w:rFonts w:cs="Arial"/>
          <w:szCs w:val="18"/>
        </w:rPr>
        <w:t>(11 Buchstaben)</w:t>
      </w:r>
      <w:r w:rsidR="00044C6E">
        <w:rPr>
          <w:rFonts w:cs="Arial"/>
          <w:szCs w:val="18"/>
        </w:rPr>
        <w:t>.</w:t>
      </w:r>
    </w:p>
    <w:p w14:paraId="4663C981" w14:textId="5DACA30B" w:rsidR="003720BF" w:rsidRPr="00F93E2A" w:rsidRDefault="008A6515" w:rsidP="002B6A29">
      <w:pPr>
        <w:spacing w:after="0"/>
        <w:rPr>
          <w:rFonts w:cs="Arial"/>
          <w:szCs w:val="18"/>
        </w:rPr>
      </w:pPr>
      <w:r w:rsidRPr="00F93E2A">
        <w:rPr>
          <w:szCs w:val="18"/>
        </w:rPr>
        <w:t>17</w:t>
      </w:r>
      <w:r w:rsidRPr="00F93E2A">
        <w:rPr>
          <w:rFonts w:cs="Arial"/>
          <w:szCs w:val="18"/>
        </w:rPr>
        <w:t>▼ Unternehmen gelangen an der Börse an Kapital, das sie häufig für große … benötigen</w:t>
      </w:r>
      <w:r w:rsidR="000E293B" w:rsidRPr="00F93E2A">
        <w:rPr>
          <w:rFonts w:cs="Arial"/>
          <w:szCs w:val="18"/>
        </w:rPr>
        <w:t xml:space="preserve"> (</w:t>
      </w:r>
      <w:r w:rsidR="00D1478E" w:rsidRPr="00F93E2A">
        <w:rPr>
          <w:rFonts w:cs="Arial"/>
          <w:szCs w:val="18"/>
        </w:rPr>
        <w:t xml:space="preserve">13 </w:t>
      </w:r>
      <w:r w:rsidR="000E293B" w:rsidRPr="00F93E2A">
        <w:rPr>
          <w:rFonts w:cs="Arial"/>
          <w:szCs w:val="18"/>
        </w:rPr>
        <w:t>Buchstaben)</w:t>
      </w:r>
      <w:r w:rsidR="00044C6E">
        <w:rPr>
          <w:rFonts w:cs="Arial"/>
          <w:szCs w:val="18"/>
        </w:rPr>
        <w:t>.</w:t>
      </w:r>
    </w:p>
    <w:p w14:paraId="7D363B31" w14:textId="352DB7E0" w:rsidR="008F1B9B" w:rsidRPr="00F93E2A" w:rsidRDefault="008F1B9B" w:rsidP="002B6A29">
      <w:pPr>
        <w:spacing w:after="0"/>
        <w:rPr>
          <w:rFonts w:cs="Arial"/>
          <w:szCs w:val="18"/>
        </w:rPr>
      </w:pPr>
      <w:r w:rsidRPr="00F93E2A">
        <w:rPr>
          <w:rFonts w:cs="Arial"/>
          <w:szCs w:val="18"/>
        </w:rPr>
        <w:t>18► Kauft man viele verschieden</w:t>
      </w:r>
      <w:r w:rsidR="00081255">
        <w:rPr>
          <w:rFonts w:cs="Arial"/>
          <w:szCs w:val="18"/>
        </w:rPr>
        <w:t>e</w:t>
      </w:r>
      <w:r w:rsidRPr="00F93E2A">
        <w:rPr>
          <w:rFonts w:cs="Arial"/>
          <w:szCs w:val="18"/>
        </w:rPr>
        <w:t xml:space="preserve"> Aktien von verschiedenen Unternehmen, hat man eine … an Aktien, die das Risiko des Verlustes verringern</w:t>
      </w:r>
      <w:r w:rsidR="000E293B" w:rsidRPr="00F93E2A">
        <w:rPr>
          <w:rFonts w:cs="Arial"/>
          <w:szCs w:val="18"/>
        </w:rPr>
        <w:t xml:space="preserve"> (</w:t>
      </w:r>
      <w:r w:rsidR="00D1478E" w:rsidRPr="00F93E2A">
        <w:rPr>
          <w:rFonts w:cs="Arial"/>
          <w:szCs w:val="18"/>
        </w:rPr>
        <w:t xml:space="preserve">8 </w:t>
      </w:r>
      <w:r w:rsidR="000E293B" w:rsidRPr="00F93E2A">
        <w:rPr>
          <w:rFonts w:cs="Arial"/>
          <w:szCs w:val="18"/>
        </w:rPr>
        <w:t>Buchstaben)</w:t>
      </w:r>
      <w:r w:rsidR="00044C6E">
        <w:rPr>
          <w:rFonts w:cs="Arial"/>
          <w:szCs w:val="18"/>
        </w:rPr>
        <w:t>.</w:t>
      </w:r>
    </w:p>
    <w:p w14:paraId="2489C522" w14:textId="458B3E16" w:rsidR="00116B66" w:rsidRPr="00F93E2A" w:rsidRDefault="00116B66" w:rsidP="002B6A29">
      <w:pPr>
        <w:spacing w:after="0"/>
        <w:rPr>
          <w:rFonts w:cs="Arial"/>
          <w:szCs w:val="18"/>
        </w:rPr>
      </w:pPr>
      <w:r w:rsidRPr="00F93E2A">
        <w:rPr>
          <w:rFonts w:cs="Arial"/>
          <w:szCs w:val="18"/>
        </w:rPr>
        <w:t xml:space="preserve">20► Der Aktienkurs hängt von sehr vielen … ab </w:t>
      </w:r>
      <w:r w:rsidR="000E293B" w:rsidRPr="00F93E2A">
        <w:rPr>
          <w:rFonts w:cs="Arial"/>
          <w:szCs w:val="18"/>
        </w:rPr>
        <w:t>(</w:t>
      </w:r>
      <w:r w:rsidR="00D1478E" w:rsidRPr="00F93E2A">
        <w:rPr>
          <w:rFonts w:cs="Arial"/>
          <w:szCs w:val="18"/>
        </w:rPr>
        <w:t xml:space="preserve">8 </w:t>
      </w:r>
      <w:r w:rsidR="000E293B" w:rsidRPr="00F93E2A">
        <w:rPr>
          <w:rFonts w:cs="Arial"/>
          <w:szCs w:val="18"/>
        </w:rPr>
        <w:t>Buchstaben)</w:t>
      </w:r>
      <w:r w:rsidR="00044C6E">
        <w:rPr>
          <w:rFonts w:cs="Arial"/>
          <w:szCs w:val="18"/>
        </w:rPr>
        <w:t>.</w:t>
      </w:r>
    </w:p>
    <w:p w14:paraId="545C666B" w14:textId="09D9B49A" w:rsidR="00116B66" w:rsidRPr="00F93E2A" w:rsidRDefault="007E224D" w:rsidP="002B6A29">
      <w:pPr>
        <w:spacing w:after="0"/>
        <w:rPr>
          <w:rFonts w:cs="Arial"/>
          <w:szCs w:val="18"/>
        </w:rPr>
      </w:pPr>
      <w:r w:rsidRPr="00F93E2A">
        <w:rPr>
          <w:rFonts w:cs="Arial"/>
          <w:szCs w:val="18"/>
        </w:rPr>
        <w:t>21</w:t>
      </w:r>
      <w:r w:rsidR="0005713A" w:rsidRPr="00F93E2A">
        <w:rPr>
          <w:rFonts w:cs="Arial"/>
          <w:szCs w:val="18"/>
        </w:rPr>
        <w:t>▼</w:t>
      </w:r>
      <w:r w:rsidRPr="00F93E2A">
        <w:rPr>
          <w:rFonts w:cs="Arial"/>
          <w:szCs w:val="18"/>
        </w:rPr>
        <w:t xml:space="preserve"> Unternehmen gehen an die Börse, um an … zu gelangen, </w:t>
      </w:r>
      <w:proofErr w:type="gramStart"/>
      <w:r w:rsidRPr="00F93E2A">
        <w:rPr>
          <w:rFonts w:cs="Arial"/>
          <w:szCs w:val="18"/>
        </w:rPr>
        <w:t>das</w:t>
      </w:r>
      <w:proofErr w:type="gramEnd"/>
      <w:r w:rsidRPr="00F93E2A">
        <w:rPr>
          <w:rFonts w:cs="Arial"/>
          <w:szCs w:val="18"/>
        </w:rPr>
        <w:t xml:space="preserve"> sie bei der Bank nur zu hohen Zinssätzen bekommen könnten</w:t>
      </w:r>
      <w:r w:rsidR="00116B66" w:rsidRPr="00F93E2A">
        <w:rPr>
          <w:rFonts w:cs="Arial"/>
          <w:szCs w:val="18"/>
        </w:rPr>
        <w:t xml:space="preserve"> </w:t>
      </w:r>
      <w:r w:rsidR="000E293B" w:rsidRPr="00F93E2A">
        <w:rPr>
          <w:rFonts w:cs="Arial"/>
          <w:szCs w:val="18"/>
        </w:rPr>
        <w:t>(7 Buchstaben)</w:t>
      </w:r>
      <w:r w:rsidR="00044C6E">
        <w:rPr>
          <w:rFonts w:cs="Arial"/>
          <w:szCs w:val="18"/>
        </w:rPr>
        <w:t>.</w:t>
      </w:r>
    </w:p>
    <w:p w14:paraId="77D1F221" w14:textId="77777777" w:rsidR="00F867B4" w:rsidRDefault="00F867B4" w:rsidP="002B6A29">
      <w:pPr>
        <w:spacing w:after="0"/>
        <w:rPr>
          <w:sz w:val="18"/>
          <w:szCs w:val="18"/>
        </w:rPr>
      </w:pPr>
    </w:p>
    <w:tbl>
      <w:tblPr>
        <w:tblpPr w:leftFromText="141" w:rightFromText="141" w:vertAnchor="text" w:horzAnchor="margin"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772"/>
        <w:gridCol w:w="772"/>
        <w:gridCol w:w="772"/>
        <w:gridCol w:w="772"/>
        <w:gridCol w:w="772"/>
        <w:gridCol w:w="773"/>
        <w:gridCol w:w="773"/>
        <w:gridCol w:w="773"/>
        <w:gridCol w:w="789"/>
        <w:gridCol w:w="789"/>
        <w:gridCol w:w="758"/>
      </w:tblGrid>
      <w:tr w:rsidR="007F6118" w:rsidRPr="00D65CF5" w14:paraId="536AB71A" w14:textId="77777777" w:rsidTr="00D65CF5">
        <w:trPr>
          <w:trHeight w:val="623"/>
        </w:trPr>
        <w:tc>
          <w:tcPr>
            <w:tcW w:w="773" w:type="dxa"/>
            <w:shd w:val="clear" w:color="auto" w:fill="auto"/>
          </w:tcPr>
          <w:p w14:paraId="4C42E555" w14:textId="77777777" w:rsidR="003A118A" w:rsidRPr="00D65CF5" w:rsidRDefault="003A118A" w:rsidP="00D65CF5">
            <w:pPr>
              <w:spacing w:after="0" w:line="240" w:lineRule="auto"/>
              <w:rPr>
                <w:sz w:val="16"/>
                <w:szCs w:val="16"/>
              </w:rPr>
            </w:pPr>
            <w:r w:rsidRPr="00D65CF5">
              <w:rPr>
                <w:sz w:val="16"/>
                <w:szCs w:val="16"/>
              </w:rPr>
              <w:t>1</w:t>
            </w:r>
          </w:p>
        </w:tc>
        <w:tc>
          <w:tcPr>
            <w:tcW w:w="772" w:type="dxa"/>
            <w:shd w:val="clear" w:color="auto" w:fill="auto"/>
          </w:tcPr>
          <w:p w14:paraId="3D64C5C5" w14:textId="77777777" w:rsidR="003A118A" w:rsidRPr="00D65CF5" w:rsidRDefault="003A118A" w:rsidP="00D65CF5">
            <w:pPr>
              <w:spacing w:after="0" w:line="240" w:lineRule="auto"/>
              <w:rPr>
                <w:sz w:val="16"/>
                <w:szCs w:val="16"/>
              </w:rPr>
            </w:pPr>
            <w:r w:rsidRPr="00D65CF5">
              <w:rPr>
                <w:sz w:val="16"/>
                <w:szCs w:val="16"/>
              </w:rPr>
              <w:t>2</w:t>
            </w:r>
          </w:p>
        </w:tc>
        <w:tc>
          <w:tcPr>
            <w:tcW w:w="772" w:type="dxa"/>
            <w:shd w:val="clear" w:color="auto" w:fill="auto"/>
          </w:tcPr>
          <w:p w14:paraId="5E03F2E0" w14:textId="77777777" w:rsidR="003A118A" w:rsidRPr="00D65CF5" w:rsidRDefault="003A118A" w:rsidP="00D65CF5">
            <w:pPr>
              <w:spacing w:after="0" w:line="240" w:lineRule="auto"/>
              <w:rPr>
                <w:sz w:val="16"/>
                <w:szCs w:val="16"/>
              </w:rPr>
            </w:pPr>
            <w:r w:rsidRPr="00D65CF5">
              <w:rPr>
                <w:sz w:val="16"/>
                <w:szCs w:val="16"/>
              </w:rPr>
              <w:t>3</w:t>
            </w:r>
          </w:p>
        </w:tc>
        <w:tc>
          <w:tcPr>
            <w:tcW w:w="772" w:type="dxa"/>
            <w:shd w:val="clear" w:color="auto" w:fill="auto"/>
          </w:tcPr>
          <w:p w14:paraId="5889732F" w14:textId="77777777" w:rsidR="003A118A" w:rsidRPr="00D65CF5" w:rsidRDefault="003A118A" w:rsidP="00D65CF5">
            <w:pPr>
              <w:spacing w:after="0" w:line="240" w:lineRule="auto"/>
              <w:rPr>
                <w:sz w:val="16"/>
                <w:szCs w:val="16"/>
              </w:rPr>
            </w:pPr>
            <w:r w:rsidRPr="00D65CF5">
              <w:rPr>
                <w:sz w:val="16"/>
                <w:szCs w:val="16"/>
              </w:rPr>
              <w:t>4</w:t>
            </w:r>
          </w:p>
        </w:tc>
        <w:tc>
          <w:tcPr>
            <w:tcW w:w="772" w:type="dxa"/>
            <w:shd w:val="clear" w:color="auto" w:fill="auto"/>
          </w:tcPr>
          <w:p w14:paraId="2C14BCEC" w14:textId="77777777" w:rsidR="003A118A" w:rsidRPr="00D65CF5" w:rsidRDefault="003A118A" w:rsidP="00D65CF5">
            <w:pPr>
              <w:spacing w:after="0" w:line="240" w:lineRule="auto"/>
              <w:rPr>
                <w:sz w:val="16"/>
                <w:szCs w:val="16"/>
              </w:rPr>
            </w:pPr>
            <w:r w:rsidRPr="00D65CF5">
              <w:rPr>
                <w:sz w:val="16"/>
                <w:szCs w:val="16"/>
              </w:rPr>
              <w:t>5</w:t>
            </w:r>
          </w:p>
        </w:tc>
        <w:tc>
          <w:tcPr>
            <w:tcW w:w="772" w:type="dxa"/>
            <w:shd w:val="clear" w:color="auto" w:fill="auto"/>
          </w:tcPr>
          <w:p w14:paraId="32A08453" w14:textId="77777777" w:rsidR="003A118A" w:rsidRPr="00D65CF5" w:rsidRDefault="003A118A" w:rsidP="00D65CF5">
            <w:pPr>
              <w:spacing w:after="0" w:line="240" w:lineRule="auto"/>
              <w:rPr>
                <w:sz w:val="16"/>
                <w:szCs w:val="16"/>
              </w:rPr>
            </w:pPr>
            <w:r w:rsidRPr="00D65CF5">
              <w:rPr>
                <w:sz w:val="16"/>
                <w:szCs w:val="16"/>
              </w:rPr>
              <w:t>6</w:t>
            </w:r>
          </w:p>
        </w:tc>
        <w:tc>
          <w:tcPr>
            <w:tcW w:w="773" w:type="dxa"/>
            <w:shd w:val="clear" w:color="auto" w:fill="auto"/>
          </w:tcPr>
          <w:p w14:paraId="53012EC8" w14:textId="77777777" w:rsidR="003A118A" w:rsidRPr="00D65CF5" w:rsidRDefault="003A118A" w:rsidP="00D65CF5">
            <w:pPr>
              <w:spacing w:after="0" w:line="240" w:lineRule="auto"/>
              <w:rPr>
                <w:sz w:val="16"/>
                <w:szCs w:val="16"/>
              </w:rPr>
            </w:pPr>
            <w:r w:rsidRPr="00D65CF5">
              <w:rPr>
                <w:sz w:val="16"/>
                <w:szCs w:val="16"/>
              </w:rPr>
              <w:t>7</w:t>
            </w:r>
          </w:p>
        </w:tc>
        <w:tc>
          <w:tcPr>
            <w:tcW w:w="773" w:type="dxa"/>
            <w:shd w:val="clear" w:color="auto" w:fill="auto"/>
          </w:tcPr>
          <w:p w14:paraId="6F6C8532" w14:textId="77777777" w:rsidR="003A118A" w:rsidRPr="00D65CF5" w:rsidRDefault="003A118A" w:rsidP="00D65CF5">
            <w:pPr>
              <w:spacing w:after="0" w:line="240" w:lineRule="auto"/>
              <w:rPr>
                <w:sz w:val="16"/>
                <w:szCs w:val="16"/>
              </w:rPr>
            </w:pPr>
            <w:r w:rsidRPr="00D65CF5">
              <w:rPr>
                <w:sz w:val="16"/>
                <w:szCs w:val="16"/>
              </w:rPr>
              <w:t>8</w:t>
            </w:r>
          </w:p>
        </w:tc>
        <w:tc>
          <w:tcPr>
            <w:tcW w:w="773" w:type="dxa"/>
            <w:shd w:val="clear" w:color="auto" w:fill="auto"/>
          </w:tcPr>
          <w:p w14:paraId="313EC780" w14:textId="77777777" w:rsidR="003A118A" w:rsidRPr="00D65CF5" w:rsidRDefault="003A118A" w:rsidP="00D65CF5">
            <w:pPr>
              <w:spacing w:after="0" w:line="240" w:lineRule="auto"/>
              <w:rPr>
                <w:sz w:val="16"/>
                <w:szCs w:val="16"/>
              </w:rPr>
            </w:pPr>
            <w:r w:rsidRPr="00D65CF5">
              <w:rPr>
                <w:sz w:val="16"/>
                <w:szCs w:val="16"/>
              </w:rPr>
              <w:t>9</w:t>
            </w:r>
          </w:p>
        </w:tc>
        <w:tc>
          <w:tcPr>
            <w:tcW w:w="789" w:type="dxa"/>
            <w:shd w:val="clear" w:color="auto" w:fill="auto"/>
          </w:tcPr>
          <w:p w14:paraId="5078488C" w14:textId="77777777" w:rsidR="003A118A" w:rsidRPr="00D65CF5" w:rsidRDefault="003A118A" w:rsidP="00D65CF5">
            <w:pPr>
              <w:spacing w:after="0" w:line="240" w:lineRule="auto"/>
              <w:rPr>
                <w:sz w:val="16"/>
                <w:szCs w:val="16"/>
              </w:rPr>
            </w:pPr>
            <w:r w:rsidRPr="00D65CF5">
              <w:rPr>
                <w:sz w:val="16"/>
                <w:szCs w:val="16"/>
              </w:rPr>
              <w:t>10</w:t>
            </w:r>
          </w:p>
        </w:tc>
        <w:tc>
          <w:tcPr>
            <w:tcW w:w="789" w:type="dxa"/>
            <w:shd w:val="clear" w:color="auto" w:fill="auto"/>
          </w:tcPr>
          <w:p w14:paraId="318414E7" w14:textId="77777777" w:rsidR="003A118A" w:rsidRPr="00D65CF5" w:rsidRDefault="003A118A" w:rsidP="00D65CF5">
            <w:pPr>
              <w:spacing w:after="0" w:line="240" w:lineRule="auto"/>
              <w:rPr>
                <w:sz w:val="16"/>
                <w:szCs w:val="16"/>
              </w:rPr>
            </w:pPr>
            <w:r w:rsidRPr="00D65CF5">
              <w:rPr>
                <w:sz w:val="16"/>
                <w:szCs w:val="16"/>
              </w:rPr>
              <w:t>11</w:t>
            </w:r>
          </w:p>
        </w:tc>
        <w:tc>
          <w:tcPr>
            <w:tcW w:w="758" w:type="dxa"/>
            <w:shd w:val="clear" w:color="auto" w:fill="auto"/>
          </w:tcPr>
          <w:p w14:paraId="3322A6EE" w14:textId="77777777" w:rsidR="003A118A" w:rsidRPr="00D65CF5" w:rsidRDefault="003A118A" w:rsidP="00D65CF5">
            <w:pPr>
              <w:spacing w:after="0" w:line="240" w:lineRule="auto"/>
              <w:rPr>
                <w:sz w:val="16"/>
                <w:szCs w:val="16"/>
              </w:rPr>
            </w:pPr>
            <w:r w:rsidRPr="00D65CF5">
              <w:rPr>
                <w:sz w:val="16"/>
                <w:szCs w:val="16"/>
              </w:rPr>
              <w:t>12</w:t>
            </w:r>
          </w:p>
        </w:tc>
      </w:tr>
    </w:tbl>
    <w:p w14:paraId="50255438" w14:textId="48382A7D" w:rsidR="00D53DF8" w:rsidRPr="000B6525" w:rsidRDefault="00643306" w:rsidP="002B6A29">
      <w:pPr>
        <w:spacing w:after="0"/>
        <w:rPr>
          <w:b/>
        </w:rPr>
        <w:sectPr w:rsidR="00D53DF8" w:rsidRPr="000B6525" w:rsidSect="00F93E2A">
          <w:pgSz w:w="11906" w:h="16838"/>
          <w:pgMar w:top="1086" w:right="1417" w:bottom="1134" w:left="1417" w:header="1701" w:footer="283" w:gutter="0"/>
          <w:cols w:space="708"/>
          <w:docGrid w:linePitch="360"/>
        </w:sectPr>
      </w:pPr>
      <w:r w:rsidRPr="00A32893">
        <w:rPr>
          <w:b/>
        </w:rPr>
        <w:t>Lösungswort</w:t>
      </w:r>
      <w:r w:rsidR="003A118A" w:rsidRPr="00A32893">
        <w:rPr>
          <w:b/>
        </w:rPr>
        <w:t>:</w:t>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r w:rsidR="006A053A" w:rsidRPr="00A32893">
        <w:rPr>
          <w:b/>
        </w:rPr>
        <w:tab/>
      </w:r>
    </w:p>
    <w:tbl>
      <w:tblPr>
        <w:tblpPr w:leftFromText="141" w:rightFromText="141" w:vertAnchor="page" w:horzAnchor="margin" w:tblpY="3519"/>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419"/>
        <w:gridCol w:w="419"/>
        <w:gridCol w:w="418"/>
        <w:gridCol w:w="419"/>
        <w:gridCol w:w="419"/>
        <w:gridCol w:w="418"/>
        <w:gridCol w:w="419"/>
        <w:gridCol w:w="419"/>
        <w:gridCol w:w="418"/>
        <w:gridCol w:w="419"/>
        <w:gridCol w:w="419"/>
        <w:gridCol w:w="419"/>
        <w:gridCol w:w="418"/>
        <w:gridCol w:w="419"/>
        <w:gridCol w:w="419"/>
        <w:gridCol w:w="418"/>
        <w:gridCol w:w="419"/>
        <w:gridCol w:w="419"/>
        <w:gridCol w:w="418"/>
        <w:gridCol w:w="419"/>
        <w:gridCol w:w="419"/>
        <w:gridCol w:w="419"/>
      </w:tblGrid>
      <w:tr w:rsidR="00D53DF8" w:rsidRPr="00C36321" w14:paraId="50C9E8C1" w14:textId="77777777" w:rsidTr="00C36321">
        <w:trPr>
          <w:trHeight w:val="281"/>
        </w:trPr>
        <w:tc>
          <w:tcPr>
            <w:tcW w:w="418" w:type="dxa"/>
            <w:shd w:val="clear" w:color="auto" w:fill="auto"/>
            <w:vAlign w:val="center"/>
          </w:tcPr>
          <w:p w14:paraId="3FA32A2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194AB2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F77C01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60118ED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CA2CA5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C3A4B52"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368541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46EE53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D5D9B80"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B23296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EF8658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A5CCC3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512DC00"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1F8EE88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87B7EE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4C0210F"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D</w:t>
            </w:r>
          </w:p>
        </w:tc>
        <w:tc>
          <w:tcPr>
            <w:tcW w:w="418" w:type="dxa"/>
            <w:shd w:val="clear" w:color="auto" w:fill="auto"/>
            <w:vAlign w:val="center"/>
          </w:tcPr>
          <w:p w14:paraId="19C11EAF"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O</w:t>
            </w:r>
          </w:p>
        </w:tc>
        <w:tc>
          <w:tcPr>
            <w:tcW w:w="419" w:type="dxa"/>
            <w:shd w:val="clear" w:color="auto" w:fill="auto"/>
            <w:vAlign w:val="center"/>
          </w:tcPr>
          <w:p w14:paraId="20C2D813"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W</w:t>
            </w:r>
          </w:p>
        </w:tc>
        <w:tc>
          <w:tcPr>
            <w:tcW w:w="419" w:type="dxa"/>
            <w:shd w:val="clear" w:color="auto" w:fill="auto"/>
            <w:vAlign w:val="center"/>
          </w:tcPr>
          <w:p w14:paraId="6DE802BA"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J</w:t>
            </w:r>
          </w:p>
        </w:tc>
        <w:tc>
          <w:tcPr>
            <w:tcW w:w="418" w:type="dxa"/>
            <w:shd w:val="clear" w:color="auto" w:fill="auto"/>
            <w:vAlign w:val="center"/>
          </w:tcPr>
          <w:p w14:paraId="78BD91C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O</w:t>
            </w:r>
          </w:p>
        </w:tc>
        <w:tc>
          <w:tcPr>
            <w:tcW w:w="419" w:type="dxa"/>
            <w:shd w:val="clear" w:color="auto" w:fill="auto"/>
            <w:vAlign w:val="center"/>
          </w:tcPr>
          <w:p w14:paraId="1B8D807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9" w:type="dxa"/>
            <w:shd w:val="clear" w:color="auto" w:fill="auto"/>
            <w:vAlign w:val="center"/>
          </w:tcPr>
          <w:p w14:paraId="1E85351C"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775346A4"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S</w:t>
            </w:r>
          </w:p>
        </w:tc>
      </w:tr>
      <w:tr w:rsidR="00D53DF8" w:rsidRPr="00C36321" w14:paraId="79E66742" w14:textId="77777777" w:rsidTr="00C36321">
        <w:trPr>
          <w:trHeight w:val="281"/>
        </w:trPr>
        <w:tc>
          <w:tcPr>
            <w:tcW w:w="418" w:type="dxa"/>
            <w:shd w:val="clear" w:color="auto" w:fill="auto"/>
            <w:vAlign w:val="center"/>
          </w:tcPr>
          <w:p w14:paraId="6CF3129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41D534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4114AAD"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166A8DF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0D407C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13B4419"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49B02EA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6FA7FA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3001258"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44CC8A4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5E22E4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116E54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6670D0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1A6C2B9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2D07DC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375C076"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67655D2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6B3D61F"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A</w:t>
            </w:r>
          </w:p>
        </w:tc>
        <w:tc>
          <w:tcPr>
            <w:tcW w:w="419" w:type="dxa"/>
            <w:shd w:val="clear" w:color="auto" w:fill="auto"/>
            <w:vAlign w:val="center"/>
          </w:tcPr>
          <w:p w14:paraId="2C2A3024"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6985967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4EB293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C988A0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2F41C16"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C</w:t>
            </w:r>
          </w:p>
        </w:tc>
      </w:tr>
      <w:tr w:rsidR="00D53DF8" w:rsidRPr="00C36321" w14:paraId="5EA9A53F" w14:textId="77777777" w:rsidTr="00C36321">
        <w:trPr>
          <w:trHeight w:val="281"/>
        </w:trPr>
        <w:tc>
          <w:tcPr>
            <w:tcW w:w="418" w:type="dxa"/>
            <w:shd w:val="clear" w:color="auto" w:fill="auto"/>
            <w:vAlign w:val="center"/>
          </w:tcPr>
          <w:p w14:paraId="1714451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FAA5AD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S</w:t>
            </w:r>
          </w:p>
        </w:tc>
        <w:tc>
          <w:tcPr>
            <w:tcW w:w="419" w:type="dxa"/>
            <w:shd w:val="clear" w:color="auto" w:fill="auto"/>
            <w:vAlign w:val="center"/>
          </w:tcPr>
          <w:p w14:paraId="456BD6C0"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51A6C4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1B8A22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3329600"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6B16F5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00A3C2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3B3215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1A134A8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11F8FF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2E2A58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BF64D05"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22F58C2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10DF3F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F54BE4B"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115173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12970C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4DD75DAD"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A3198B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BBC84F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A46B5F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5BF158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H</w:t>
            </w:r>
          </w:p>
        </w:tc>
      </w:tr>
      <w:tr w:rsidR="00D53DF8" w:rsidRPr="00C36321" w14:paraId="6358E8F8" w14:textId="77777777" w:rsidTr="00C36321">
        <w:trPr>
          <w:trHeight w:val="281"/>
        </w:trPr>
        <w:tc>
          <w:tcPr>
            <w:tcW w:w="418" w:type="dxa"/>
            <w:shd w:val="clear" w:color="auto" w:fill="auto"/>
            <w:vAlign w:val="center"/>
          </w:tcPr>
          <w:p w14:paraId="2D354D7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0EA619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T</w:t>
            </w:r>
          </w:p>
        </w:tc>
        <w:tc>
          <w:tcPr>
            <w:tcW w:w="419" w:type="dxa"/>
            <w:shd w:val="clear" w:color="auto" w:fill="auto"/>
            <w:vAlign w:val="center"/>
          </w:tcPr>
          <w:p w14:paraId="6AAECBFF"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highlight w:val="yellow"/>
              </w:rPr>
              <w:t>E</w:t>
            </w:r>
          </w:p>
        </w:tc>
        <w:tc>
          <w:tcPr>
            <w:tcW w:w="418" w:type="dxa"/>
            <w:shd w:val="clear" w:color="auto" w:fill="auto"/>
            <w:vAlign w:val="center"/>
          </w:tcPr>
          <w:p w14:paraId="4ED4F670"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9" w:type="dxa"/>
            <w:shd w:val="clear" w:color="auto" w:fill="auto"/>
            <w:vAlign w:val="center"/>
          </w:tcPr>
          <w:p w14:paraId="5AFF09B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M</w:t>
            </w:r>
          </w:p>
        </w:tc>
        <w:tc>
          <w:tcPr>
            <w:tcW w:w="419" w:type="dxa"/>
            <w:shd w:val="clear" w:color="auto" w:fill="auto"/>
            <w:vAlign w:val="center"/>
          </w:tcPr>
          <w:p w14:paraId="05259CD0"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I</w:t>
            </w:r>
          </w:p>
        </w:tc>
        <w:tc>
          <w:tcPr>
            <w:tcW w:w="418" w:type="dxa"/>
            <w:shd w:val="clear" w:color="auto" w:fill="auto"/>
            <w:vAlign w:val="center"/>
          </w:tcPr>
          <w:p w14:paraId="0EFD826D"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9" w:type="dxa"/>
            <w:shd w:val="clear" w:color="auto" w:fill="auto"/>
            <w:vAlign w:val="center"/>
          </w:tcPr>
          <w:p w14:paraId="2E813F2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K</w:t>
            </w:r>
          </w:p>
        </w:tc>
        <w:tc>
          <w:tcPr>
            <w:tcW w:w="419" w:type="dxa"/>
            <w:shd w:val="clear" w:color="auto" w:fill="auto"/>
            <w:vAlign w:val="center"/>
          </w:tcPr>
          <w:p w14:paraId="2F61884D"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highlight w:val="yellow"/>
              </w:rPr>
              <w:t>O</w:t>
            </w:r>
          </w:p>
        </w:tc>
        <w:tc>
          <w:tcPr>
            <w:tcW w:w="418" w:type="dxa"/>
            <w:shd w:val="clear" w:color="auto" w:fill="auto"/>
            <w:vAlign w:val="center"/>
          </w:tcPr>
          <w:p w14:paraId="4BB6BB7A"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9" w:type="dxa"/>
            <w:shd w:val="clear" w:color="auto" w:fill="auto"/>
            <w:vAlign w:val="center"/>
          </w:tcPr>
          <w:p w14:paraId="3C43186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T</w:t>
            </w:r>
          </w:p>
        </w:tc>
        <w:tc>
          <w:tcPr>
            <w:tcW w:w="419" w:type="dxa"/>
            <w:shd w:val="clear" w:color="auto" w:fill="auto"/>
            <w:vAlign w:val="center"/>
          </w:tcPr>
          <w:p w14:paraId="750CF705"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9" w:type="dxa"/>
            <w:shd w:val="clear" w:color="auto" w:fill="auto"/>
            <w:vAlign w:val="center"/>
          </w:tcPr>
          <w:p w14:paraId="0D6D6A7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A</w:t>
            </w:r>
          </w:p>
        </w:tc>
        <w:tc>
          <w:tcPr>
            <w:tcW w:w="418" w:type="dxa"/>
            <w:shd w:val="clear" w:color="auto" w:fill="auto"/>
            <w:vAlign w:val="center"/>
          </w:tcPr>
          <w:p w14:paraId="3999FD38"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K</w:t>
            </w:r>
          </w:p>
        </w:tc>
        <w:tc>
          <w:tcPr>
            <w:tcW w:w="419" w:type="dxa"/>
            <w:shd w:val="clear" w:color="auto" w:fill="auto"/>
            <w:vAlign w:val="center"/>
          </w:tcPr>
          <w:p w14:paraId="63942AB4"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T</w:t>
            </w:r>
          </w:p>
        </w:tc>
        <w:tc>
          <w:tcPr>
            <w:tcW w:w="419" w:type="dxa"/>
            <w:shd w:val="clear" w:color="auto" w:fill="auto"/>
            <w:vAlign w:val="center"/>
          </w:tcPr>
          <w:p w14:paraId="463721AB"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8" w:type="dxa"/>
            <w:shd w:val="clear" w:color="auto" w:fill="auto"/>
            <w:vAlign w:val="center"/>
          </w:tcPr>
          <w:p w14:paraId="4C1374A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16E710D"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H</w:t>
            </w:r>
          </w:p>
        </w:tc>
        <w:tc>
          <w:tcPr>
            <w:tcW w:w="419" w:type="dxa"/>
            <w:shd w:val="clear" w:color="auto" w:fill="auto"/>
            <w:vAlign w:val="center"/>
          </w:tcPr>
          <w:p w14:paraId="24F3BF6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603081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D5B531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38FA4A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8AC417B"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W</w:t>
            </w:r>
          </w:p>
        </w:tc>
      </w:tr>
      <w:tr w:rsidR="00D53DF8" w:rsidRPr="00C36321" w14:paraId="0CFAA2E4" w14:textId="77777777" w:rsidTr="00C36321">
        <w:trPr>
          <w:trHeight w:val="281"/>
        </w:trPr>
        <w:tc>
          <w:tcPr>
            <w:tcW w:w="418" w:type="dxa"/>
            <w:shd w:val="clear" w:color="auto" w:fill="auto"/>
            <w:vAlign w:val="center"/>
          </w:tcPr>
          <w:p w14:paraId="64EE516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5B5B80F"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I</w:t>
            </w:r>
          </w:p>
        </w:tc>
        <w:tc>
          <w:tcPr>
            <w:tcW w:w="419" w:type="dxa"/>
            <w:shd w:val="clear" w:color="auto" w:fill="auto"/>
            <w:vAlign w:val="center"/>
          </w:tcPr>
          <w:p w14:paraId="4762D08B"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4E74E1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8AADFC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E56D970"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24E06DD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0E3786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18EB4F9"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1AC19F1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100AE5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22C0A0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E8A9081"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4D6816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42F0C6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BFBD044"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46719C6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F8A74F0"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9" w:type="dxa"/>
            <w:shd w:val="clear" w:color="auto" w:fill="auto"/>
            <w:vAlign w:val="center"/>
          </w:tcPr>
          <w:p w14:paraId="4DB4DA47"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2E26AD6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CD66F6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97CA45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DB9D3A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A</w:t>
            </w:r>
          </w:p>
        </w:tc>
      </w:tr>
      <w:tr w:rsidR="00D53DF8" w:rsidRPr="00C36321" w14:paraId="5EF3794D" w14:textId="77777777" w:rsidTr="00C36321">
        <w:trPr>
          <w:trHeight w:val="281"/>
        </w:trPr>
        <w:tc>
          <w:tcPr>
            <w:tcW w:w="418" w:type="dxa"/>
            <w:shd w:val="clear" w:color="auto" w:fill="auto"/>
            <w:vAlign w:val="center"/>
          </w:tcPr>
          <w:p w14:paraId="0647AED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70C2A4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M</w:t>
            </w:r>
          </w:p>
        </w:tc>
        <w:tc>
          <w:tcPr>
            <w:tcW w:w="419" w:type="dxa"/>
            <w:shd w:val="clear" w:color="auto" w:fill="auto"/>
            <w:vAlign w:val="center"/>
          </w:tcPr>
          <w:p w14:paraId="78BFB9E4"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6E4B4B9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99F280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9CFAED2"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F72880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7DA4BC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C9A61E4"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49AA5C0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799E15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566D48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4F3CD34"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78142A6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8AB2AC0"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993DB4C"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850BA6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C0B689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U</w:t>
            </w:r>
          </w:p>
        </w:tc>
        <w:tc>
          <w:tcPr>
            <w:tcW w:w="419" w:type="dxa"/>
            <w:shd w:val="clear" w:color="auto" w:fill="auto"/>
            <w:vAlign w:val="center"/>
          </w:tcPr>
          <w:p w14:paraId="4CB94A84"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7B6C90F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F02BDA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732B32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F1049F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r>
      <w:tr w:rsidR="00D53DF8" w:rsidRPr="00C36321" w14:paraId="76EB5CA1" w14:textId="77777777" w:rsidTr="00C36321">
        <w:trPr>
          <w:trHeight w:val="281"/>
        </w:trPr>
        <w:tc>
          <w:tcPr>
            <w:tcW w:w="418" w:type="dxa"/>
            <w:shd w:val="clear" w:color="auto" w:fill="auto"/>
            <w:vAlign w:val="center"/>
          </w:tcPr>
          <w:p w14:paraId="3D816BB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90D54A5"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M</w:t>
            </w:r>
          </w:p>
        </w:tc>
        <w:tc>
          <w:tcPr>
            <w:tcW w:w="419" w:type="dxa"/>
            <w:shd w:val="clear" w:color="auto" w:fill="auto"/>
            <w:vAlign w:val="center"/>
          </w:tcPr>
          <w:p w14:paraId="7F7514A1"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49A56AC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9FD817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D5DC9FE"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21ADB7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B62DF1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B15544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C4F7A1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00CA59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0388F4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A</w:t>
            </w:r>
          </w:p>
        </w:tc>
        <w:tc>
          <w:tcPr>
            <w:tcW w:w="419" w:type="dxa"/>
            <w:shd w:val="clear" w:color="auto" w:fill="auto"/>
            <w:vAlign w:val="center"/>
          </w:tcPr>
          <w:p w14:paraId="74DC99CF"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4E059B4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823B19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C61A94E"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69A8E3E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F3D366C"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9" w:type="dxa"/>
            <w:shd w:val="clear" w:color="auto" w:fill="auto"/>
            <w:vAlign w:val="center"/>
          </w:tcPr>
          <w:p w14:paraId="3A5D849B"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0B5111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D5C7C1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01139B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FDF5C79"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K</w:t>
            </w:r>
          </w:p>
        </w:tc>
      </w:tr>
      <w:tr w:rsidR="00D53DF8" w:rsidRPr="00C36321" w14:paraId="1523E99F" w14:textId="77777777" w:rsidTr="00C36321">
        <w:trPr>
          <w:trHeight w:val="281"/>
        </w:trPr>
        <w:tc>
          <w:tcPr>
            <w:tcW w:w="418" w:type="dxa"/>
            <w:shd w:val="clear" w:color="auto" w:fill="auto"/>
            <w:vAlign w:val="center"/>
          </w:tcPr>
          <w:p w14:paraId="3E4D820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E83066A"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U</w:t>
            </w:r>
          </w:p>
        </w:tc>
        <w:tc>
          <w:tcPr>
            <w:tcW w:w="419" w:type="dxa"/>
            <w:shd w:val="clear" w:color="auto" w:fill="auto"/>
            <w:vAlign w:val="center"/>
          </w:tcPr>
          <w:p w14:paraId="4399D43E"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7F70302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DF43C0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DAEEBAB"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K</w:t>
            </w:r>
          </w:p>
        </w:tc>
        <w:tc>
          <w:tcPr>
            <w:tcW w:w="418" w:type="dxa"/>
            <w:shd w:val="clear" w:color="auto" w:fill="auto"/>
            <w:vAlign w:val="center"/>
          </w:tcPr>
          <w:p w14:paraId="6A94023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U</w:t>
            </w:r>
          </w:p>
        </w:tc>
        <w:tc>
          <w:tcPr>
            <w:tcW w:w="419" w:type="dxa"/>
            <w:shd w:val="clear" w:color="auto" w:fill="auto"/>
            <w:vAlign w:val="center"/>
          </w:tcPr>
          <w:p w14:paraId="4B26FFE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highlight w:val="yellow"/>
              </w:rPr>
              <w:t>R</w:t>
            </w:r>
          </w:p>
        </w:tc>
        <w:tc>
          <w:tcPr>
            <w:tcW w:w="419" w:type="dxa"/>
            <w:shd w:val="clear" w:color="auto" w:fill="auto"/>
            <w:vAlign w:val="center"/>
          </w:tcPr>
          <w:p w14:paraId="32352D85"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S</w:t>
            </w:r>
          </w:p>
        </w:tc>
        <w:tc>
          <w:tcPr>
            <w:tcW w:w="418" w:type="dxa"/>
            <w:shd w:val="clear" w:color="auto" w:fill="auto"/>
            <w:vAlign w:val="center"/>
          </w:tcPr>
          <w:p w14:paraId="3D201BE9"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M</w:t>
            </w:r>
          </w:p>
        </w:tc>
        <w:tc>
          <w:tcPr>
            <w:tcW w:w="419" w:type="dxa"/>
            <w:shd w:val="clear" w:color="auto" w:fill="auto"/>
            <w:vAlign w:val="center"/>
          </w:tcPr>
          <w:p w14:paraId="13DB9642"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A</w:t>
            </w:r>
          </w:p>
        </w:tc>
        <w:tc>
          <w:tcPr>
            <w:tcW w:w="419" w:type="dxa"/>
            <w:shd w:val="clear" w:color="auto" w:fill="auto"/>
            <w:vAlign w:val="center"/>
          </w:tcPr>
          <w:p w14:paraId="6A2028E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K</w:t>
            </w:r>
          </w:p>
        </w:tc>
        <w:tc>
          <w:tcPr>
            <w:tcW w:w="419" w:type="dxa"/>
            <w:shd w:val="clear" w:color="auto" w:fill="auto"/>
            <w:vAlign w:val="center"/>
          </w:tcPr>
          <w:p w14:paraId="6ECF332F"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L</w:t>
            </w:r>
          </w:p>
        </w:tc>
        <w:tc>
          <w:tcPr>
            <w:tcW w:w="418" w:type="dxa"/>
            <w:shd w:val="clear" w:color="auto" w:fill="auto"/>
            <w:vAlign w:val="center"/>
          </w:tcPr>
          <w:p w14:paraId="1DEB948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71ADBBA8"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9" w:type="dxa"/>
            <w:shd w:val="clear" w:color="auto" w:fill="auto"/>
            <w:vAlign w:val="center"/>
          </w:tcPr>
          <w:p w14:paraId="31051A36"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2BCB5EF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406D8F0"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G</w:t>
            </w:r>
          </w:p>
        </w:tc>
        <w:tc>
          <w:tcPr>
            <w:tcW w:w="419" w:type="dxa"/>
            <w:shd w:val="clear" w:color="auto" w:fill="auto"/>
            <w:vAlign w:val="center"/>
          </w:tcPr>
          <w:p w14:paraId="05BD334D"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4665C8B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9D21A1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C3F45F0"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26AC56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U</w:t>
            </w:r>
          </w:p>
        </w:tc>
      </w:tr>
      <w:tr w:rsidR="00D53DF8" w:rsidRPr="00C36321" w14:paraId="2E4AB8C2" w14:textId="77777777" w:rsidTr="00C36321">
        <w:trPr>
          <w:trHeight w:val="281"/>
        </w:trPr>
        <w:tc>
          <w:tcPr>
            <w:tcW w:w="418" w:type="dxa"/>
            <w:shd w:val="clear" w:color="auto" w:fill="auto"/>
            <w:vAlign w:val="center"/>
          </w:tcPr>
          <w:p w14:paraId="1DC62D2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6BE704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9" w:type="dxa"/>
            <w:shd w:val="clear" w:color="auto" w:fill="auto"/>
            <w:vAlign w:val="center"/>
          </w:tcPr>
          <w:p w14:paraId="62E64874"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776833A"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58950FE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990D85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74C8EC0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B14BC7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58FD45D"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K</w:t>
            </w:r>
          </w:p>
        </w:tc>
        <w:tc>
          <w:tcPr>
            <w:tcW w:w="418" w:type="dxa"/>
            <w:shd w:val="clear" w:color="auto" w:fill="auto"/>
            <w:vAlign w:val="center"/>
          </w:tcPr>
          <w:p w14:paraId="39D2BC2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48982E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A70BEFA"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T</w:t>
            </w:r>
          </w:p>
        </w:tc>
        <w:tc>
          <w:tcPr>
            <w:tcW w:w="419" w:type="dxa"/>
            <w:shd w:val="clear" w:color="auto" w:fill="auto"/>
            <w:vAlign w:val="center"/>
          </w:tcPr>
          <w:p w14:paraId="225B407C"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21C5895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232ECE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66B838E1"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446B087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92FEF2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EF6A108"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768C7F0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6F2288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30A908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7583735"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r>
      <w:tr w:rsidR="00D53DF8" w:rsidRPr="00C36321" w14:paraId="08FC311C" w14:textId="77777777" w:rsidTr="00C36321">
        <w:trPr>
          <w:trHeight w:val="281"/>
        </w:trPr>
        <w:tc>
          <w:tcPr>
            <w:tcW w:w="418" w:type="dxa"/>
            <w:shd w:val="clear" w:color="auto" w:fill="auto"/>
            <w:vAlign w:val="center"/>
          </w:tcPr>
          <w:p w14:paraId="039EAF6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9BC2D2D"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G</w:t>
            </w:r>
          </w:p>
        </w:tc>
        <w:tc>
          <w:tcPr>
            <w:tcW w:w="419" w:type="dxa"/>
            <w:shd w:val="clear" w:color="auto" w:fill="auto"/>
            <w:vAlign w:val="center"/>
          </w:tcPr>
          <w:p w14:paraId="431E15F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743DF0C2"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9" w:type="dxa"/>
            <w:shd w:val="clear" w:color="auto" w:fill="auto"/>
            <w:vAlign w:val="center"/>
          </w:tcPr>
          <w:p w14:paraId="074A339F"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I</w:t>
            </w:r>
          </w:p>
        </w:tc>
        <w:tc>
          <w:tcPr>
            <w:tcW w:w="419" w:type="dxa"/>
            <w:shd w:val="clear" w:color="auto" w:fill="auto"/>
            <w:vAlign w:val="center"/>
          </w:tcPr>
          <w:p w14:paraId="44AB190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S</w:t>
            </w:r>
          </w:p>
        </w:tc>
        <w:tc>
          <w:tcPr>
            <w:tcW w:w="418" w:type="dxa"/>
            <w:shd w:val="clear" w:color="auto" w:fill="auto"/>
            <w:vAlign w:val="center"/>
          </w:tcPr>
          <w:p w14:paraId="72EBF935"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I</w:t>
            </w:r>
          </w:p>
        </w:tc>
        <w:tc>
          <w:tcPr>
            <w:tcW w:w="419" w:type="dxa"/>
            <w:shd w:val="clear" w:color="auto" w:fill="auto"/>
            <w:vAlign w:val="center"/>
          </w:tcPr>
          <w:p w14:paraId="61C45406"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K</w:t>
            </w:r>
          </w:p>
        </w:tc>
        <w:tc>
          <w:tcPr>
            <w:tcW w:w="419" w:type="dxa"/>
            <w:shd w:val="clear" w:color="auto" w:fill="auto"/>
            <w:vAlign w:val="center"/>
          </w:tcPr>
          <w:p w14:paraId="43D84811" w14:textId="77777777" w:rsidR="00D53DF8" w:rsidRPr="00C36321" w:rsidRDefault="00D53DF8" w:rsidP="00C36321">
            <w:pPr>
              <w:spacing w:after="0" w:line="240" w:lineRule="auto"/>
              <w:jc w:val="center"/>
              <w:rPr>
                <w:rFonts w:ascii="Calibri" w:eastAsia="Calibri" w:hAnsi="Calibri"/>
                <w:sz w:val="24"/>
                <w:szCs w:val="24"/>
                <w:highlight w:val="yellow"/>
              </w:rPr>
            </w:pPr>
            <w:r w:rsidRPr="00C36321">
              <w:rPr>
                <w:rFonts w:ascii="Calibri" w:eastAsia="Calibri" w:hAnsi="Calibri"/>
                <w:sz w:val="24"/>
                <w:szCs w:val="24"/>
                <w:highlight w:val="yellow"/>
              </w:rPr>
              <w:t>O</w:t>
            </w:r>
          </w:p>
        </w:tc>
        <w:tc>
          <w:tcPr>
            <w:tcW w:w="418" w:type="dxa"/>
            <w:shd w:val="clear" w:color="auto" w:fill="auto"/>
            <w:vAlign w:val="center"/>
          </w:tcPr>
          <w:p w14:paraId="5B517E8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06EFBE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CC262A6"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I</w:t>
            </w:r>
          </w:p>
        </w:tc>
        <w:tc>
          <w:tcPr>
            <w:tcW w:w="419" w:type="dxa"/>
            <w:shd w:val="clear" w:color="auto" w:fill="auto"/>
            <w:vAlign w:val="center"/>
          </w:tcPr>
          <w:p w14:paraId="684F47B4"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447EB69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C2F4513"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9" w:type="dxa"/>
            <w:shd w:val="clear" w:color="auto" w:fill="auto"/>
            <w:vAlign w:val="center"/>
          </w:tcPr>
          <w:p w14:paraId="4C79C6A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76C73CA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46EA4C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3B4B638"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6BF5E3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68DE54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CA0CBD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FB835FD"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G</w:t>
            </w:r>
          </w:p>
        </w:tc>
      </w:tr>
      <w:tr w:rsidR="00D53DF8" w:rsidRPr="00C36321" w14:paraId="2E9D0E35" w14:textId="77777777" w:rsidTr="00C36321">
        <w:trPr>
          <w:trHeight w:val="281"/>
        </w:trPr>
        <w:tc>
          <w:tcPr>
            <w:tcW w:w="418" w:type="dxa"/>
            <w:shd w:val="clear" w:color="auto" w:fill="auto"/>
            <w:vAlign w:val="center"/>
          </w:tcPr>
          <w:p w14:paraId="4DF4BEE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14DC6C4"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S</w:t>
            </w:r>
          </w:p>
        </w:tc>
        <w:tc>
          <w:tcPr>
            <w:tcW w:w="419" w:type="dxa"/>
            <w:shd w:val="clear" w:color="auto" w:fill="auto"/>
            <w:vAlign w:val="center"/>
          </w:tcPr>
          <w:p w14:paraId="5FCF3547"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2B3BCA19"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W</w:t>
            </w:r>
          </w:p>
        </w:tc>
        <w:tc>
          <w:tcPr>
            <w:tcW w:w="419" w:type="dxa"/>
            <w:shd w:val="clear" w:color="auto" w:fill="auto"/>
            <w:vAlign w:val="center"/>
          </w:tcPr>
          <w:p w14:paraId="2FC4EAB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06E1D58"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B6873C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12ED66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CE465AB"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8" w:type="dxa"/>
            <w:shd w:val="clear" w:color="auto" w:fill="auto"/>
            <w:vAlign w:val="center"/>
          </w:tcPr>
          <w:p w14:paraId="211D1DB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50927E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B4DAF5F"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6E4DCE83"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9F8734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B6C0042"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D</w:t>
            </w:r>
          </w:p>
        </w:tc>
        <w:tc>
          <w:tcPr>
            <w:tcW w:w="419" w:type="dxa"/>
            <w:shd w:val="clear" w:color="auto" w:fill="auto"/>
            <w:vAlign w:val="center"/>
          </w:tcPr>
          <w:p w14:paraId="495288B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I</w:t>
            </w:r>
          </w:p>
        </w:tc>
        <w:tc>
          <w:tcPr>
            <w:tcW w:w="418" w:type="dxa"/>
            <w:shd w:val="clear" w:color="auto" w:fill="auto"/>
            <w:vAlign w:val="center"/>
          </w:tcPr>
          <w:p w14:paraId="7E52C849"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V</w:t>
            </w:r>
          </w:p>
        </w:tc>
        <w:tc>
          <w:tcPr>
            <w:tcW w:w="419" w:type="dxa"/>
            <w:shd w:val="clear" w:color="auto" w:fill="auto"/>
            <w:vAlign w:val="center"/>
          </w:tcPr>
          <w:p w14:paraId="48DA9E7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I</w:t>
            </w:r>
          </w:p>
        </w:tc>
        <w:tc>
          <w:tcPr>
            <w:tcW w:w="419" w:type="dxa"/>
            <w:shd w:val="clear" w:color="auto" w:fill="auto"/>
            <w:vAlign w:val="center"/>
          </w:tcPr>
          <w:p w14:paraId="05FF18ED"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D</w:t>
            </w:r>
          </w:p>
        </w:tc>
        <w:tc>
          <w:tcPr>
            <w:tcW w:w="418" w:type="dxa"/>
            <w:shd w:val="clear" w:color="auto" w:fill="auto"/>
            <w:vAlign w:val="center"/>
          </w:tcPr>
          <w:p w14:paraId="266BE4B6"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1431DED4"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9" w:type="dxa"/>
            <w:shd w:val="clear" w:color="auto" w:fill="auto"/>
            <w:vAlign w:val="center"/>
          </w:tcPr>
          <w:p w14:paraId="583E3425"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D</w:t>
            </w:r>
          </w:p>
        </w:tc>
        <w:tc>
          <w:tcPr>
            <w:tcW w:w="419" w:type="dxa"/>
            <w:shd w:val="clear" w:color="auto" w:fill="auto"/>
            <w:vAlign w:val="center"/>
          </w:tcPr>
          <w:p w14:paraId="6563541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highlight w:val="yellow"/>
              </w:rPr>
              <w:t>E</w:t>
            </w:r>
          </w:p>
        </w:tc>
      </w:tr>
      <w:tr w:rsidR="00D53DF8" w:rsidRPr="00C36321" w14:paraId="1EDAD3C2" w14:textId="77777777" w:rsidTr="00C36321">
        <w:trPr>
          <w:trHeight w:val="281"/>
        </w:trPr>
        <w:tc>
          <w:tcPr>
            <w:tcW w:w="418" w:type="dxa"/>
            <w:shd w:val="clear" w:color="auto" w:fill="auto"/>
            <w:vAlign w:val="center"/>
          </w:tcPr>
          <w:p w14:paraId="5A36CEA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3A30735"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B</w:t>
            </w:r>
          </w:p>
        </w:tc>
        <w:tc>
          <w:tcPr>
            <w:tcW w:w="419" w:type="dxa"/>
            <w:shd w:val="clear" w:color="auto" w:fill="auto"/>
            <w:vAlign w:val="center"/>
          </w:tcPr>
          <w:p w14:paraId="20583F9E"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748D4F2F"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A</w:t>
            </w:r>
          </w:p>
        </w:tc>
        <w:tc>
          <w:tcPr>
            <w:tcW w:w="419" w:type="dxa"/>
            <w:shd w:val="clear" w:color="auto" w:fill="auto"/>
            <w:vAlign w:val="center"/>
          </w:tcPr>
          <w:p w14:paraId="6C23C68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383AD51"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D9CBD8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1202B0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A207C59"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T</w:t>
            </w:r>
          </w:p>
        </w:tc>
        <w:tc>
          <w:tcPr>
            <w:tcW w:w="418" w:type="dxa"/>
            <w:shd w:val="clear" w:color="auto" w:fill="auto"/>
            <w:vAlign w:val="center"/>
          </w:tcPr>
          <w:p w14:paraId="3B4F280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6BEF87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74E02D5"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9" w:type="dxa"/>
            <w:shd w:val="clear" w:color="auto" w:fill="auto"/>
            <w:vAlign w:val="center"/>
          </w:tcPr>
          <w:p w14:paraId="16CF81EB"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1B7D45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45AABE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highlight w:val="yellow"/>
              </w:rPr>
              <w:t>I</w:t>
            </w:r>
          </w:p>
        </w:tc>
        <w:tc>
          <w:tcPr>
            <w:tcW w:w="419" w:type="dxa"/>
            <w:shd w:val="clear" w:color="auto" w:fill="auto"/>
            <w:vAlign w:val="center"/>
          </w:tcPr>
          <w:p w14:paraId="5581BEFE"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6D88FCB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B53447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476FA6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A</w:t>
            </w:r>
          </w:p>
        </w:tc>
        <w:tc>
          <w:tcPr>
            <w:tcW w:w="418" w:type="dxa"/>
            <w:shd w:val="clear" w:color="auto" w:fill="auto"/>
            <w:vAlign w:val="center"/>
          </w:tcPr>
          <w:p w14:paraId="6371F5F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5F62B26"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A</w:t>
            </w:r>
          </w:p>
        </w:tc>
        <w:tc>
          <w:tcPr>
            <w:tcW w:w="419" w:type="dxa"/>
            <w:shd w:val="clear" w:color="auto" w:fill="auto"/>
            <w:vAlign w:val="center"/>
          </w:tcPr>
          <w:p w14:paraId="6FE2148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F3AD3C4"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r>
      <w:tr w:rsidR="00D53DF8" w:rsidRPr="00C36321" w14:paraId="3B387796" w14:textId="77777777" w:rsidTr="00C36321">
        <w:trPr>
          <w:trHeight w:val="281"/>
        </w:trPr>
        <w:tc>
          <w:tcPr>
            <w:tcW w:w="418" w:type="dxa"/>
            <w:shd w:val="clear" w:color="auto" w:fill="auto"/>
            <w:vAlign w:val="center"/>
          </w:tcPr>
          <w:p w14:paraId="4BFA6CE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12FBE7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A</w:t>
            </w:r>
          </w:p>
        </w:tc>
        <w:tc>
          <w:tcPr>
            <w:tcW w:w="419" w:type="dxa"/>
            <w:shd w:val="clear" w:color="auto" w:fill="auto"/>
            <w:vAlign w:val="center"/>
          </w:tcPr>
          <w:p w14:paraId="7FA9D28F"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0FFAC2A"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9" w:type="dxa"/>
            <w:shd w:val="clear" w:color="auto" w:fill="auto"/>
            <w:vAlign w:val="center"/>
          </w:tcPr>
          <w:p w14:paraId="5B7C969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5AA9FDC"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DC395D0"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3570CB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D8F1B72"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8" w:type="dxa"/>
            <w:shd w:val="clear" w:color="auto" w:fill="auto"/>
            <w:vAlign w:val="center"/>
          </w:tcPr>
          <w:p w14:paraId="561CDE3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C86FE1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1CD8A39"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G</w:t>
            </w:r>
          </w:p>
        </w:tc>
        <w:tc>
          <w:tcPr>
            <w:tcW w:w="419" w:type="dxa"/>
            <w:shd w:val="clear" w:color="auto" w:fill="auto"/>
            <w:vAlign w:val="center"/>
          </w:tcPr>
          <w:p w14:paraId="553C8173"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D3F035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56F6C3B"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T</w:t>
            </w:r>
          </w:p>
        </w:tc>
        <w:tc>
          <w:tcPr>
            <w:tcW w:w="419" w:type="dxa"/>
            <w:shd w:val="clear" w:color="auto" w:fill="auto"/>
            <w:vAlign w:val="center"/>
          </w:tcPr>
          <w:p w14:paraId="5E97EE8B"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5A745E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D318EF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146E169"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X</w:t>
            </w:r>
          </w:p>
        </w:tc>
        <w:tc>
          <w:tcPr>
            <w:tcW w:w="418" w:type="dxa"/>
            <w:shd w:val="clear" w:color="auto" w:fill="auto"/>
            <w:vAlign w:val="center"/>
          </w:tcPr>
          <w:p w14:paraId="47427C3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CA3582A"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C</w:t>
            </w:r>
          </w:p>
        </w:tc>
        <w:tc>
          <w:tcPr>
            <w:tcW w:w="419" w:type="dxa"/>
            <w:shd w:val="clear" w:color="auto" w:fill="auto"/>
            <w:vAlign w:val="center"/>
          </w:tcPr>
          <w:p w14:paraId="017A207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53C73EF" w14:textId="77777777" w:rsidR="00D53DF8" w:rsidRPr="00C36321" w:rsidRDefault="00D53DF8" w:rsidP="00C36321">
            <w:pPr>
              <w:spacing w:after="0" w:line="240" w:lineRule="auto"/>
              <w:jc w:val="center"/>
              <w:rPr>
                <w:rFonts w:ascii="Calibri" w:eastAsia="Calibri" w:hAnsi="Calibri"/>
                <w:sz w:val="24"/>
                <w:szCs w:val="24"/>
              </w:rPr>
            </w:pPr>
          </w:p>
        </w:tc>
      </w:tr>
      <w:tr w:rsidR="00D53DF8" w:rsidRPr="00C36321" w14:paraId="23A3C21D" w14:textId="77777777" w:rsidTr="00C36321">
        <w:trPr>
          <w:trHeight w:val="281"/>
        </w:trPr>
        <w:tc>
          <w:tcPr>
            <w:tcW w:w="418" w:type="dxa"/>
            <w:shd w:val="clear" w:color="auto" w:fill="auto"/>
            <w:vAlign w:val="center"/>
          </w:tcPr>
          <w:p w14:paraId="005079A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A58C6ED"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highlight w:val="yellow"/>
              </w:rPr>
              <w:t>R</w:t>
            </w:r>
          </w:p>
        </w:tc>
        <w:tc>
          <w:tcPr>
            <w:tcW w:w="419" w:type="dxa"/>
            <w:shd w:val="clear" w:color="auto" w:fill="auto"/>
            <w:vAlign w:val="center"/>
          </w:tcPr>
          <w:p w14:paraId="2AD44D37"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2DA2F40C"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T</w:t>
            </w:r>
          </w:p>
        </w:tc>
        <w:tc>
          <w:tcPr>
            <w:tcW w:w="419" w:type="dxa"/>
            <w:shd w:val="clear" w:color="auto" w:fill="auto"/>
            <w:vAlign w:val="center"/>
          </w:tcPr>
          <w:p w14:paraId="5F794B9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B56F5BE"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621E51D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0367A7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5046359"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O</w:t>
            </w:r>
          </w:p>
        </w:tc>
        <w:tc>
          <w:tcPr>
            <w:tcW w:w="418" w:type="dxa"/>
            <w:shd w:val="clear" w:color="auto" w:fill="auto"/>
            <w:vAlign w:val="center"/>
          </w:tcPr>
          <w:p w14:paraId="1464117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DFDFA2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372D620"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178D84A9"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2B2704C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2EE7D9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6255C288"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F14B4B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865E47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7FA791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F04CC6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622BC8C"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H</w:t>
            </w:r>
          </w:p>
        </w:tc>
        <w:tc>
          <w:tcPr>
            <w:tcW w:w="419" w:type="dxa"/>
            <w:shd w:val="clear" w:color="auto" w:fill="auto"/>
            <w:vAlign w:val="center"/>
          </w:tcPr>
          <w:p w14:paraId="3DA82FF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845AA50" w14:textId="77777777" w:rsidR="00D53DF8" w:rsidRPr="00C36321" w:rsidRDefault="00D53DF8" w:rsidP="00C36321">
            <w:pPr>
              <w:spacing w:after="0" w:line="240" w:lineRule="auto"/>
              <w:jc w:val="center"/>
              <w:rPr>
                <w:rFonts w:ascii="Calibri" w:eastAsia="Calibri" w:hAnsi="Calibri"/>
                <w:sz w:val="24"/>
                <w:szCs w:val="24"/>
              </w:rPr>
            </w:pPr>
          </w:p>
        </w:tc>
      </w:tr>
      <w:tr w:rsidR="00D53DF8" w:rsidRPr="00C36321" w14:paraId="764F9CED" w14:textId="77777777" w:rsidTr="00C36321">
        <w:trPr>
          <w:trHeight w:val="281"/>
        </w:trPr>
        <w:tc>
          <w:tcPr>
            <w:tcW w:w="418" w:type="dxa"/>
            <w:shd w:val="clear" w:color="auto" w:fill="auto"/>
            <w:vAlign w:val="center"/>
          </w:tcPr>
          <w:p w14:paraId="5C5AA08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BCD84FC"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O</w:t>
            </w:r>
          </w:p>
        </w:tc>
        <w:tc>
          <w:tcPr>
            <w:tcW w:w="419" w:type="dxa"/>
            <w:shd w:val="clear" w:color="auto" w:fill="auto"/>
            <w:vAlign w:val="center"/>
          </w:tcPr>
          <w:p w14:paraId="36736986"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4A4197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U</w:t>
            </w:r>
          </w:p>
        </w:tc>
        <w:tc>
          <w:tcPr>
            <w:tcW w:w="419" w:type="dxa"/>
            <w:shd w:val="clear" w:color="auto" w:fill="auto"/>
            <w:vAlign w:val="center"/>
          </w:tcPr>
          <w:p w14:paraId="2670BCC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E06BEA9"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I</w:t>
            </w:r>
          </w:p>
        </w:tc>
        <w:tc>
          <w:tcPr>
            <w:tcW w:w="418" w:type="dxa"/>
            <w:shd w:val="clear" w:color="auto" w:fill="auto"/>
            <w:vAlign w:val="center"/>
          </w:tcPr>
          <w:p w14:paraId="73CD453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4E5376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88C58E5"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B3B0C2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34F030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933CD8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S</w:t>
            </w:r>
          </w:p>
        </w:tc>
        <w:tc>
          <w:tcPr>
            <w:tcW w:w="419" w:type="dxa"/>
            <w:shd w:val="clear" w:color="auto" w:fill="auto"/>
            <w:vAlign w:val="center"/>
          </w:tcPr>
          <w:p w14:paraId="135F9CE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61388A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66F8CF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07F04EB"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63EC7F8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2E4C41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D449296"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6AB8363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805F0B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9" w:type="dxa"/>
            <w:shd w:val="clear" w:color="auto" w:fill="auto"/>
            <w:vAlign w:val="center"/>
          </w:tcPr>
          <w:p w14:paraId="56F18B6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B7DDB38" w14:textId="77777777" w:rsidR="00D53DF8" w:rsidRPr="00C36321" w:rsidRDefault="00D53DF8" w:rsidP="00C36321">
            <w:pPr>
              <w:spacing w:after="0" w:line="240" w:lineRule="auto"/>
              <w:jc w:val="center"/>
              <w:rPr>
                <w:rFonts w:ascii="Calibri" w:eastAsia="Calibri" w:hAnsi="Calibri"/>
                <w:sz w:val="24"/>
                <w:szCs w:val="24"/>
              </w:rPr>
            </w:pPr>
          </w:p>
        </w:tc>
      </w:tr>
      <w:tr w:rsidR="00D53DF8" w:rsidRPr="00C36321" w14:paraId="6D708202" w14:textId="77777777" w:rsidTr="00C36321">
        <w:trPr>
          <w:trHeight w:val="281"/>
        </w:trPr>
        <w:tc>
          <w:tcPr>
            <w:tcW w:w="418" w:type="dxa"/>
            <w:shd w:val="clear" w:color="auto" w:fill="auto"/>
            <w:vAlign w:val="center"/>
          </w:tcPr>
          <w:p w14:paraId="6744290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CE6F85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M</w:t>
            </w:r>
          </w:p>
        </w:tc>
        <w:tc>
          <w:tcPr>
            <w:tcW w:w="419" w:type="dxa"/>
            <w:shd w:val="clear" w:color="auto" w:fill="auto"/>
            <w:vAlign w:val="center"/>
          </w:tcPr>
          <w:p w14:paraId="03D1F2AF"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2857C538"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9" w:type="dxa"/>
            <w:shd w:val="clear" w:color="auto" w:fill="auto"/>
            <w:vAlign w:val="center"/>
          </w:tcPr>
          <w:p w14:paraId="4A35BE2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ACD8D1B"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highlight w:val="yellow"/>
              </w:rPr>
              <w:t>N</w:t>
            </w:r>
          </w:p>
        </w:tc>
        <w:tc>
          <w:tcPr>
            <w:tcW w:w="418" w:type="dxa"/>
            <w:shd w:val="clear" w:color="auto" w:fill="auto"/>
            <w:vAlign w:val="center"/>
          </w:tcPr>
          <w:p w14:paraId="0AAB069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E28E17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15F644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W</w:t>
            </w:r>
          </w:p>
        </w:tc>
        <w:tc>
          <w:tcPr>
            <w:tcW w:w="418" w:type="dxa"/>
            <w:shd w:val="clear" w:color="auto" w:fill="auto"/>
            <w:vAlign w:val="center"/>
          </w:tcPr>
          <w:p w14:paraId="2397F3C2"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A</w:t>
            </w:r>
          </w:p>
        </w:tc>
        <w:tc>
          <w:tcPr>
            <w:tcW w:w="419" w:type="dxa"/>
            <w:shd w:val="clear" w:color="auto" w:fill="auto"/>
            <w:vAlign w:val="center"/>
          </w:tcPr>
          <w:p w14:paraId="176F10C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9" w:type="dxa"/>
            <w:shd w:val="clear" w:color="auto" w:fill="auto"/>
            <w:vAlign w:val="center"/>
          </w:tcPr>
          <w:p w14:paraId="1AE357B8"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1EA8F4E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8" w:type="dxa"/>
            <w:shd w:val="clear" w:color="auto" w:fill="auto"/>
            <w:vAlign w:val="center"/>
          </w:tcPr>
          <w:p w14:paraId="52C716B5"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highlight w:val="yellow"/>
              </w:rPr>
              <w:t>B</w:t>
            </w:r>
          </w:p>
        </w:tc>
        <w:tc>
          <w:tcPr>
            <w:tcW w:w="419" w:type="dxa"/>
            <w:shd w:val="clear" w:color="auto" w:fill="auto"/>
            <w:vAlign w:val="center"/>
          </w:tcPr>
          <w:p w14:paraId="3ABEF5B8"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O</w:t>
            </w:r>
          </w:p>
        </w:tc>
        <w:tc>
          <w:tcPr>
            <w:tcW w:w="419" w:type="dxa"/>
            <w:shd w:val="clear" w:color="auto" w:fill="auto"/>
            <w:vAlign w:val="center"/>
          </w:tcPr>
          <w:p w14:paraId="4AE57720"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8" w:type="dxa"/>
            <w:shd w:val="clear" w:color="auto" w:fill="auto"/>
            <w:vAlign w:val="center"/>
          </w:tcPr>
          <w:p w14:paraId="6017D3F3"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9" w:type="dxa"/>
            <w:shd w:val="clear" w:color="auto" w:fill="auto"/>
            <w:vAlign w:val="center"/>
          </w:tcPr>
          <w:p w14:paraId="0D2AFC8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S</w:t>
            </w:r>
          </w:p>
        </w:tc>
        <w:tc>
          <w:tcPr>
            <w:tcW w:w="419" w:type="dxa"/>
            <w:shd w:val="clear" w:color="auto" w:fill="auto"/>
            <w:vAlign w:val="center"/>
          </w:tcPr>
          <w:p w14:paraId="4525919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8" w:type="dxa"/>
            <w:shd w:val="clear" w:color="auto" w:fill="auto"/>
            <w:vAlign w:val="center"/>
          </w:tcPr>
          <w:p w14:paraId="4D4E4410"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E95F23A"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I</w:t>
            </w:r>
          </w:p>
        </w:tc>
        <w:tc>
          <w:tcPr>
            <w:tcW w:w="419" w:type="dxa"/>
            <w:shd w:val="clear" w:color="auto" w:fill="auto"/>
            <w:vAlign w:val="center"/>
          </w:tcPr>
          <w:p w14:paraId="697A81C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BD24A13" w14:textId="77777777" w:rsidR="00D53DF8" w:rsidRPr="00C36321" w:rsidRDefault="00D53DF8" w:rsidP="00C36321">
            <w:pPr>
              <w:spacing w:after="0" w:line="240" w:lineRule="auto"/>
              <w:jc w:val="center"/>
              <w:rPr>
                <w:rFonts w:ascii="Calibri" w:eastAsia="Calibri" w:hAnsi="Calibri"/>
                <w:sz w:val="24"/>
                <w:szCs w:val="24"/>
              </w:rPr>
            </w:pPr>
          </w:p>
        </w:tc>
      </w:tr>
      <w:tr w:rsidR="00D53DF8" w:rsidRPr="00C36321" w14:paraId="0284098A" w14:textId="77777777" w:rsidTr="00C36321">
        <w:trPr>
          <w:trHeight w:val="281"/>
        </w:trPr>
        <w:tc>
          <w:tcPr>
            <w:tcW w:w="418" w:type="dxa"/>
            <w:shd w:val="clear" w:color="auto" w:fill="auto"/>
            <w:vAlign w:val="center"/>
          </w:tcPr>
          <w:p w14:paraId="10386F0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0083363"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35A8409F"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12C3DD92"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G</w:t>
            </w:r>
          </w:p>
        </w:tc>
        <w:tc>
          <w:tcPr>
            <w:tcW w:w="419" w:type="dxa"/>
            <w:shd w:val="clear" w:color="auto" w:fill="auto"/>
            <w:vAlign w:val="center"/>
          </w:tcPr>
          <w:p w14:paraId="7F17DA4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11E482F"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V</w:t>
            </w:r>
          </w:p>
        </w:tc>
        <w:tc>
          <w:tcPr>
            <w:tcW w:w="418" w:type="dxa"/>
            <w:shd w:val="clear" w:color="auto" w:fill="auto"/>
            <w:vAlign w:val="center"/>
          </w:tcPr>
          <w:p w14:paraId="11C4244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CB1165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0B2807D"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7AF80B6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8DB7AD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7054C86"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L</w:t>
            </w:r>
          </w:p>
        </w:tc>
        <w:tc>
          <w:tcPr>
            <w:tcW w:w="419" w:type="dxa"/>
            <w:shd w:val="clear" w:color="auto" w:fill="auto"/>
            <w:vAlign w:val="center"/>
          </w:tcPr>
          <w:p w14:paraId="61557B28"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27629C80"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D1AB4B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4939EA1"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E3971A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CC94A50"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134BF93"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2FA61C1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2901584"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C</w:t>
            </w:r>
          </w:p>
        </w:tc>
        <w:tc>
          <w:tcPr>
            <w:tcW w:w="419" w:type="dxa"/>
            <w:shd w:val="clear" w:color="auto" w:fill="auto"/>
            <w:vAlign w:val="center"/>
          </w:tcPr>
          <w:p w14:paraId="3C96322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90F1420" w14:textId="77777777" w:rsidR="00D53DF8" w:rsidRPr="00C36321" w:rsidRDefault="00D53DF8" w:rsidP="00C36321">
            <w:pPr>
              <w:spacing w:after="0" w:line="240" w:lineRule="auto"/>
              <w:jc w:val="center"/>
              <w:rPr>
                <w:rFonts w:ascii="Calibri" w:eastAsia="Calibri" w:hAnsi="Calibri"/>
                <w:sz w:val="24"/>
                <w:szCs w:val="24"/>
              </w:rPr>
            </w:pPr>
          </w:p>
        </w:tc>
      </w:tr>
      <w:tr w:rsidR="00D53DF8" w:rsidRPr="00C36321" w14:paraId="4592F0F2" w14:textId="77777777" w:rsidTr="00C36321">
        <w:trPr>
          <w:trHeight w:val="281"/>
        </w:trPr>
        <w:tc>
          <w:tcPr>
            <w:tcW w:w="418" w:type="dxa"/>
            <w:shd w:val="clear" w:color="auto" w:fill="auto"/>
            <w:vAlign w:val="center"/>
          </w:tcPr>
          <w:p w14:paraId="1E6E948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S</w:t>
            </w:r>
          </w:p>
        </w:tc>
        <w:tc>
          <w:tcPr>
            <w:tcW w:w="419" w:type="dxa"/>
            <w:shd w:val="clear" w:color="auto" w:fill="auto"/>
            <w:vAlign w:val="center"/>
          </w:tcPr>
          <w:p w14:paraId="1345BF84"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T</w:t>
            </w:r>
          </w:p>
        </w:tc>
        <w:tc>
          <w:tcPr>
            <w:tcW w:w="419" w:type="dxa"/>
            <w:shd w:val="clear" w:color="auto" w:fill="auto"/>
            <w:vAlign w:val="center"/>
          </w:tcPr>
          <w:p w14:paraId="75D0F0B5"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8" w:type="dxa"/>
            <w:shd w:val="clear" w:color="auto" w:fill="auto"/>
            <w:vAlign w:val="center"/>
          </w:tcPr>
          <w:p w14:paraId="6BAF5413"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403954B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U</w:t>
            </w:r>
          </w:p>
        </w:tc>
        <w:tc>
          <w:tcPr>
            <w:tcW w:w="419" w:type="dxa"/>
            <w:shd w:val="clear" w:color="auto" w:fill="auto"/>
            <w:vAlign w:val="center"/>
          </w:tcPr>
          <w:p w14:paraId="7273B509"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8" w:type="dxa"/>
            <w:shd w:val="clear" w:color="auto" w:fill="auto"/>
            <w:vAlign w:val="center"/>
          </w:tcPr>
          <w:p w14:paraId="5BF52230"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9" w:type="dxa"/>
            <w:shd w:val="clear" w:color="auto" w:fill="auto"/>
            <w:vAlign w:val="center"/>
          </w:tcPr>
          <w:p w14:paraId="662D787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973055B"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4CA160A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604E1F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45DCCFF"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L</w:t>
            </w:r>
          </w:p>
        </w:tc>
        <w:tc>
          <w:tcPr>
            <w:tcW w:w="419" w:type="dxa"/>
            <w:shd w:val="clear" w:color="auto" w:fill="auto"/>
            <w:vAlign w:val="center"/>
          </w:tcPr>
          <w:p w14:paraId="7D8E2DAC"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27B13E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6B82910"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20C2CF7"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825FDF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48D88E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4CB113E"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7D6137E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5A9DA6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H</w:t>
            </w:r>
          </w:p>
        </w:tc>
        <w:tc>
          <w:tcPr>
            <w:tcW w:w="419" w:type="dxa"/>
            <w:shd w:val="clear" w:color="auto" w:fill="auto"/>
            <w:vAlign w:val="center"/>
          </w:tcPr>
          <w:p w14:paraId="302D753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AF6B537" w14:textId="77777777" w:rsidR="00D53DF8" w:rsidRPr="00C36321" w:rsidRDefault="00D53DF8" w:rsidP="00C36321">
            <w:pPr>
              <w:spacing w:after="0" w:line="240" w:lineRule="auto"/>
              <w:jc w:val="center"/>
              <w:rPr>
                <w:rFonts w:ascii="Calibri" w:eastAsia="Calibri" w:hAnsi="Calibri"/>
                <w:sz w:val="24"/>
                <w:szCs w:val="24"/>
              </w:rPr>
            </w:pPr>
          </w:p>
        </w:tc>
      </w:tr>
      <w:tr w:rsidR="00D53DF8" w:rsidRPr="00C36321" w14:paraId="0356AC40" w14:textId="77777777" w:rsidTr="00C36321">
        <w:trPr>
          <w:trHeight w:val="281"/>
        </w:trPr>
        <w:tc>
          <w:tcPr>
            <w:tcW w:w="418" w:type="dxa"/>
            <w:shd w:val="clear" w:color="auto" w:fill="auto"/>
            <w:vAlign w:val="center"/>
          </w:tcPr>
          <w:p w14:paraId="3132585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373048C"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1E8268FF"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C02B51D"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9" w:type="dxa"/>
            <w:shd w:val="clear" w:color="auto" w:fill="auto"/>
            <w:vAlign w:val="center"/>
          </w:tcPr>
          <w:p w14:paraId="5EEACF0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1155A44"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S</w:t>
            </w:r>
          </w:p>
        </w:tc>
        <w:tc>
          <w:tcPr>
            <w:tcW w:w="418" w:type="dxa"/>
            <w:shd w:val="clear" w:color="auto" w:fill="auto"/>
            <w:vAlign w:val="center"/>
          </w:tcPr>
          <w:p w14:paraId="5B34E64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7730A2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3589A1C"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691D034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912C1B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F9E2892"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highlight w:val="yellow"/>
              </w:rPr>
              <w:t>S</w:t>
            </w:r>
          </w:p>
        </w:tc>
        <w:tc>
          <w:tcPr>
            <w:tcW w:w="419" w:type="dxa"/>
            <w:shd w:val="clear" w:color="auto" w:fill="auto"/>
            <w:vAlign w:val="center"/>
          </w:tcPr>
          <w:p w14:paraId="718777DA"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A</w:t>
            </w:r>
          </w:p>
        </w:tc>
        <w:tc>
          <w:tcPr>
            <w:tcW w:w="418" w:type="dxa"/>
            <w:shd w:val="clear" w:color="auto" w:fill="auto"/>
            <w:vAlign w:val="center"/>
          </w:tcPr>
          <w:p w14:paraId="750DC820"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M</w:t>
            </w:r>
          </w:p>
        </w:tc>
        <w:tc>
          <w:tcPr>
            <w:tcW w:w="419" w:type="dxa"/>
            <w:shd w:val="clear" w:color="auto" w:fill="auto"/>
            <w:vAlign w:val="center"/>
          </w:tcPr>
          <w:p w14:paraId="2CC35D0D"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M</w:t>
            </w:r>
          </w:p>
        </w:tc>
        <w:tc>
          <w:tcPr>
            <w:tcW w:w="419" w:type="dxa"/>
            <w:shd w:val="clear" w:color="auto" w:fill="auto"/>
            <w:vAlign w:val="center"/>
          </w:tcPr>
          <w:p w14:paraId="5DD58513"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L</w:t>
            </w:r>
          </w:p>
        </w:tc>
        <w:tc>
          <w:tcPr>
            <w:tcW w:w="418" w:type="dxa"/>
            <w:shd w:val="clear" w:color="auto" w:fill="auto"/>
            <w:vAlign w:val="center"/>
          </w:tcPr>
          <w:p w14:paraId="635F236F"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U</w:t>
            </w:r>
          </w:p>
        </w:tc>
        <w:tc>
          <w:tcPr>
            <w:tcW w:w="419" w:type="dxa"/>
            <w:shd w:val="clear" w:color="auto" w:fill="auto"/>
            <w:vAlign w:val="center"/>
          </w:tcPr>
          <w:p w14:paraId="53DF4AFD"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9" w:type="dxa"/>
            <w:shd w:val="clear" w:color="auto" w:fill="auto"/>
            <w:vAlign w:val="center"/>
          </w:tcPr>
          <w:p w14:paraId="384CBACE"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G</w:t>
            </w:r>
          </w:p>
        </w:tc>
        <w:tc>
          <w:tcPr>
            <w:tcW w:w="418" w:type="dxa"/>
            <w:shd w:val="clear" w:color="auto" w:fill="auto"/>
            <w:vAlign w:val="center"/>
          </w:tcPr>
          <w:p w14:paraId="72A7441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5EBABE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T</w:t>
            </w:r>
          </w:p>
        </w:tc>
        <w:tc>
          <w:tcPr>
            <w:tcW w:w="419" w:type="dxa"/>
            <w:shd w:val="clear" w:color="auto" w:fill="auto"/>
            <w:vAlign w:val="center"/>
          </w:tcPr>
          <w:p w14:paraId="0D2E817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C2A06E0" w14:textId="77777777" w:rsidR="00D53DF8" w:rsidRPr="00C36321" w:rsidRDefault="00D53DF8" w:rsidP="00C36321">
            <w:pPr>
              <w:spacing w:after="0" w:line="240" w:lineRule="auto"/>
              <w:jc w:val="center"/>
              <w:rPr>
                <w:rFonts w:ascii="Calibri" w:eastAsia="Calibri" w:hAnsi="Calibri"/>
                <w:sz w:val="24"/>
                <w:szCs w:val="24"/>
              </w:rPr>
            </w:pPr>
          </w:p>
        </w:tc>
      </w:tr>
      <w:tr w:rsidR="00D53DF8" w:rsidRPr="00C36321" w14:paraId="79126CD6" w14:textId="77777777" w:rsidTr="00C36321">
        <w:trPr>
          <w:trHeight w:val="281"/>
        </w:trPr>
        <w:tc>
          <w:tcPr>
            <w:tcW w:w="418" w:type="dxa"/>
            <w:shd w:val="clear" w:color="auto" w:fill="auto"/>
            <w:vAlign w:val="center"/>
          </w:tcPr>
          <w:p w14:paraId="2F1AC3C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0D6844A"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9" w:type="dxa"/>
            <w:shd w:val="clear" w:color="auto" w:fill="auto"/>
            <w:vAlign w:val="center"/>
          </w:tcPr>
          <w:p w14:paraId="309DC52E"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2FA2355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CE4932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7EE55D9"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T</w:t>
            </w:r>
          </w:p>
        </w:tc>
        <w:tc>
          <w:tcPr>
            <w:tcW w:w="418" w:type="dxa"/>
            <w:shd w:val="clear" w:color="auto" w:fill="auto"/>
            <w:vAlign w:val="center"/>
          </w:tcPr>
          <w:p w14:paraId="3D604A7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215688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A58172C"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207DF72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B7FA34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AA6D9C5"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C</w:t>
            </w:r>
          </w:p>
        </w:tc>
        <w:tc>
          <w:tcPr>
            <w:tcW w:w="419" w:type="dxa"/>
            <w:shd w:val="clear" w:color="auto" w:fill="auto"/>
            <w:vAlign w:val="center"/>
          </w:tcPr>
          <w:p w14:paraId="3DFD1649"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14CBF7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859327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0F2901F"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48FBD4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95CC8E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793E84F"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104406D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CC79F1B"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312F945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95ABD07" w14:textId="77777777" w:rsidR="00D53DF8" w:rsidRPr="00C36321" w:rsidRDefault="00D53DF8" w:rsidP="00C36321">
            <w:pPr>
              <w:spacing w:after="0" w:line="240" w:lineRule="auto"/>
              <w:jc w:val="center"/>
              <w:rPr>
                <w:rFonts w:ascii="Calibri" w:eastAsia="Calibri" w:hAnsi="Calibri"/>
                <w:sz w:val="24"/>
                <w:szCs w:val="24"/>
              </w:rPr>
            </w:pPr>
          </w:p>
        </w:tc>
      </w:tr>
      <w:tr w:rsidR="00D53DF8" w:rsidRPr="00C36321" w14:paraId="3735598A" w14:textId="77777777" w:rsidTr="00C36321">
        <w:trPr>
          <w:trHeight w:val="281"/>
        </w:trPr>
        <w:tc>
          <w:tcPr>
            <w:tcW w:w="418" w:type="dxa"/>
            <w:shd w:val="clear" w:color="auto" w:fill="auto"/>
            <w:vAlign w:val="center"/>
          </w:tcPr>
          <w:p w14:paraId="52E64FE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893CB4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8EB0AE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C0E607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E987F1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B4F78FC"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I</w:t>
            </w:r>
          </w:p>
        </w:tc>
        <w:tc>
          <w:tcPr>
            <w:tcW w:w="418" w:type="dxa"/>
            <w:shd w:val="clear" w:color="auto" w:fill="auto"/>
            <w:vAlign w:val="center"/>
          </w:tcPr>
          <w:p w14:paraId="02E10BC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E8E906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E46FD4B"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46FD500"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K</w:t>
            </w:r>
          </w:p>
        </w:tc>
        <w:tc>
          <w:tcPr>
            <w:tcW w:w="419" w:type="dxa"/>
            <w:shd w:val="clear" w:color="auto" w:fill="auto"/>
            <w:vAlign w:val="center"/>
          </w:tcPr>
          <w:p w14:paraId="614B480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0170505"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H</w:t>
            </w:r>
          </w:p>
        </w:tc>
        <w:tc>
          <w:tcPr>
            <w:tcW w:w="419" w:type="dxa"/>
            <w:shd w:val="clear" w:color="auto" w:fill="auto"/>
            <w:vAlign w:val="center"/>
          </w:tcPr>
          <w:p w14:paraId="2E284771"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A497D7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05FEA2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AA75196"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4FF1926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18B3C8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59D2A0E"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9634B5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14DBE9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9" w:type="dxa"/>
            <w:shd w:val="clear" w:color="auto" w:fill="auto"/>
            <w:vAlign w:val="center"/>
          </w:tcPr>
          <w:p w14:paraId="5E948D7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4046222" w14:textId="77777777" w:rsidR="00D53DF8" w:rsidRPr="00C36321" w:rsidRDefault="00D53DF8" w:rsidP="00C36321">
            <w:pPr>
              <w:spacing w:after="0" w:line="240" w:lineRule="auto"/>
              <w:jc w:val="center"/>
              <w:rPr>
                <w:rFonts w:ascii="Calibri" w:eastAsia="Calibri" w:hAnsi="Calibri"/>
                <w:sz w:val="24"/>
                <w:szCs w:val="24"/>
              </w:rPr>
            </w:pPr>
          </w:p>
        </w:tc>
      </w:tr>
      <w:tr w:rsidR="00D53DF8" w:rsidRPr="00C36321" w14:paraId="3094A54E" w14:textId="77777777" w:rsidTr="00C36321">
        <w:trPr>
          <w:trHeight w:val="281"/>
        </w:trPr>
        <w:tc>
          <w:tcPr>
            <w:tcW w:w="418" w:type="dxa"/>
            <w:shd w:val="clear" w:color="auto" w:fill="auto"/>
            <w:vAlign w:val="center"/>
          </w:tcPr>
          <w:p w14:paraId="14B8DCE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2FF2E4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29E777C"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745AC44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9280D9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09F20C4"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T</w:t>
            </w:r>
          </w:p>
        </w:tc>
        <w:tc>
          <w:tcPr>
            <w:tcW w:w="418" w:type="dxa"/>
            <w:shd w:val="clear" w:color="auto" w:fill="auto"/>
            <w:vAlign w:val="center"/>
          </w:tcPr>
          <w:p w14:paraId="23B8EC2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8484BD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8924F5F"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7FFBC84C"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A</w:t>
            </w:r>
          </w:p>
        </w:tc>
        <w:tc>
          <w:tcPr>
            <w:tcW w:w="419" w:type="dxa"/>
            <w:shd w:val="clear" w:color="auto" w:fill="auto"/>
            <w:vAlign w:val="center"/>
          </w:tcPr>
          <w:p w14:paraId="7940152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A794C12"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A</w:t>
            </w:r>
          </w:p>
        </w:tc>
        <w:tc>
          <w:tcPr>
            <w:tcW w:w="419" w:type="dxa"/>
            <w:shd w:val="clear" w:color="auto" w:fill="auto"/>
            <w:vAlign w:val="center"/>
          </w:tcPr>
          <w:p w14:paraId="0A681799"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65DFFE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F2E368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AEEA013"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F7FDA3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6E407C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50AA71E"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64BA1D9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30DEEB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88BB98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35A0C40" w14:textId="77777777" w:rsidR="00D53DF8" w:rsidRPr="00C36321" w:rsidRDefault="00D53DF8" w:rsidP="00C36321">
            <w:pPr>
              <w:spacing w:after="0" w:line="240" w:lineRule="auto"/>
              <w:jc w:val="center"/>
              <w:rPr>
                <w:rFonts w:ascii="Calibri" w:eastAsia="Calibri" w:hAnsi="Calibri"/>
                <w:sz w:val="24"/>
                <w:szCs w:val="24"/>
              </w:rPr>
            </w:pPr>
          </w:p>
        </w:tc>
      </w:tr>
      <w:tr w:rsidR="00D53DF8" w:rsidRPr="00C36321" w14:paraId="226E6400" w14:textId="77777777" w:rsidTr="00C36321">
        <w:trPr>
          <w:trHeight w:val="281"/>
        </w:trPr>
        <w:tc>
          <w:tcPr>
            <w:tcW w:w="418" w:type="dxa"/>
            <w:shd w:val="clear" w:color="auto" w:fill="auto"/>
            <w:vAlign w:val="center"/>
          </w:tcPr>
          <w:p w14:paraId="519661B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12EEAF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FF9D961"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F15468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E3FEFF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5E62D79"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I</w:t>
            </w:r>
          </w:p>
        </w:tc>
        <w:tc>
          <w:tcPr>
            <w:tcW w:w="418" w:type="dxa"/>
            <w:shd w:val="clear" w:color="auto" w:fill="auto"/>
            <w:vAlign w:val="center"/>
          </w:tcPr>
          <w:p w14:paraId="4A6B6B20"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5F9813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FE00077"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6F7EA002" w14:textId="77777777" w:rsidR="00D53DF8" w:rsidRPr="00C36321" w:rsidRDefault="00D53DF8" w:rsidP="00C36321">
            <w:pPr>
              <w:spacing w:after="0" w:line="240" w:lineRule="auto"/>
              <w:jc w:val="center"/>
              <w:rPr>
                <w:rFonts w:ascii="Calibri" w:eastAsia="Calibri" w:hAnsi="Calibri"/>
                <w:sz w:val="24"/>
                <w:szCs w:val="24"/>
                <w:highlight w:val="yellow"/>
              </w:rPr>
            </w:pPr>
            <w:r w:rsidRPr="00C36321">
              <w:rPr>
                <w:rFonts w:ascii="Calibri" w:eastAsia="Calibri" w:hAnsi="Calibri"/>
                <w:sz w:val="24"/>
                <w:szCs w:val="24"/>
                <w:highlight w:val="yellow"/>
              </w:rPr>
              <w:t>P</w:t>
            </w:r>
          </w:p>
        </w:tc>
        <w:tc>
          <w:tcPr>
            <w:tcW w:w="419" w:type="dxa"/>
            <w:shd w:val="clear" w:color="auto" w:fill="auto"/>
            <w:vAlign w:val="center"/>
          </w:tcPr>
          <w:p w14:paraId="67CD513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AB1280F"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F</w:t>
            </w:r>
          </w:p>
        </w:tc>
        <w:tc>
          <w:tcPr>
            <w:tcW w:w="419" w:type="dxa"/>
            <w:shd w:val="clear" w:color="auto" w:fill="auto"/>
            <w:vAlign w:val="center"/>
          </w:tcPr>
          <w:p w14:paraId="095A9E12"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746ECB1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97308A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D20B97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B7854F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261355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647423C"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6C4E18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A0C907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F0F2DA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45816C5" w14:textId="77777777" w:rsidR="00D53DF8" w:rsidRPr="00C36321" w:rsidRDefault="00D53DF8" w:rsidP="00C36321">
            <w:pPr>
              <w:spacing w:after="0" w:line="240" w:lineRule="auto"/>
              <w:jc w:val="center"/>
              <w:rPr>
                <w:rFonts w:ascii="Calibri" w:eastAsia="Calibri" w:hAnsi="Calibri"/>
                <w:sz w:val="24"/>
                <w:szCs w:val="24"/>
              </w:rPr>
            </w:pPr>
          </w:p>
        </w:tc>
      </w:tr>
      <w:tr w:rsidR="00D53DF8" w:rsidRPr="00C36321" w14:paraId="3A6A0F7F" w14:textId="77777777" w:rsidTr="00C36321">
        <w:trPr>
          <w:trHeight w:val="281"/>
        </w:trPr>
        <w:tc>
          <w:tcPr>
            <w:tcW w:w="418" w:type="dxa"/>
            <w:shd w:val="clear" w:color="auto" w:fill="auto"/>
            <w:vAlign w:val="center"/>
          </w:tcPr>
          <w:p w14:paraId="7FFF251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A3E11E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A41E08D"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C50510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04117D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C3B6F16"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O</w:t>
            </w:r>
          </w:p>
        </w:tc>
        <w:tc>
          <w:tcPr>
            <w:tcW w:w="418" w:type="dxa"/>
            <w:shd w:val="clear" w:color="auto" w:fill="auto"/>
            <w:vAlign w:val="center"/>
          </w:tcPr>
          <w:p w14:paraId="6F2187B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46169B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820E499"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V</w:t>
            </w:r>
          </w:p>
        </w:tc>
        <w:tc>
          <w:tcPr>
            <w:tcW w:w="418" w:type="dxa"/>
            <w:shd w:val="clear" w:color="auto" w:fill="auto"/>
            <w:vAlign w:val="center"/>
          </w:tcPr>
          <w:p w14:paraId="00EEA31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I</w:t>
            </w:r>
          </w:p>
        </w:tc>
        <w:tc>
          <w:tcPr>
            <w:tcW w:w="419" w:type="dxa"/>
            <w:shd w:val="clear" w:color="auto" w:fill="auto"/>
            <w:vAlign w:val="center"/>
          </w:tcPr>
          <w:p w14:paraId="5DF282B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9" w:type="dxa"/>
            <w:shd w:val="clear" w:color="auto" w:fill="auto"/>
            <w:vAlign w:val="center"/>
          </w:tcPr>
          <w:p w14:paraId="3B8D8185"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T</w:t>
            </w:r>
          </w:p>
        </w:tc>
        <w:tc>
          <w:tcPr>
            <w:tcW w:w="419" w:type="dxa"/>
            <w:shd w:val="clear" w:color="auto" w:fill="auto"/>
            <w:vAlign w:val="center"/>
          </w:tcPr>
          <w:p w14:paraId="3EAEA4DB"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U</w:t>
            </w:r>
          </w:p>
        </w:tc>
        <w:tc>
          <w:tcPr>
            <w:tcW w:w="418" w:type="dxa"/>
            <w:shd w:val="clear" w:color="auto" w:fill="auto"/>
            <w:vAlign w:val="center"/>
          </w:tcPr>
          <w:p w14:paraId="4CF741B8"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44A119B8"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L</w:t>
            </w:r>
          </w:p>
        </w:tc>
        <w:tc>
          <w:tcPr>
            <w:tcW w:w="419" w:type="dxa"/>
            <w:shd w:val="clear" w:color="auto" w:fill="auto"/>
            <w:vAlign w:val="center"/>
          </w:tcPr>
          <w:p w14:paraId="73647491"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L</w:t>
            </w:r>
          </w:p>
        </w:tc>
        <w:tc>
          <w:tcPr>
            <w:tcW w:w="418" w:type="dxa"/>
            <w:shd w:val="clear" w:color="auto" w:fill="auto"/>
            <w:vAlign w:val="center"/>
          </w:tcPr>
          <w:p w14:paraId="6FD8DEE0"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6DEB2F7C"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9" w:type="dxa"/>
            <w:shd w:val="clear" w:color="auto" w:fill="auto"/>
            <w:vAlign w:val="center"/>
          </w:tcPr>
          <w:p w14:paraId="7289887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2145A7D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844656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2F3F8A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4967097" w14:textId="77777777" w:rsidR="00D53DF8" w:rsidRPr="00C36321" w:rsidRDefault="00D53DF8" w:rsidP="00C36321">
            <w:pPr>
              <w:spacing w:after="0" w:line="240" w:lineRule="auto"/>
              <w:jc w:val="center"/>
              <w:rPr>
                <w:rFonts w:ascii="Calibri" w:eastAsia="Calibri" w:hAnsi="Calibri"/>
                <w:sz w:val="24"/>
                <w:szCs w:val="24"/>
              </w:rPr>
            </w:pPr>
          </w:p>
        </w:tc>
      </w:tr>
      <w:tr w:rsidR="00D53DF8" w:rsidRPr="00C36321" w14:paraId="6396CF7A" w14:textId="77777777" w:rsidTr="00C36321">
        <w:trPr>
          <w:trHeight w:val="281"/>
        </w:trPr>
        <w:tc>
          <w:tcPr>
            <w:tcW w:w="418" w:type="dxa"/>
            <w:shd w:val="clear" w:color="auto" w:fill="auto"/>
            <w:vAlign w:val="center"/>
          </w:tcPr>
          <w:p w14:paraId="11E14F4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BAB565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71B6779"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15D651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6FB54C1"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2EF5B90"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8" w:type="dxa"/>
            <w:shd w:val="clear" w:color="auto" w:fill="auto"/>
            <w:vAlign w:val="center"/>
          </w:tcPr>
          <w:p w14:paraId="5398747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AB8A1D8"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825A02E"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167ECDD8"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T</w:t>
            </w:r>
          </w:p>
        </w:tc>
        <w:tc>
          <w:tcPr>
            <w:tcW w:w="419" w:type="dxa"/>
            <w:shd w:val="clear" w:color="auto" w:fill="auto"/>
            <w:vAlign w:val="center"/>
          </w:tcPr>
          <w:p w14:paraId="19AB95B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69C24F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F42DF24"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13771F8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C01416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736F192"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51DE501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8B4862F"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08C9982"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4CE9E14C"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3750EF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CCC7C0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BBE6E35" w14:textId="77777777" w:rsidR="00D53DF8" w:rsidRPr="00C36321" w:rsidRDefault="00D53DF8" w:rsidP="00C36321">
            <w:pPr>
              <w:spacing w:after="0" w:line="240" w:lineRule="auto"/>
              <w:jc w:val="center"/>
              <w:rPr>
                <w:rFonts w:ascii="Calibri" w:eastAsia="Calibri" w:hAnsi="Calibri"/>
                <w:sz w:val="24"/>
                <w:szCs w:val="24"/>
              </w:rPr>
            </w:pPr>
          </w:p>
        </w:tc>
      </w:tr>
      <w:tr w:rsidR="00D53DF8" w:rsidRPr="00C36321" w14:paraId="13A8A062" w14:textId="77777777" w:rsidTr="00C36321">
        <w:trPr>
          <w:trHeight w:val="281"/>
        </w:trPr>
        <w:tc>
          <w:tcPr>
            <w:tcW w:w="418" w:type="dxa"/>
            <w:shd w:val="clear" w:color="auto" w:fill="auto"/>
            <w:vAlign w:val="center"/>
          </w:tcPr>
          <w:p w14:paraId="2BA26E90"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1784BB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EFDE800"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7DBA222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8BC864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3778166"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AABDD5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E57A17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2DAD914"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highlight w:val="yellow"/>
              </w:rPr>
              <w:t>F</w:t>
            </w:r>
          </w:p>
        </w:tc>
        <w:tc>
          <w:tcPr>
            <w:tcW w:w="418" w:type="dxa"/>
            <w:shd w:val="clear" w:color="auto" w:fill="auto"/>
            <w:vAlign w:val="center"/>
          </w:tcPr>
          <w:p w14:paraId="10C6B59A"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A</w:t>
            </w:r>
          </w:p>
        </w:tc>
        <w:tc>
          <w:tcPr>
            <w:tcW w:w="419" w:type="dxa"/>
            <w:shd w:val="clear" w:color="auto" w:fill="auto"/>
            <w:vAlign w:val="center"/>
          </w:tcPr>
          <w:p w14:paraId="3231868D"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K</w:t>
            </w:r>
          </w:p>
        </w:tc>
        <w:tc>
          <w:tcPr>
            <w:tcW w:w="419" w:type="dxa"/>
            <w:shd w:val="clear" w:color="auto" w:fill="auto"/>
            <w:vAlign w:val="center"/>
          </w:tcPr>
          <w:p w14:paraId="31038C24"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T</w:t>
            </w:r>
          </w:p>
        </w:tc>
        <w:tc>
          <w:tcPr>
            <w:tcW w:w="419" w:type="dxa"/>
            <w:shd w:val="clear" w:color="auto" w:fill="auto"/>
            <w:vAlign w:val="center"/>
          </w:tcPr>
          <w:p w14:paraId="70240E67"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O</w:t>
            </w:r>
          </w:p>
        </w:tc>
        <w:tc>
          <w:tcPr>
            <w:tcW w:w="418" w:type="dxa"/>
            <w:shd w:val="clear" w:color="auto" w:fill="auto"/>
            <w:vAlign w:val="center"/>
          </w:tcPr>
          <w:p w14:paraId="324970A4"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R</w:t>
            </w:r>
          </w:p>
        </w:tc>
        <w:tc>
          <w:tcPr>
            <w:tcW w:w="419" w:type="dxa"/>
            <w:shd w:val="clear" w:color="auto" w:fill="auto"/>
            <w:vAlign w:val="center"/>
          </w:tcPr>
          <w:p w14:paraId="46731AB8"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E</w:t>
            </w:r>
          </w:p>
        </w:tc>
        <w:tc>
          <w:tcPr>
            <w:tcW w:w="419" w:type="dxa"/>
            <w:shd w:val="clear" w:color="auto" w:fill="auto"/>
            <w:vAlign w:val="center"/>
          </w:tcPr>
          <w:p w14:paraId="48D4E833"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N</w:t>
            </w:r>
          </w:p>
        </w:tc>
        <w:tc>
          <w:tcPr>
            <w:tcW w:w="418" w:type="dxa"/>
            <w:shd w:val="clear" w:color="auto" w:fill="auto"/>
            <w:vAlign w:val="center"/>
          </w:tcPr>
          <w:p w14:paraId="2ADCC0D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1DE1F63"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716716C4"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1AE15C82"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2A6B21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00A94B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10F7F618" w14:textId="77777777" w:rsidR="00D53DF8" w:rsidRPr="00C36321" w:rsidRDefault="00D53DF8" w:rsidP="00C36321">
            <w:pPr>
              <w:spacing w:after="0" w:line="240" w:lineRule="auto"/>
              <w:jc w:val="center"/>
              <w:rPr>
                <w:rFonts w:ascii="Calibri" w:eastAsia="Calibri" w:hAnsi="Calibri"/>
                <w:sz w:val="24"/>
                <w:szCs w:val="24"/>
              </w:rPr>
            </w:pPr>
          </w:p>
        </w:tc>
      </w:tr>
      <w:tr w:rsidR="00D53DF8" w:rsidRPr="00C36321" w14:paraId="670055B8" w14:textId="77777777" w:rsidTr="00C36321">
        <w:trPr>
          <w:trHeight w:val="281"/>
        </w:trPr>
        <w:tc>
          <w:tcPr>
            <w:tcW w:w="418" w:type="dxa"/>
            <w:shd w:val="clear" w:color="auto" w:fill="auto"/>
            <w:vAlign w:val="center"/>
          </w:tcPr>
          <w:p w14:paraId="471D82C7"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22EE874"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C989403"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4732A2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126008D"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9EFF2E4"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546149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C90665A"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AB37CD0"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42C8038A" w14:textId="77777777" w:rsidR="00D53DF8" w:rsidRPr="00C36321" w:rsidRDefault="00D53DF8" w:rsidP="00C36321">
            <w:pPr>
              <w:spacing w:after="0" w:line="240" w:lineRule="auto"/>
              <w:jc w:val="center"/>
              <w:rPr>
                <w:rFonts w:ascii="Calibri" w:eastAsia="Calibri" w:hAnsi="Calibri"/>
                <w:sz w:val="24"/>
                <w:szCs w:val="24"/>
              </w:rPr>
            </w:pPr>
            <w:r w:rsidRPr="00C36321">
              <w:rPr>
                <w:rFonts w:ascii="Calibri" w:eastAsia="Calibri" w:hAnsi="Calibri"/>
                <w:sz w:val="24"/>
                <w:szCs w:val="24"/>
              </w:rPr>
              <w:t>L</w:t>
            </w:r>
          </w:p>
        </w:tc>
        <w:tc>
          <w:tcPr>
            <w:tcW w:w="419" w:type="dxa"/>
            <w:shd w:val="clear" w:color="auto" w:fill="auto"/>
            <w:vAlign w:val="center"/>
          </w:tcPr>
          <w:p w14:paraId="0E3CA605"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7B9BBF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3B6D151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62CF518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46775BAB"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C048EBA"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05E46D1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7398DAE"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65FD17E3" w14:textId="77777777" w:rsidR="00D53DF8" w:rsidRPr="00C36321" w:rsidRDefault="00D53DF8" w:rsidP="00C36321">
            <w:pPr>
              <w:spacing w:after="0" w:line="240" w:lineRule="auto"/>
              <w:jc w:val="center"/>
              <w:rPr>
                <w:rFonts w:ascii="Calibri" w:eastAsia="Calibri" w:hAnsi="Calibri"/>
                <w:sz w:val="24"/>
                <w:szCs w:val="24"/>
              </w:rPr>
            </w:pPr>
          </w:p>
        </w:tc>
        <w:tc>
          <w:tcPr>
            <w:tcW w:w="418" w:type="dxa"/>
            <w:shd w:val="clear" w:color="auto" w:fill="auto"/>
            <w:vAlign w:val="center"/>
          </w:tcPr>
          <w:p w14:paraId="398A4AD6"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0965D8C0"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2338EB89" w14:textId="77777777" w:rsidR="00D53DF8" w:rsidRPr="00C36321" w:rsidRDefault="00D53DF8" w:rsidP="00C36321">
            <w:pPr>
              <w:spacing w:after="0" w:line="240" w:lineRule="auto"/>
              <w:jc w:val="center"/>
              <w:rPr>
                <w:rFonts w:ascii="Calibri" w:eastAsia="Calibri" w:hAnsi="Calibri"/>
                <w:sz w:val="24"/>
                <w:szCs w:val="24"/>
              </w:rPr>
            </w:pPr>
          </w:p>
        </w:tc>
        <w:tc>
          <w:tcPr>
            <w:tcW w:w="419" w:type="dxa"/>
            <w:shd w:val="clear" w:color="auto" w:fill="auto"/>
            <w:vAlign w:val="center"/>
          </w:tcPr>
          <w:p w14:paraId="59B09992" w14:textId="77777777" w:rsidR="00D53DF8" w:rsidRPr="00C36321" w:rsidRDefault="00D53DF8" w:rsidP="00C36321">
            <w:pPr>
              <w:spacing w:after="0" w:line="240" w:lineRule="auto"/>
              <w:jc w:val="center"/>
              <w:rPr>
                <w:rFonts w:ascii="Calibri" w:eastAsia="Calibri" w:hAnsi="Calibri"/>
                <w:sz w:val="24"/>
                <w:szCs w:val="24"/>
              </w:rPr>
            </w:pPr>
          </w:p>
        </w:tc>
      </w:tr>
    </w:tbl>
    <w:p w14:paraId="12E57253" w14:textId="02EA8AC3" w:rsidR="006A053A" w:rsidRDefault="00D53DF8" w:rsidP="000B6525">
      <w:pPr>
        <w:spacing w:before="360" w:after="120"/>
        <w:rPr>
          <w:b/>
          <w:color w:val="004F86"/>
          <w:sz w:val="32"/>
          <w:szCs w:val="32"/>
        </w:rPr>
      </w:pPr>
      <w:r w:rsidRPr="00D53DF8">
        <w:rPr>
          <w:b/>
          <w:color w:val="004F86"/>
          <w:sz w:val="32"/>
          <w:szCs w:val="32"/>
        </w:rPr>
        <w:t>Lösung zum Kreuzworträtsel</w:t>
      </w:r>
    </w:p>
    <w:p w14:paraId="19BA72BC" w14:textId="77777777" w:rsidR="000B6525" w:rsidRDefault="000B6525" w:rsidP="000B6525">
      <w:pPr>
        <w:spacing w:after="0"/>
      </w:pPr>
      <w:r>
        <w:t>Lösungswort: BOERSENPROFI</w:t>
      </w:r>
    </w:p>
    <w:p w14:paraId="20D046ED" w14:textId="77777777" w:rsidR="000B6525" w:rsidRDefault="000B6525" w:rsidP="000B6525">
      <w:pPr>
        <w:spacing w:after="0"/>
      </w:pPr>
    </w:p>
    <w:p w14:paraId="7ADA09E4" w14:textId="77777777" w:rsidR="000B6525" w:rsidRPr="00D53DF8" w:rsidRDefault="000B6525" w:rsidP="000B6525">
      <w:pPr>
        <w:spacing w:before="360" w:after="120"/>
        <w:rPr>
          <w:b/>
          <w:color w:val="004F86"/>
          <w:sz w:val="32"/>
          <w:szCs w:val="32"/>
        </w:rPr>
      </w:pPr>
    </w:p>
    <w:p w14:paraId="075FA502" w14:textId="77777777" w:rsidR="006A053A" w:rsidRDefault="006A053A" w:rsidP="002B6A29">
      <w:pPr>
        <w:spacing w:after="0"/>
      </w:pPr>
    </w:p>
    <w:p w14:paraId="6E658715" w14:textId="77777777" w:rsidR="006A053A" w:rsidRDefault="006A053A" w:rsidP="002B6A29">
      <w:pPr>
        <w:spacing w:after="0"/>
      </w:pPr>
    </w:p>
    <w:p w14:paraId="47FC1123" w14:textId="77777777" w:rsidR="006A053A" w:rsidRDefault="006A053A" w:rsidP="002B6A29">
      <w:pPr>
        <w:spacing w:after="0"/>
      </w:pPr>
    </w:p>
    <w:p w14:paraId="2C2A43C2" w14:textId="77777777" w:rsidR="00D53DF8" w:rsidRDefault="00D53DF8" w:rsidP="003C7D97">
      <w:pPr>
        <w:pStyle w:val="AB"/>
        <w:spacing w:before="360"/>
        <w:rPr>
          <w:sz w:val="32"/>
        </w:rPr>
      </w:pPr>
    </w:p>
    <w:p w14:paraId="6C762D5C" w14:textId="352156A9" w:rsidR="00D53DF8" w:rsidRDefault="00D53DF8" w:rsidP="003C7D97">
      <w:pPr>
        <w:pStyle w:val="AB"/>
        <w:spacing w:before="360"/>
        <w:rPr>
          <w:sz w:val="32"/>
        </w:rPr>
      </w:pPr>
    </w:p>
    <w:p w14:paraId="663A0295" w14:textId="77777777" w:rsidR="006A053A" w:rsidRPr="000B6525" w:rsidRDefault="00D53DF8" w:rsidP="000B6525">
      <w:pPr>
        <w:pStyle w:val="AB"/>
        <w:spacing w:before="360" w:after="120"/>
        <w:rPr>
          <w:szCs w:val="24"/>
        </w:rPr>
      </w:pPr>
      <w:r w:rsidRPr="000B6525">
        <w:rPr>
          <w:szCs w:val="24"/>
        </w:rPr>
        <w:lastRenderedPageBreak/>
        <w:t>Arbe</w:t>
      </w:r>
      <w:r w:rsidR="005E50EA" w:rsidRPr="000B6525">
        <w:rPr>
          <w:szCs w:val="24"/>
        </w:rPr>
        <w:t>itsblatt „Anlageformen an der Börse“</w:t>
      </w:r>
    </w:p>
    <w:p w14:paraId="5A81E8A4" w14:textId="7076C1F0" w:rsidR="005E50EA" w:rsidRDefault="005E50EA" w:rsidP="005E50EA">
      <w:r>
        <w:t xml:space="preserve">Wenn du Jonas Besuch bei seinem Onkel an der Wertpapierbörse in Frankfurt am Main verfolgt hast, weißt du bereits, dass es neben </w:t>
      </w:r>
      <w:r w:rsidR="002F1D88">
        <w:t>Aktien</w:t>
      </w:r>
      <w:r w:rsidR="003F3E24">
        <w:t xml:space="preserve"> </w:t>
      </w:r>
      <w:r>
        <w:t xml:space="preserve">noch weitere Produkte gibt, die an Börsen gehandelt werden. </w:t>
      </w:r>
      <w:r w:rsidR="004C605F">
        <w:t xml:space="preserve">In den verschiedenen </w:t>
      </w:r>
      <w:r w:rsidR="002F1D88">
        <w:t>Grafiken</w:t>
      </w:r>
      <w:r w:rsidR="004C605F">
        <w:t xml:space="preserve"> auf diesem Arbeitsblatt f</w:t>
      </w:r>
      <w:r w:rsidR="002F1D88">
        <w:t>indest du weitere Anlageformen.</w:t>
      </w:r>
    </w:p>
    <w:p w14:paraId="44C6C59A" w14:textId="77777777" w:rsidR="005E50EA" w:rsidRDefault="00A7394E" w:rsidP="00B76955">
      <w:r>
        <w:rPr>
          <w:noProof/>
          <w:lang w:eastAsia="de-DE"/>
        </w:rPr>
        <mc:AlternateContent>
          <mc:Choice Requires="wps">
            <w:drawing>
              <wp:anchor distT="0" distB="0" distL="114300" distR="114300" simplePos="0" relativeHeight="251641344" behindDoc="0" locked="0" layoutInCell="1" allowOverlap="1" wp14:anchorId="232F6E53" wp14:editId="6DA8211E">
                <wp:simplePos x="0" y="0"/>
                <wp:positionH relativeFrom="column">
                  <wp:posOffset>2489835</wp:posOffset>
                </wp:positionH>
                <wp:positionV relativeFrom="paragraph">
                  <wp:posOffset>111760</wp:posOffset>
                </wp:positionV>
                <wp:extent cx="1707515" cy="1362710"/>
                <wp:effectExtent l="0" t="0" r="26035" b="27940"/>
                <wp:wrapNone/>
                <wp:docPr id="22" name="Gleichschenkliges Dreiec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7515" cy="1362710"/>
                        </a:xfrm>
                        <a:prstGeom prst="triangle">
                          <a:avLst/>
                        </a:prstGeom>
                        <a:solidFill>
                          <a:srgbClr val="FFFFFF"/>
                        </a:solidFill>
                        <a:ln w="19050" cap="flat" cmpd="sng" algn="ctr">
                          <a:solidFill>
                            <a:srgbClr val="006AB3"/>
                          </a:solidFill>
                          <a:prstDash val="solid"/>
                        </a:ln>
                        <a:effectLst/>
                      </wps:spPr>
                      <wps:txbx>
                        <w:txbxContent>
                          <w:p w14:paraId="5BDE2B7F" w14:textId="77777777" w:rsidR="002F3E17" w:rsidRPr="00B76955" w:rsidRDefault="002F3E17" w:rsidP="00B76955">
                            <w:pPr>
                              <w:jc w:val="center"/>
                              <w:rPr>
                                <w:b/>
                                <w:sz w:val="32"/>
                              </w:rPr>
                            </w:pPr>
                            <w:r w:rsidRPr="00B76955">
                              <w:rPr>
                                <w:b/>
                                <w:sz w:val="32"/>
                              </w:rPr>
                              <w:t>Aktien</w:t>
                            </w:r>
                          </w:p>
                          <w:p w14:paraId="75378ED6" w14:textId="77777777" w:rsidR="002F3E17" w:rsidRDefault="002F3E17" w:rsidP="00B769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2F6E5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3" o:spid="_x0000_s1026" type="#_x0000_t5" style="position:absolute;margin-left:196.05pt;margin-top:8.8pt;width:134.45pt;height:107.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" strokecolor="#006ab3" strokeweight="1.5pt">
                <v:path arrowok="t"/>
                <v:textbox>
                  <w:txbxContent>
                    <w:p w14:paraId="5BDE2B7F" w14:textId="77777777" w:rsidR="002F3E17" w:rsidRPr="00B76955" w:rsidRDefault="002F3E17" w:rsidP="00B76955">
                      <w:pPr>
                        <w:jc w:val="center"/>
                        <w:rPr>
                          <w:b/>
                          <w:sz w:val="32"/>
                        </w:rPr>
                      </w:pPr>
                      <w:r w:rsidRPr="00B76955">
                        <w:rPr>
                          <w:b/>
                          <w:sz w:val="32"/>
                        </w:rPr>
                        <w:t>Aktien</w:t>
                      </w:r>
                    </w:p>
                    <w:p w14:paraId="75378ED6" w14:textId="77777777" w:rsidR="002F3E17" w:rsidRDefault="002F3E17" w:rsidP="00B76955">
                      <w:pPr>
                        <w:jc w:val="center"/>
                      </w:pPr>
                    </w:p>
                  </w:txbxContent>
                </v:textbox>
              </v:shape>
            </w:pict>
          </mc:Fallback>
        </mc:AlternateContent>
      </w:r>
      <w:r>
        <w:rPr>
          <w:noProof/>
          <w:lang w:eastAsia="de-DE"/>
        </w:rPr>
        <mc:AlternateContent>
          <mc:Choice Requires="wps">
            <w:drawing>
              <wp:anchor distT="0" distB="0" distL="114300" distR="114300" simplePos="0" relativeHeight="251646464" behindDoc="0" locked="0" layoutInCell="1" allowOverlap="1" wp14:anchorId="660B7A3A" wp14:editId="615CE680">
                <wp:simplePos x="0" y="0"/>
                <wp:positionH relativeFrom="column">
                  <wp:posOffset>246380</wp:posOffset>
                </wp:positionH>
                <wp:positionV relativeFrom="paragraph">
                  <wp:posOffset>34290</wp:posOffset>
                </wp:positionV>
                <wp:extent cx="1552575" cy="1492250"/>
                <wp:effectExtent l="19050" t="19050" r="47625" b="31750"/>
                <wp:wrapNone/>
                <wp:docPr id="21" name="Stern mit 5 Zack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1492250"/>
                        </a:xfrm>
                        <a:prstGeom prst="star5">
                          <a:avLst>
                            <a:gd name="adj" fmla="val 26941"/>
                            <a:gd name="hf" fmla="val 105146"/>
                            <a:gd name="vf" fmla="val 110557"/>
                          </a:avLst>
                        </a:prstGeom>
                        <a:solidFill>
                          <a:srgbClr val="FFFFFF"/>
                        </a:solidFill>
                        <a:ln w="19050" cap="flat" cmpd="sng" algn="ctr">
                          <a:solidFill>
                            <a:srgbClr val="006AB3"/>
                          </a:solidFill>
                          <a:prstDash val="solid"/>
                        </a:ln>
                        <a:effectLst/>
                      </wps:spPr>
                      <wps:txbx>
                        <w:txbxContent>
                          <w:p w14:paraId="653CE5F0" w14:textId="77777777" w:rsidR="002F3E17" w:rsidRPr="00B76955" w:rsidRDefault="002F3E17" w:rsidP="00D53DF8">
                            <w:pPr>
                              <w:spacing w:before="360"/>
                              <w:jc w:val="center"/>
                              <w:rPr>
                                <w:b/>
                                <w:sz w:val="32"/>
                              </w:rPr>
                            </w:pPr>
                            <w:r w:rsidRPr="00B76955">
                              <w:rPr>
                                <w:b/>
                                <w:sz w:val="32"/>
                              </w:rPr>
                              <w:t>Fonds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0B7A3A" id="Stern mit 5 Zacken 7" o:spid="_x0000_s1027" style="position:absolute;margin-left:19.4pt;margin-top:2.7pt;width:122.25pt;height:11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52575,149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" adj="-11796480,,5400" path="m2,569987l517777,465310,776288,r258510,465310l1552573,569987,1194566,962242r61493,530004l776288,1269362,296516,1492246,358009,962242,2,569987xe" strokecolor="#006ab3" strokeweight="1.5pt">
                <v:stroke joinstyle="miter"/>
                <v:formulas/>
                <v:path arrowok="t" o:connecttype="custom" o:connectlocs="2,569987;517777,465310;776288,0;1034798,465310;1552573,569987;1194566,962242;1256059,1492246;776288,1269362;296516,1492246;358009,962242;2,569987" o:connectangles="0,0,0,0,0,0,0,0,0,0,0" textboxrect="0,0,1552575,1492250"/>
                <v:textbox>
                  <w:txbxContent>
                    <w:p w14:paraId="653CE5F0" w14:textId="77777777" w:rsidR="002F3E17" w:rsidRPr="00B76955" w:rsidRDefault="002F3E17" w:rsidP="00D53DF8">
                      <w:pPr>
                        <w:spacing w:before="360"/>
                        <w:jc w:val="center"/>
                        <w:rPr>
                          <w:b/>
                          <w:sz w:val="32"/>
                        </w:rPr>
                      </w:pPr>
                      <w:r w:rsidRPr="00B76955">
                        <w:rPr>
                          <w:b/>
                          <w:sz w:val="32"/>
                        </w:rPr>
                        <w:t>Fonds</w:t>
                      </w:r>
                    </w:p>
                  </w:txbxContent>
                </v:textbox>
              </v:shape>
            </w:pict>
          </mc:Fallback>
        </mc:AlternateContent>
      </w:r>
      <w:r w:rsidR="00B76955">
        <w:t xml:space="preserve"> </w:t>
      </w:r>
    </w:p>
    <w:p w14:paraId="18977F9C" w14:textId="77777777" w:rsidR="00B76955" w:rsidRDefault="00B76955" w:rsidP="00B76955"/>
    <w:p w14:paraId="07075546" w14:textId="77777777" w:rsidR="005E50EA" w:rsidRDefault="005E50EA" w:rsidP="005E50EA"/>
    <w:p w14:paraId="3F5F0A7D" w14:textId="77777777" w:rsidR="00E7786C" w:rsidRDefault="00E7786C" w:rsidP="005E50EA"/>
    <w:p w14:paraId="3C222FC2" w14:textId="77777777" w:rsidR="004C605F" w:rsidRDefault="00A7394E" w:rsidP="005E50EA">
      <w:r>
        <w:rPr>
          <w:noProof/>
          <w:lang w:eastAsia="de-DE"/>
        </w:rPr>
        <mc:AlternateContent>
          <mc:Choice Requires="wps">
            <w:drawing>
              <wp:anchor distT="0" distB="0" distL="114300" distR="114300" simplePos="0" relativeHeight="251648512" behindDoc="0" locked="0" layoutInCell="1" allowOverlap="1" wp14:anchorId="440397C3" wp14:editId="58E1F6D2">
                <wp:simplePos x="0" y="0"/>
                <wp:positionH relativeFrom="column">
                  <wp:posOffset>1480185</wp:posOffset>
                </wp:positionH>
                <wp:positionV relativeFrom="paragraph">
                  <wp:posOffset>2061845</wp:posOffset>
                </wp:positionV>
                <wp:extent cx="2880995" cy="1250315"/>
                <wp:effectExtent l="19050" t="0" r="33655" b="45085"/>
                <wp:wrapNone/>
                <wp:docPr id="20" name="Wolk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995" cy="1250315"/>
                        </a:xfrm>
                        <a:prstGeom prst="cloud">
                          <a:avLst/>
                        </a:prstGeom>
                        <a:solidFill>
                          <a:srgbClr val="FFFFFF"/>
                        </a:solidFill>
                        <a:ln w="19050" cap="flat" cmpd="sng" algn="ctr">
                          <a:solidFill>
                            <a:srgbClr val="006AB3"/>
                          </a:solidFill>
                          <a:prstDash val="solid"/>
                        </a:ln>
                        <a:effectLst/>
                      </wps:spPr>
                      <wps:txbx>
                        <w:txbxContent>
                          <w:p w14:paraId="0BDB083D" w14:textId="77777777" w:rsidR="002F3E17" w:rsidRDefault="002F3E17" w:rsidP="00D53DF8">
                            <w:pPr>
                              <w:spacing w:before="120" w:after="120"/>
                              <w:jc w:val="center"/>
                              <w:rPr>
                                <w:b/>
                                <w:sz w:val="32"/>
                              </w:rPr>
                            </w:pPr>
                          </w:p>
                          <w:p w14:paraId="6CD7C4E1" w14:textId="77777777" w:rsidR="002F3E17" w:rsidRPr="00B76955" w:rsidRDefault="002F3E17" w:rsidP="00D53DF8">
                            <w:pPr>
                              <w:spacing w:before="120" w:after="120"/>
                              <w:jc w:val="center"/>
                              <w:rPr>
                                <w:b/>
                              </w:rPr>
                            </w:pPr>
                            <w:r w:rsidRPr="00B76955">
                              <w:rPr>
                                <w:b/>
                                <w:sz w:val="32"/>
                              </w:rPr>
                              <w:t>Rohstoffe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0397C3" id="Wolke 8" o:spid="_x0000_s1028" style="position:absolute;margin-left:116.55pt;margin-top:162.35pt;width:226.85pt;height:98.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strokecolor="#006ab3" strokeweight="1.5pt">
                <v:stroke joinstyle="miter"/>
                <v:formulas/>
                <v:path arrowok="t" o:connecttype="custom" o:connectlocs="312975,757627;144050,734560;462026,1010063;388134,1021091;1098913,1131361;1054364,1081002;1922464,1005780;1904658,1061031;2276053,664346;2492861,870879;2787496,444383;2690929,521833;2555816,157042;2560884,193625;1939203,114381;1988687,67725;1476577,136608;1500518,96378;933656,150269;1020352,189284;275228,456973;260090,415903" o:connectangles="0,0,0,0,0,0,0,0,0,0,0,0,0,0,0,0,0,0,0,0,0,0" textboxrect="0,0,43200,43200"/>
                <v:textbox>
                  <w:txbxContent>
                    <w:p w14:paraId="0BDB083D" w14:textId="77777777" w:rsidR="002F3E17" w:rsidRDefault="002F3E17" w:rsidP="00D53DF8">
                      <w:pPr>
                        <w:spacing w:before="120" w:after="120"/>
                        <w:jc w:val="center"/>
                        <w:rPr>
                          <w:b/>
                          <w:sz w:val="32"/>
                        </w:rPr>
                      </w:pPr>
                    </w:p>
                    <w:p w14:paraId="6CD7C4E1" w14:textId="77777777" w:rsidR="002F3E17" w:rsidRPr="00B76955" w:rsidRDefault="002F3E17" w:rsidP="00D53DF8">
                      <w:pPr>
                        <w:spacing w:before="120" w:after="120"/>
                        <w:jc w:val="center"/>
                        <w:rPr>
                          <w:b/>
                        </w:rPr>
                      </w:pPr>
                      <w:r w:rsidRPr="00B76955">
                        <w:rPr>
                          <w:b/>
                          <w:sz w:val="32"/>
                        </w:rPr>
                        <w:t>Rohstoffe</w:t>
                      </w:r>
                    </w:p>
                  </w:txbxContent>
                </v:textbox>
              </v:shape>
            </w:pict>
          </mc:Fallback>
        </mc:AlternateContent>
      </w:r>
      <w:r>
        <w:rPr>
          <w:noProof/>
          <w:lang w:eastAsia="de-DE"/>
        </w:rPr>
        <mc:AlternateContent>
          <mc:Choice Requires="wps">
            <w:drawing>
              <wp:anchor distT="0" distB="0" distL="114300" distR="114300" simplePos="0" relativeHeight="251643392" behindDoc="0" locked="0" layoutInCell="1" allowOverlap="1" wp14:anchorId="6FC6AE1A" wp14:editId="34121727">
                <wp:simplePos x="0" y="0"/>
                <wp:positionH relativeFrom="column">
                  <wp:posOffset>3559810</wp:posOffset>
                </wp:positionH>
                <wp:positionV relativeFrom="paragraph">
                  <wp:posOffset>520065</wp:posOffset>
                </wp:positionV>
                <wp:extent cx="2156460" cy="1224280"/>
                <wp:effectExtent l="0" t="0" r="15240" b="13970"/>
                <wp:wrapNone/>
                <wp:docPr id="19"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6460" cy="1224280"/>
                        </a:xfrm>
                        <a:prstGeom prst="ellipse">
                          <a:avLst/>
                        </a:prstGeom>
                        <a:solidFill>
                          <a:srgbClr val="FFFFFF"/>
                        </a:solidFill>
                        <a:ln w="19050" cap="flat" cmpd="sng" algn="ctr">
                          <a:solidFill>
                            <a:srgbClr val="006AB3"/>
                          </a:solidFill>
                          <a:prstDash val="solid"/>
                        </a:ln>
                        <a:effectLst/>
                      </wps:spPr>
                      <wps:txbx>
                        <w:txbxContent>
                          <w:p w14:paraId="64934F33" w14:textId="79D10F9F" w:rsidR="002F3E17" w:rsidRPr="00B76955" w:rsidRDefault="002F3E17" w:rsidP="00D53DF8">
                            <w:pPr>
                              <w:spacing w:before="360" w:after="120"/>
                              <w:rPr>
                                <w:b/>
                                <w:sz w:val="32"/>
                              </w:rPr>
                            </w:pPr>
                            <w:r w:rsidRPr="00B76955">
                              <w:rPr>
                                <w:b/>
                                <w:sz w:val="32"/>
                              </w:rPr>
                              <w:t>Optionen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C6AE1A" id="Ellipse 4" o:spid="_x0000_s1029" style="position:absolute;margin-left:280.3pt;margin-top:40.95pt;width:169.8pt;height:96.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" strokecolor="#006ab3" strokeweight="1.5pt">
                <v:path arrowok="t"/>
                <v:textbox>
                  <w:txbxContent>
                    <w:p w14:paraId="64934F33" w14:textId="79D10F9F" w:rsidR="002F3E17" w:rsidRPr="00B76955" w:rsidRDefault="002F3E17" w:rsidP="00D53DF8">
                      <w:pPr>
                        <w:spacing w:before="360" w:after="120"/>
                        <w:rPr>
                          <w:b/>
                          <w:sz w:val="32"/>
                        </w:rPr>
                      </w:pPr>
                      <w:r w:rsidRPr="00B76955">
                        <w:rPr>
                          <w:b/>
                          <w:sz w:val="32"/>
                        </w:rPr>
                        <w:t>Optionen</w:t>
                      </w:r>
                    </w:p>
                  </w:txbxContent>
                </v:textbox>
              </v:oval>
            </w:pict>
          </mc:Fallback>
        </mc:AlternateContent>
      </w:r>
      <w:r>
        <w:rPr>
          <w:noProof/>
          <w:lang w:eastAsia="de-DE"/>
        </w:rPr>
        <mc:AlternateContent>
          <mc:Choice Requires="wps">
            <w:drawing>
              <wp:anchor distT="0" distB="0" distL="114300" distR="114300" simplePos="0" relativeHeight="251645440" behindDoc="0" locked="0" layoutInCell="1" allowOverlap="1" wp14:anchorId="350F08D0" wp14:editId="1CD1DEA5">
                <wp:simplePos x="0" y="0"/>
                <wp:positionH relativeFrom="column">
                  <wp:posOffset>289560</wp:posOffset>
                </wp:positionH>
                <wp:positionV relativeFrom="paragraph">
                  <wp:posOffset>673100</wp:posOffset>
                </wp:positionV>
                <wp:extent cx="1923415" cy="1112520"/>
                <wp:effectExtent l="0" t="0" r="19685" b="11430"/>
                <wp:wrapNone/>
                <wp:docPr id="18"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3415" cy="1112520"/>
                        </a:xfrm>
                        <a:prstGeom prst="rect">
                          <a:avLst/>
                        </a:prstGeom>
                        <a:solidFill>
                          <a:srgbClr val="FFFFFF"/>
                        </a:solidFill>
                        <a:ln w="19050" cap="flat" cmpd="sng" algn="ctr">
                          <a:solidFill>
                            <a:srgbClr val="006AB3"/>
                          </a:solidFill>
                          <a:prstDash val="solid"/>
                        </a:ln>
                        <a:effectLst/>
                      </wps:spPr>
                      <wps:txbx>
                        <w:txbxContent>
                          <w:p w14:paraId="286D3B9A" w14:textId="77777777" w:rsidR="002F3E17" w:rsidRDefault="002F3E17" w:rsidP="00B76955">
                            <w:pPr>
                              <w:jc w:val="center"/>
                              <w:rPr>
                                <w:b/>
                                <w:sz w:val="32"/>
                              </w:rPr>
                            </w:pPr>
                          </w:p>
                          <w:p w14:paraId="01945E5D" w14:textId="77777777" w:rsidR="002F3E17" w:rsidRPr="00B76955" w:rsidRDefault="002F3E17" w:rsidP="00B76955">
                            <w:pPr>
                              <w:jc w:val="center"/>
                              <w:rPr>
                                <w:b/>
                              </w:rPr>
                            </w:pPr>
                            <w:r w:rsidRPr="00B76955">
                              <w:rPr>
                                <w:b/>
                                <w:sz w:val="32"/>
                              </w:rPr>
                              <w:t>Devisen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0F08D0" id="Rechteck 5" o:spid="_x0000_s1030" style="position:absolute;margin-left:22.8pt;margin-top:53pt;width:151.45pt;height:87.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" strokecolor="#006ab3" strokeweight="1.5pt">
                <v:path arrowok="t"/>
                <v:textbox>
                  <w:txbxContent>
                    <w:p w14:paraId="286D3B9A" w14:textId="77777777" w:rsidR="002F3E17" w:rsidRDefault="002F3E17" w:rsidP="00B76955">
                      <w:pPr>
                        <w:jc w:val="center"/>
                        <w:rPr>
                          <w:b/>
                          <w:sz w:val="32"/>
                        </w:rPr>
                      </w:pPr>
                    </w:p>
                    <w:p w14:paraId="01945E5D" w14:textId="77777777" w:rsidR="002F3E17" w:rsidRPr="00B76955" w:rsidRDefault="002F3E17" w:rsidP="00B76955">
                      <w:pPr>
                        <w:jc w:val="center"/>
                        <w:rPr>
                          <w:b/>
                        </w:rPr>
                      </w:pPr>
                      <w:r w:rsidRPr="00B76955">
                        <w:rPr>
                          <w:b/>
                          <w:sz w:val="32"/>
                        </w:rPr>
                        <w:t>Devisen</w:t>
                      </w:r>
                    </w:p>
                  </w:txbxContent>
                </v:textbox>
              </v:rect>
            </w:pict>
          </mc:Fallback>
        </mc:AlternateContent>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r w:rsidR="004C605F">
        <w:tab/>
      </w:r>
    </w:p>
    <w:p w14:paraId="068EF0DC" w14:textId="797643E2" w:rsidR="004C605F" w:rsidRDefault="002F1D88" w:rsidP="009E1BC3">
      <w:pPr>
        <w:jc w:val="both"/>
      </w:pPr>
      <w:r>
        <w:t>Um zu verstehen, was sich hinter den Be</w:t>
      </w:r>
      <w:r w:rsidR="00E60D51">
        <w:t xml:space="preserve">griffen verbirgt, wollen wir uns </w:t>
      </w:r>
      <w:r>
        <w:t xml:space="preserve">intensiver </w:t>
      </w:r>
      <w:r w:rsidR="00E60D51">
        <w:t>damit befassen</w:t>
      </w:r>
      <w:r>
        <w:t xml:space="preserve">. </w:t>
      </w:r>
      <w:r w:rsidR="004C605F">
        <w:t xml:space="preserve">Such dir dazu eine der fünf Anlageformen aus. Sobald sich </w:t>
      </w:r>
      <w:r w:rsidR="00C06D5F">
        <w:t xml:space="preserve">jeder </w:t>
      </w:r>
      <w:r w:rsidR="00014D1F">
        <w:t xml:space="preserve">für eine Anlageform </w:t>
      </w:r>
      <w:r w:rsidR="004C605F">
        <w:t xml:space="preserve">entschieden </w:t>
      </w:r>
      <w:r w:rsidR="00C06D5F">
        <w:t>hat</w:t>
      </w:r>
      <w:r w:rsidR="004C605F">
        <w:t xml:space="preserve">, </w:t>
      </w:r>
      <w:r w:rsidR="00014D1F">
        <w:t xml:space="preserve">könnt ihr </w:t>
      </w:r>
      <w:r w:rsidR="004C605F">
        <w:t>euch in den jeweiligen Gruppen zusammen</w:t>
      </w:r>
      <w:r w:rsidR="00014D1F">
        <w:t>setzen</w:t>
      </w:r>
      <w:r w:rsidR="004C605F">
        <w:t xml:space="preserve">. </w:t>
      </w:r>
    </w:p>
    <w:p w14:paraId="34BAD10F" w14:textId="77777777" w:rsidR="004C605F" w:rsidRDefault="004C605F" w:rsidP="009E1BC3">
      <w:pPr>
        <w:jc w:val="both"/>
      </w:pPr>
      <w:r>
        <w:t xml:space="preserve">Recherchiert nun im Internet über „eure“ Anlageform und stellt diese anschließend eurer Klasse vor. Folgende Fragen können euch </w:t>
      </w:r>
      <w:r w:rsidR="00014D1F">
        <w:t xml:space="preserve">bei der Präsentation </w:t>
      </w:r>
      <w:r>
        <w:t>helfen:</w:t>
      </w:r>
    </w:p>
    <w:p w14:paraId="7DF2FB92" w14:textId="77777777" w:rsidR="004C605F" w:rsidRDefault="00014D1F" w:rsidP="009E1BC3">
      <w:pPr>
        <w:pStyle w:val="Listenabsatz"/>
        <w:numPr>
          <w:ilvl w:val="0"/>
          <w:numId w:val="7"/>
        </w:numPr>
        <w:jc w:val="both"/>
      </w:pPr>
      <w:r>
        <w:t>An welcher</w:t>
      </w:r>
      <w:r w:rsidR="004C605F">
        <w:t xml:space="preserve"> Börse </w:t>
      </w:r>
      <w:r>
        <w:t xml:space="preserve">wird </w:t>
      </w:r>
      <w:r w:rsidR="004C605F">
        <w:t>eure Anlageform</w:t>
      </w:r>
      <w:r>
        <w:t xml:space="preserve"> gehandelt</w:t>
      </w:r>
      <w:r w:rsidR="004C605F">
        <w:t>?</w:t>
      </w:r>
    </w:p>
    <w:p w14:paraId="6DAA090C" w14:textId="77777777" w:rsidR="004C605F" w:rsidRDefault="004C605F" w:rsidP="009E1BC3">
      <w:pPr>
        <w:pStyle w:val="Listenabsatz"/>
        <w:numPr>
          <w:ilvl w:val="0"/>
          <w:numId w:val="7"/>
        </w:numPr>
        <w:jc w:val="both"/>
      </w:pPr>
      <w:r>
        <w:t>Wie viel Geld muss man mindestens investieren?</w:t>
      </w:r>
    </w:p>
    <w:p w14:paraId="2F29F8B0" w14:textId="491740D8" w:rsidR="004C605F" w:rsidRDefault="003F3E24" w:rsidP="009E1BC3">
      <w:pPr>
        <w:pStyle w:val="Listenabsatz"/>
        <w:numPr>
          <w:ilvl w:val="0"/>
          <w:numId w:val="7"/>
        </w:numPr>
        <w:jc w:val="both"/>
      </w:pPr>
      <w:r>
        <w:t xml:space="preserve">Wie viel Gewinn kann man mit dieser Anlageform </w:t>
      </w:r>
      <w:r w:rsidR="00C06D5F">
        <w:t>erzielen</w:t>
      </w:r>
      <w:r>
        <w:t>?</w:t>
      </w:r>
    </w:p>
    <w:p w14:paraId="78363DFE" w14:textId="77777777" w:rsidR="00FD5D7D" w:rsidRDefault="00FD5D7D" w:rsidP="009E1BC3">
      <w:pPr>
        <w:pStyle w:val="Listenabsatz"/>
        <w:numPr>
          <w:ilvl w:val="0"/>
          <w:numId w:val="7"/>
        </w:numPr>
        <w:jc w:val="both"/>
      </w:pPr>
      <w:r>
        <w:t xml:space="preserve">Welche Rechte kaufe ich damit ein? </w:t>
      </w:r>
    </w:p>
    <w:p w14:paraId="53F5331B" w14:textId="7C0582AC" w:rsidR="003F3E24" w:rsidRDefault="003F3E24" w:rsidP="009E1BC3">
      <w:pPr>
        <w:pStyle w:val="Listenabsatz"/>
        <w:numPr>
          <w:ilvl w:val="0"/>
          <w:numId w:val="7"/>
        </w:numPr>
        <w:jc w:val="both"/>
      </w:pPr>
      <w:r>
        <w:t>Wie hoch ist das Risiko bzw. die Chance, dass ich alles verliere</w:t>
      </w:r>
      <w:r w:rsidR="002B2480">
        <w:t>,</w:t>
      </w:r>
      <w:r w:rsidR="00C06D5F">
        <w:t xml:space="preserve"> bzw. viel gewinne</w:t>
      </w:r>
      <w:r>
        <w:t>?</w:t>
      </w:r>
    </w:p>
    <w:p w14:paraId="00B67A24" w14:textId="77777777" w:rsidR="003C7D97" w:rsidRDefault="003C7D97" w:rsidP="003C7D97">
      <w:pPr>
        <w:pStyle w:val="AB"/>
        <w:spacing w:before="120"/>
        <w:rPr>
          <w:sz w:val="2"/>
          <w:szCs w:val="2"/>
        </w:rPr>
      </w:pPr>
    </w:p>
    <w:p w14:paraId="737856B2" w14:textId="77777777" w:rsidR="001C5B9B" w:rsidRDefault="001C5B9B" w:rsidP="003C7D97">
      <w:pPr>
        <w:pStyle w:val="AB"/>
        <w:spacing w:before="120"/>
        <w:rPr>
          <w:sz w:val="32"/>
          <w:szCs w:val="32"/>
        </w:rPr>
        <w:sectPr w:rsidR="001C5B9B" w:rsidSect="00F93E2A">
          <w:pgSz w:w="11906" w:h="16838"/>
          <w:pgMar w:top="1086" w:right="1417" w:bottom="1134" w:left="1417" w:header="1701" w:footer="283" w:gutter="0"/>
          <w:cols w:space="708"/>
          <w:docGrid w:linePitch="360"/>
        </w:sectPr>
      </w:pPr>
    </w:p>
    <w:p w14:paraId="6AA2DD87" w14:textId="394CA61D" w:rsidR="003F3E24" w:rsidRPr="00BB039F" w:rsidRDefault="00C50FD5" w:rsidP="009E1BC3">
      <w:pPr>
        <w:pStyle w:val="AB"/>
        <w:spacing w:before="360" w:after="120"/>
        <w:rPr>
          <w:sz w:val="32"/>
          <w:szCs w:val="32"/>
        </w:rPr>
      </w:pPr>
      <w:r w:rsidRPr="009E1BC3">
        <w:rPr>
          <w:noProof/>
          <w:sz w:val="24"/>
          <w:szCs w:val="24"/>
          <w:lang w:eastAsia="de-DE"/>
        </w:rPr>
        <w:lastRenderedPageBreak/>
        <mc:AlternateContent>
          <mc:Choice Requires="wps">
            <w:drawing>
              <wp:anchor distT="0" distB="0" distL="114300" distR="114300" simplePos="0" relativeHeight="251655680" behindDoc="0" locked="0" layoutInCell="1" allowOverlap="1" wp14:anchorId="3A571391" wp14:editId="7BABA5B2">
                <wp:simplePos x="0" y="0"/>
                <wp:positionH relativeFrom="column">
                  <wp:posOffset>-269875</wp:posOffset>
                </wp:positionH>
                <wp:positionV relativeFrom="paragraph">
                  <wp:posOffset>358775</wp:posOffset>
                </wp:positionV>
                <wp:extent cx="6029960" cy="3562985"/>
                <wp:effectExtent l="0" t="0" r="27940" b="18415"/>
                <wp:wrapNone/>
                <wp:docPr id="17" name="Rechtec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960" cy="3562985"/>
                        </a:xfrm>
                        <a:prstGeom prst="rect">
                          <a:avLst/>
                        </a:prstGeom>
                        <a:solidFill>
                          <a:srgbClr val="FFFFFF"/>
                        </a:solidFill>
                        <a:ln w="19050" cap="flat" cmpd="sng" algn="ctr">
                          <a:solidFill>
                            <a:srgbClr val="A0A0A0"/>
                          </a:solidFill>
                          <a:prstDash val="solid"/>
                        </a:ln>
                        <a:effectLst/>
                      </wps:spPr>
                      <wps:txbx>
                        <w:txbxContent>
                          <w:p w14:paraId="5201F3B1" w14:textId="77777777" w:rsidR="002F3E17" w:rsidRDefault="002F3E17" w:rsidP="009E1BC3">
                            <w:pPr>
                              <w:jc w:val="both"/>
                            </w:pPr>
                            <w:r>
                              <w:t xml:space="preserve">Damit es an der Börse nicht drunter und drüber geht, wird das Treiben auf dem Börsenparkett kontrolliert. Verantwortlich dafür sind die sogenannten </w:t>
                            </w:r>
                            <w:r w:rsidRPr="00FC060C">
                              <w:rPr>
                                <w:i/>
                              </w:rPr>
                              <w:t>Börsenaufsichten</w:t>
                            </w:r>
                            <w:r>
                              <w:t xml:space="preserve">. In Deutschland übernehmen diese Aufgabe die Finanz- oder Wirtschaftsministerien der Länder. Festgeschrieben sind die Befugnisse und Aufgaben der Börsenaufsichten im </w:t>
                            </w:r>
                            <w:r w:rsidRPr="00FC060C">
                              <w:rPr>
                                <w:i/>
                              </w:rPr>
                              <w:t>Börsengesetz</w:t>
                            </w:r>
                            <w:r>
                              <w:t xml:space="preserve">. </w:t>
                            </w:r>
                          </w:p>
                          <w:p w14:paraId="2FEEAFB8" w14:textId="77777777" w:rsidR="002F3E17" w:rsidRDefault="002F3E17" w:rsidP="009E1BC3">
                            <w:pPr>
                              <w:jc w:val="both"/>
                            </w:pPr>
                            <w:r>
                              <w:t xml:space="preserve">So sorgt die Börsenaufsicht dafür, dass sich Börse und Teilnehmer an die </w:t>
                            </w:r>
                            <w:r w:rsidRPr="00FC060C">
                              <w:rPr>
                                <w:i/>
                              </w:rPr>
                              <w:t>Vorschriften</w:t>
                            </w:r>
                            <w:r>
                              <w:t xml:space="preserve"> halten. Damit sie kontrollieren kann, ob die Vorschriften und Regeln eingehalten werden, </w:t>
                            </w:r>
                            <w:r w:rsidRPr="000C5595">
                              <w:t xml:space="preserve">kann </w:t>
                            </w:r>
                            <w:r>
                              <w:t>eine</w:t>
                            </w:r>
                            <w:r w:rsidRPr="000C5595">
                              <w:t xml:space="preserve"> Börsenauf</w:t>
                            </w:r>
                            <w:r>
                              <w:t xml:space="preserve">sichtsbehörde Auskünfte und </w:t>
                            </w:r>
                            <w:r w:rsidRPr="000C5595">
                              <w:t>Unterlagen von der Börse, den Han</w:t>
                            </w:r>
                            <w:r>
                              <w:t xml:space="preserve">delsteilnehmern und vor allem denjenigen </w:t>
                            </w:r>
                            <w:r w:rsidRPr="000C5595">
                              <w:t>verlangen</w:t>
                            </w:r>
                            <w:r>
                              <w:t xml:space="preserve">, die Wertpapiere herausgeben. Diese </w:t>
                            </w:r>
                            <w:r w:rsidRPr="001C5B9B">
                              <w:rPr>
                                <w:i/>
                              </w:rPr>
                              <w:t>Emittenten</w:t>
                            </w:r>
                            <w:r>
                              <w:t xml:space="preserve"> – das ist das Fachwort für Herausgeber von Wertpapieren – werden hinsichtlich der Einhaltung besonderer </w:t>
                            </w:r>
                            <w:r w:rsidRPr="001C5B9B">
                              <w:rPr>
                                <w:i/>
                              </w:rPr>
                              <w:t>Transparenzpflichten</w:t>
                            </w:r>
                            <w:r>
                              <w:t xml:space="preserve"> beobachtet. Das bedeutet, dass diese ihre Geschäfte offen darlegen müssen. </w:t>
                            </w:r>
                          </w:p>
                          <w:p w14:paraId="72D802E7" w14:textId="77777777" w:rsidR="002F3E17" w:rsidRDefault="002F3E17" w:rsidP="009E1BC3">
                            <w:pPr>
                              <w:jc w:val="both"/>
                            </w:pPr>
                            <w:r w:rsidRPr="000C5595">
                              <w:t xml:space="preserve">Bei Verstößen von Handelsteilnehmern oder Emittenten gegen börsenrechtliche Vorschriften leitet die Börsenaufsichtsbehörde </w:t>
                            </w:r>
                            <w:r w:rsidRPr="001C5B9B">
                              <w:rPr>
                                <w:i/>
                              </w:rPr>
                              <w:t>Sanktionsverfahren</w:t>
                            </w:r>
                            <w:r w:rsidRPr="000C5595">
                              <w:t xml:space="preserve"> vor dem Sanktionsausschuss der Börse ein. Darüber hinaus kann sie in bestimmten Fällen selbst </w:t>
                            </w:r>
                            <w:r w:rsidRPr="001C5B9B">
                              <w:rPr>
                                <w:i/>
                              </w:rPr>
                              <w:t>Bußgelder</w:t>
                            </w:r>
                            <w:r w:rsidRPr="000C5595">
                              <w:t xml:space="preserve"> verhängen.</w:t>
                            </w:r>
                          </w:p>
                          <w:p w14:paraId="63F448AF" w14:textId="77777777" w:rsidR="002F3E17" w:rsidRPr="000C5595" w:rsidRDefault="002F3E17" w:rsidP="009E1BC3">
                            <w:pPr>
                              <w:jc w:val="both"/>
                            </w:pPr>
                            <w:r>
                              <w:t xml:space="preserve">Auf diese Weise verhindert die Börsenaufsicht Kursmanipulationen, die immer wieder versucht werden. </w:t>
                            </w:r>
                          </w:p>
                          <w:p w14:paraId="2D9549A7" w14:textId="77777777" w:rsidR="002F3E17" w:rsidRDefault="002F3E17" w:rsidP="009E1BC3">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71391" id="Rechteck 15" o:spid="_x0000_s1031" style="position:absolute;margin-left:-21.25pt;margin-top:28.25pt;width:474.8pt;height:280.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" strokecolor="#a0a0a0" strokeweight="1.5pt">
                <v:path arrowok="t"/>
                <v:textbox>
                  <w:txbxContent>
                    <w:p w14:paraId="5201F3B1" w14:textId="77777777" w:rsidR="002F3E17" w:rsidRDefault="002F3E17" w:rsidP="009E1BC3">
                      <w:pPr>
                        <w:jc w:val="both"/>
                      </w:pPr>
                      <w:r>
                        <w:t xml:space="preserve">Damit es an der Börse nicht drunter und drüber geht, wird das Treiben auf dem Börsenparkett kontrolliert. Verantwortlich dafür sind die sogenannten </w:t>
                      </w:r>
                      <w:r w:rsidRPr="00FC060C">
                        <w:rPr>
                          <w:i/>
                        </w:rPr>
                        <w:t>Börsenaufsichten</w:t>
                      </w:r>
                      <w:r>
                        <w:t xml:space="preserve">. In Deutschland übernehmen diese Aufgabe die Finanz- oder Wirtschaftsministerien der Länder. Festgeschrieben sind die Befugnisse und Aufgaben der Börsenaufsichten im </w:t>
                      </w:r>
                      <w:r w:rsidRPr="00FC060C">
                        <w:rPr>
                          <w:i/>
                        </w:rPr>
                        <w:t>Börsengesetz</w:t>
                      </w:r>
                      <w:r>
                        <w:t xml:space="preserve">. </w:t>
                      </w:r>
                    </w:p>
                    <w:p w14:paraId="2FEEAFB8" w14:textId="77777777" w:rsidR="002F3E17" w:rsidRDefault="002F3E17" w:rsidP="009E1BC3">
                      <w:pPr>
                        <w:jc w:val="both"/>
                      </w:pPr>
                      <w:r>
                        <w:t xml:space="preserve">So sorgt die Börsenaufsicht dafür, dass sich Börse und Teilnehmer an die </w:t>
                      </w:r>
                      <w:r w:rsidRPr="00FC060C">
                        <w:rPr>
                          <w:i/>
                        </w:rPr>
                        <w:t>Vorschriften</w:t>
                      </w:r>
                      <w:r>
                        <w:t xml:space="preserve"> halten. Damit sie kontrollieren kann, ob die Vorschriften und Regeln eingehalten werden, </w:t>
                      </w:r>
                      <w:r w:rsidRPr="000C5595">
                        <w:t xml:space="preserve">kann </w:t>
                      </w:r>
                      <w:r>
                        <w:t>eine</w:t>
                      </w:r>
                      <w:r w:rsidRPr="000C5595">
                        <w:t xml:space="preserve"> Börsenauf</w:t>
                      </w:r>
                      <w:r>
                        <w:t xml:space="preserve">sichtsbehörde Auskünfte und </w:t>
                      </w:r>
                      <w:r w:rsidRPr="000C5595">
                        <w:t>Unterlagen von der Börse, den Han</w:t>
                      </w:r>
                      <w:r>
                        <w:t xml:space="preserve">delsteilnehmern und vor allem denjenigen </w:t>
                      </w:r>
                      <w:r w:rsidRPr="000C5595">
                        <w:t>verlangen</w:t>
                      </w:r>
                      <w:r>
                        <w:t xml:space="preserve">, die Wertpapiere herausgeben. Diese </w:t>
                      </w:r>
                      <w:r w:rsidRPr="001C5B9B">
                        <w:rPr>
                          <w:i/>
                        </w:rPr>
                        <w:t>Emittenten</w:t>
                      </w:r>
                      <w:r>
                        <w:t xml:space="preserve"> – das ist das Fachwort für Herausgeber von Wertpapieren – werden hinsichtlich der Einhaltung besonderer </w:t>
                      </w:r>
                      <w:r w:rsidRPr="001C5B9B">
                        <w:rPr>
                          <w:i/>
                        </w:rPr>
                        <w:t>Transparenzpflichten</w:t>
                      </w:r>
                      <w:r>
                        <w:t xml:space="preserve"> beobachtet. Das bedeutet, dass diese ihre Geschäfte offen darlegen müssen. </w:t>
                      </w:r>
                    </w:p>
                    <w:p w14:paraId="72D802E7" w14:textId="77777777" w:rsidR="002F3E17" w:rsidRDefault="002F3E17" w:rsidP="009E1BC3">
                      <w:pPr>
                        <w:jc w:val="both"/>
                      </w:pPr>
                      <w:r w:rsidRPr="000C5595">
                        <w:t xml:space="preserve">Bei Verstößen von Handelsteilnehmern oder Emittenten gegen börsenrechtliche Vorschriften leitet die Börsenaufsichtsbehörde </w:t>
                      </w:r>
                      <w:r w:rsidRPr="001C5B9B">
                        <w:rPr>
                          <w:i/>
                        </w:rPr>
                        <w:t>Sanktionsverfahren</w:t>
                      </w:r>
                      <w:r w:rsidRPr="000C5595">
                        <w:t xml:space="preserve"> vor dem Sanktionsausschuss der Börse ein. Darüber hinaus kann sie in bestimmten Fällen selbst </w:t>
                      </w:r>
                      <w:r w:rsidRPr="001C5B9B">
                        <w:rPr>
                          <w:i/>
                        </w:rPr>
                        <w:t>Bußgelder</w:t>
                      </w:r>
                      <w:r w:rsidRPr="000C5595">
                        <w:t xml:space="preserve"> verhängen.</w:t>
                      </w:r>
                    </w:p>
                    <w:p w14:paraId="63F448AF" w14:textId="77777777" w:rsidR="002F3E17" w:rsidRPr="000C5595" w:rsidRDefault="002F3E17" w:rsidP="009E1BC3">
                      <w:pPr>
                        <w:jc w:val="both"/>
                      </w:pPr>
                      <w:r>
                        <w:t xml:space="preserve">Auf diese Weise verhindert die Börsenaufsicht Kursmanipulationen, die immer wieder versucht werden. </w:t>
                      </w:r>
                    </w:p>
                    <w:p w14:paraId="2D9549A7" w14:textId="77777777" w:rsidR="002F3E17" w:rsidRDefault="002F3E17" w:rsidP="009E1BC3">
                      <w:pPr>
                        <w:jc w:val="both"/>
                      </w:pPr>
                    </w:p>
                  </w:txbxContent>
                </v:textbox>
              </v:rect>
            </w:pict>
          </mc:Fallback>
        </mc:AlternateContent>
      </w:r>
      <w:r w:rsidR="003713E1" w:rsidRPr="009E1BC3">
        <w:t>Arbeitsblatt „Wer kontrolliert das Börsengeschehen?“</w:t>
      </w:r>
    </w:p>
    <w:p w14:paraId="05197AF5" w14:textId="0C6928BE" w:rsidR="00DB3D8B" w:rsidRDefault="00DB3D8B"/>
    <w:p w14:paraId="3D8EC698" w14:textId="77777777" w:rsidR="00DB3D8B" w:rsidRDefault="00DB3D8B"/>
    <w:p w14:paraId="29659AE6" w14:textId="77777777" w:rsidR="00DB3D8B" w:rsidRDefault="00DB3D8B"/>
    <w:p w14:paraId="39F42FB0" w14:textId="77777777" w:rsidR="00DB3D8B" w:rsidRDefault="00DB3D8B"/>
    <w:p w14:paraId="67D64D60" w14:textId="77777777" w:rsidR="00DB3D8B" w:rsidRDefault="00DB3D8B"/>
    <w:p w14:paraId="23633EEF" w14:textId="77777777" w:rsidR="00DB3D8B" w:rsidRDefault="00DB3D8B"/>
    <w:p w14:paraId="31720F3F" w14:textId="77777777" w:rsidR="00DB3D8B" w:rsidRDefault="00DB3D8B"/>
    <w:p w14:paraId="7FBFB51B" w14:textId="77777777" w:rsidR="00DB3D8B" w:rsidRDefault="00DB3D8B"/>
    <w:p w14:paraId="7893C91D" w14:textId="77777777" w:rsidR="00DB3D8B" w:rsidRDefault="00DB3D8B"/>
    <w:p w14:paraId="5897448F" w14:textId="77777777" w:rsidR="00DB3D8B" w:rsidRDefault="00DB3D8B"/>
    <w:p w14:paraId="3E2E18DC" w14:textId="05D9181C" w:rsidR="00DB3D8B" w:rsidRDefault="00974850">
      <w:r>
        <w:rPr>
          <w:noProof/>
          <w:lang w:eastAsia="de-DE"/>
        </w:rPr>
        <mc:AlternateContent>
          <mc:Choice Requires="wps">
            <w:drawing>
              <wp:anchor distT="0" distB="0" distL="114300" distR="114300" simplePos="0" relativeHeight="251642368" behindDoc="0" locked="0" layoutInCell="1" allowOverlap="1" wp14:anchorId="5DEA9EAA" wp14:editId="00741226">
                <wp:simplePos x="0" y="0"/>
                <wp:positionH relativeFrom="column">
                  <wp:posOffset>-271145</wp:posOffset>
                </wp:positionH>
                <wp:positionV relativeFrom="paragraph">
                  <wp:posOffset>364490</wp:posOffset>
                </wp:positionV>
                <wp:extent cx="6029325" cy="4343400"/>
                <wp:effectExtent l="0" t="0" r="28575" b="19050"/>
                <wp:wrapNone/>
                <wp:docPr id="1"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325" cy="4343400"/>
                        </a:xfrm>
                        <a:prstGeom prst="rect">
                          <a:avLst/>
                        </a:prstGeom>
                        <a:solidFill>
                          <a:srgbClr val="FFFFFF"/>
                        </a:solidFill>
                        <a:ln w="19050" cap="flat" cmpd="sng" algn="ctr">
                          <a:solidFill>
                            <a:srgbClr val="A0A0A0"/>
                          </a:solidFill>
                          <a:prstDash val="solid"/>
                        </a:ln>
                        <a:effectLst/>
                      </wps:spPr>
                      <wps:txbx>
                        <w:txbxContent>
                          <w:p w14:paraId="0B360C54" w14:textId="18C7DCFD" w:rsidR="002F3E17" w:rsidRDefault="002F3E17" w:rsidP="00F93E2A">
                            <w:pPr>
                              <w:jc w:val="both"/>
                            </w:pPr>
                            <w:r>
                              <w:t xml:space="preserve">Selbstverständlich hat die Börsenaufsicht keinen Einfluss darauf, wie sich die Werte der an den Börsen gehandelten Anlageformen verändern. Neben dem täglichen Auf und Ab hat es daher schon große Krisen – sogenannte Crashs – in der Börsenwelt gegeben. Da die Börsen weltweit eng miteinander verzahnt sind, betrifft ein solcher Crash meist nicht nur eine Börse bzw. ein Land, sondern gleich einen großen Teil der Börsenwelt. Um als </w:t>
                            </w:r>
                            <w:r w:rsidRPr="009E1BC3">
                              <w:t>Börsencrash</w:t>
                            </w:r>
                            <w:r>
                              <w:t xml:space="preserve"> bezeichnet zu werden, muss es einen extrem starken Kurseinbruch innerhalb eines kurzen Zeitraums, wie z.B. eines Tages oder einer Woche, geben. In so einer Phase funktioniert der Börsenmarkt dann nicht mehr. Verkäufer finden keinen Käufer mehr, der Preis für die Aktien geht rapide runter, Kurse brechen ein. </w:t>
                            </w:r>
                          </w:p>
                          <w:p w14:paraId="3383BB32" w14:textId="16FAFD04" w:rsidR="002F3E17" w:rsidRDefault="002F3E17" w:rsidP="00F93E2A">
                            <w:pPr>
                              <w:jc w:val="both"/>
                            </w:pPr>
                            <w:r>
                              <w:t xml:space="preserve">Ursachen von Börsencrashs sind oft </w:t>
                            </w:r>
                            <w:r w:rsidRPr="009E1BC3">
                              <w:t>Spekulationsblasen</w:t>
                            </w:r>
                            <w:r>
                              <w:t>. Hier kaufen immer mehr Anleger das Spekulationsobjekt, z.B. die Aktie eines Unternehmens und treiben somit den Preis dieser Aktie in die Höhe. Beginnt plötzlich eine Reihe von Verkäufen, ohne dass neue Interessenten gefunden werden, löst dies einen Kurssturz aus. Für den raschen Verkauf und die fehlenden Käufer können Meldungen, Befürchtungen oder existierende Tatsachen der Anlass sein, die in einer nervösen Marktphase Nervosität auslösen bzw. verstärken.</w:t>
                            </w:r>
                          </w:p>
                          <w:p w14:paraId="5FB14E58" w14:textId="35C93A6D" w:rsidR="002F3E17" w:rsidRDefault="002F3E17" w:rsidP="00F93E2A">
                            <w:pPr>
                              <w:jc w:val="both"/>
                            </w:pPr>
                            <w:r>
                              <w:t xml:space="preserve">Dieses Phänomen des schnellen Verkaufs ohne neue Käufer kann auch ohne vorhergehende Spekulationsblase auftreten. </w:t>
                            </w:r>
                            <w:r w:rsidRPr="00EF64BB">
                              <w:t>Kursverluste oder schlechte Nachrichten können zu irrationalen Ängsten der Anleger führen, die sich gegenseitig verstärken.</w:t>
                            </w:r>
                            <w:r>
                              <w:t xml:space="preserve"> Ein gutes Beispiel hierfür ist die </w:t>
                            </w:r>
                            <w:r w:rsidRPr="009E1BC3">
                              <w:t>Insolvenz</w:t>
                            </w:r>
                            <w:r>
                              <w:t xml:space="preserve"> (Zahlungsunfähigkeit) der amerikanischen Bank Lehman Brothers, die im Jahr 2008 zu Panik bei vielen Investoren und somit zu einem Aktienmarktcrash führte. </w:t>
                            </w:r>
                          </w:p>
                          <w:p w14:paraId="3017765D" w14:textId="77777777" w:rsidR="002F3E17" w:rsidRDefault="002F3E17" w:rsidP="00F93E2A">
                            <w:pPr>
                              <w:jc w:val="both"/>
                            </w:pPr>
                            <w:r>
                              <w:t xml:space="preserve">Kennst du noch andere Börsencrashs? Diskutiert gemeinsam die Gründe dafür.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A9EAA" id="Rechteck 16" o:spid="_x0000_s1032" style="position:absolute;margin-left:-21.35pt;margin-top:28.7pt;width:474.75pt;height:34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" strokecolor="#a0a0a0" strokeweight="1.5pt">
                <v:path arrowok="t"/>
                <v:textbox>
                  <w:txbxContent>
                    <w:p w14:paraId="0B360C54" w14:textId="18C7DCFD" w:rsidR="002F3E17" w:rsidRDefault="002F3E17" w:rsidP="00F93E2A">
                      <w:pPr>
                        <w:jc w:val="both"/>
                      </w:pPr>
                      <w:r>
                        <w:t xml:space="preserve">Selbstverständlich hat die Börsenaufsicht keinen Einfluss darauf, wie sich die Werte der an den Börsen gehandelten Anlageformen verändern. Neben dem täglichen Auf und Ab hat es daher schon große Krisen – sogenannte Crashs – in der Börsenwelt gegeben. Da die Börsen weltweit eng miteinander verzahnt sind, betrifft ein solcher Crash meist nicht nur eine Börse bzw. ein Land, sondern gleich einen großen Teil der Börsenwelt. Um als </w:t>
                      </w:r>
                      <w:r w:rsidRPr="009E1BC3">
                        <w:t>Börsencrash</w:t>
                      </w:r>
                      <w:r>
                        <w:t xml:space="preserve"> bezeichnet zu werden, muss es einen extrem starken Kurseinbruch innerhalb eines kurzen Zeitraums, wie z.B. eines Tages oder einer Woche, geben. In so einer Phase funktioniert der Börsenmarkt dann nicht mehr. Verkäufer finden keinen Käufer mehr, der Preis für die Aktien geht rapide runter, Kurse brechen ein. </w:t>
                      </w:r>
                    </w:p>
                    <w:p w14:paraId="3383BB32" w14:textId="16FAFD04" w:rsidR="002F3E17" w:rsidRDefault="002F3E17" w:rsidP="00F93E2A">
                      <w:pPr>
                        <w:jc w:val="both"/>
                      </w:pPr>
                      <w:r>
                        <w:t xml:space="preserve">Ursachen von Börsencrashs sind oft </w:t>
                      </w:r>
                      <w:r w:rsidRPr="009E1BC3">
                        <w:t>Spekulationsblasen</w:t>
                      </w:r>
                      <w:r>
                        <w:t>. Hier kaufen immer mehr Anleger das Spekulationsobjekt, z.B. die Aktie eines Unternehmens und treiben somit den Preis dieser Aktie in die Höhe. Beginnt plötzlich eine Reihe von Verkäufen, ohne dass neue Interessenten gefunden werden, löst dies einen Kurssturz aus. Für den raschen Verkauf und die fehlenden Käufer können Meldungen, Befürchtungen oder existierende Tatsachen der Anlass sein, die in einer nervösen Marktphase Nervosität auslösen bzw. verstärken.</w:t>
                      </w:r>
                    </w:p>
                    <w:p w14:paraId="5FB14E58" w14:textId="35C93A6D" w:rsidR="002F3E17" w:rsidRDefault="002F3E17" w:rsidP="00F93E2A">
                      <w:pPr>
                        <w:jc w:val="both"/>
                      </w:pPr>
                      <w:r>
                        <w:t xml:space="preserve">Dieses Phänomen des schnellen Verkaufs ohne neue Käufer kann auch ohne vorhergehende Spekulationsblase auftreten. </w:t>
                      </w:r>
                      <w:r w:rsidRPr="00EF64BB">
                        <w:t>Kursverluste oder schlechte Nachrichten können zu irrationalen Ängsten der Anleger führen, die sich gegenseitig verstärken.</w:t>
                      </w:r>
                      <w:r>
                        <w:t xml:space="preserve"> Ein gutes Beispiel hierfür ist die </w:t>
                      </w:r>
                      <w:r w:rsidRPr="009E1BC3">
                        <w:t>Insolvenz</w:t>
                      </w:r>
                      <w:r>
                        <w:t xml:space="preserve"> (Zahlungsunfähigkeit) der amerikanischen Bank Lehman Brothers, die im Jahr 2008 zu Panik bei vielen Investoren und somit zu einem Aktienmarktcrash führte. </w:t>
                      </w:r>
                    </w:p>
                    <w:p w14:paraId="3017765D" w14:textId="77777777" w:rsidR="002F3E17" w:rsidRDefault="002F3E17" w:rsidP="00F93E2A">
                      <w:pPr>
                        <w:jc w:val="both"/>
                      </w:pPr>
                      <w:r>
                        <w:t xml:space="preserve">Kennst du noch andere Börsencrashs? Diskutiert gemeinsam die Gründe dafür. </w:t>
                      </w:r>
                    </w:p>
                  </w:txbxContent>
                </v:textbox>
              </v:rect>
            </w:pict>
          </mc:Fallback>
        </mc:AlternateContent>
      </w:r>
    </w:p>
    <w:p w14:paraId="097C93E1" w14:textId="0564C4A8" w:rsidR="00DB3D8B" w:rsidRDefault="00DB3D8B"/>
    <w:p w14:paraId="0B41DE0E" w14:textId="77777777" w:rsidR="00DB3D8B" w:rsidRDefault="00DB3D8B"/>
    <w:p w14:paraId="78F08537" w14:textId="77777777" w:rsidR="00DB3D8B" w:rsidRDefault="00DB3D8B"/>
    <w:p w14:paraId="3E338FC8" w14:textId="77777777" w:rsidR="00DB3D8B" w:rsidRDefault="00DB3D8B"/>
    <w:p w14:paraId="5B1FCEC9" w14:textId="77777777" w:rsidR="00DB3D8B" w:rsidRDefault="00DB3D8B"/>
    <w:p w14:paraId="6E4CDAC5" w14:textId="77777777" w:rsidR="00DB3D8B" w:rsidRDefault="00DB3D8B"/>
    <w:p w14:paraId="1571AB09" w14:textId="77777777" w:rsidR="00DB3D8B" w:rsidRDefault="00DB3D8B"/>
    <w:p w14:paraId="44BB284C" w14:textId="77777777" w:rsidR="008A6D4B" w:rsidRDefault="008A6D4B" w:rsidP="00EF64BB">
      <w:pPr>
        <w:sectPr w:rsidR="008A6D4B" w:rsidSect="00A7394E">
          <w:pgSz w:w="11906" w:h="16838"/>
          <w:pgMar w:top="1086" w:right="1417" w:bottom="1134" w:left="1417" w:header="1701" w:footer="1134" w:gutter="0"/>
          <w:cols w:space="708"/>
          <w:docGrid w:linePitch="360"/>
        </w:sectPr>
      </w:pPr>
    </w:p>
    <w:p w14:paraId="50DBC645" w14:textId="7B617F2A" w:rsidR="00BD26E4" w:rsidRDefault="009E1BC3" w:rsidP="00704EE3">
      <w:pPr>
        <w:spacing w:before="360"/>
        <w:rPr>
          <w:b/>
          <w:color w:val="004F86"/>
          <w:sz w:val="32"/>
          <w:szCs w:val="32"/>
        </w:rPr>
      </w:pPr>
      <w:r>
        <w:rPr>
          <w:b/>
          <w:color w:val="004F86"/>
          <w:sz w:val="32"/>
          <w:szCs w:val="32"/>
        </w:rPr>
        <w:lastRenderedPageBreak/>
        <w:t>Arbeitsblatt „</w:t>
      </w:r>
      <w:r w:rsidR="00BD26E4" w:rsidRPr="00F93E2A">
        <w:rPr>
          <w:b/>
          <w:color w:val="004F86"/>
          <w:sz w:val="32"/>
          <w:szCs w:val="32"/>
        </w:rPr>
        <w:t>Multiple-Choice-Quiz</w:t>
      </w:r>
      <w:r>
        <w:rPr>
          <w:b/>
          <w:color w:val="004F86"/>
          <w:sz w:val="32"/>
          <w:szCs w:val="32"/>
        </w:rPr>
        <w:t>“</w:t>
      </w:r>
    </w:p>
    <w:p w14:paraId="5B05D602" w14:textId="3909100B" w:rsidR="008A6D4B" w:rsidRPr="009E1BC3" w:rsidRDefault="004F0099" w:rsidP="00AB4278">
      <w:pPr>
        <w:spacing w:before="360" w:after="0"/>
        <w:rPr>
          <w:b/>
          <w:color w:val="004F86"/>
          <w:sz w:val="32"/>
          <w:szCs w:val="32"/>
        </w:rPr>
      </w:pPr>
      <w:r w:rsidRPr="009E1BC3">
        <w:rPr>
          <w:b/>
          <w:color w:val="004F86"/>
          <w:sz w:val="24"/>
        </w:rPr>
        <w:t>Teste dein Wissen über die Börse im Multiple</w:t>
      </w:r>
      <w:r w:rsidR="008726D8" w:rsidRPr="009E1BC3">
        <w:rPr>
          <w:b/>
          <w:color w:val="004F86"/>
          <w:sz w:val="24"/>
        </w:rPr>
        <w:t>-</w:t>
      </w:r>
      <w:r w:rsidR="008A6D4B" w:rsidRPr="009E1BC3">
        <w:rPr>
          <w:b/>
          <w:color w:val="004F86"/>
          <w:sz w:val="24"/>
        </w:rPr>
        <w:t>Choice</w:t>
      </w:r>
      <w:r w:rsidR="008726D8" w:rsidRPr="009E1BC3">
        <w:rPr>
          <w:b/>
          <w:color w:val="004F86"/>
          <w:sz w:val="24"/>
        </w:rPr>
        <w:t>-</w:t>
      </w:r>
      <w:r w:rsidR="008A6D4B" w:rsidRPr="009E1BC3">
        <w:rPr>
          <w:b/>
          <w:color w:val="004F86"/>
          <w:sz w:val="24"/>
        </w:rPr>
        <w:t xml:space="preserve">Quiz. Den Schlüssel bekommst du bei deinem Lehrer. Achtung: Nur eine Antwort ist </w:t>
      </w:r>
      <w:r w:rsidRPr="009E1BC3">
        <w:rPr>
          <w:b/>
          <w:color w:val="004F86"/>
          <w:sz w:val="24"/>
        </w:rPr>
        <w:t xml:space="preserve">jeweils </w:t>
      </w:r>
      <w:r w:rsidR="008A6D4B" w:rsidRPr="009E1BC3">
        <w:rPr>
          <w:b/>
          <w:color w:val="004F86"/>
          <w:sz w:val="24"/>
        </w:rPr>
        <w:t>richtig.</w:t>
      </w:r>
    </w:p>
    <w:p w14:paraId="09EFE1DF" w14:textId="77777777" w:rsidR="008A6D4B" w:rsidRPr="004A500B" w:rsidRDefault="008A6D4B" w:rsidP="008A6D4B">
      <w:pPr>
        <w:spacing w:before="360"/>
        <w:rPr>
          <w:b/>
          <w:color w:val="004F86"/>
          <w:sz w:val="20"/>
          <w:szCs w:val="20"/>
        </w:rPr>
      </w:pPr>
      <w:r w:rsidRPr="004A500B">
        <w:rPr>
          <w:b/>
          <w:color w:val="004F86"/>
          <w:sz w:val="20"/>
          <w:szCs w:val="20"/>
        </w:rPr>
        <w:t>1. Welche Aussage über die Börsenaufsicht ist korrekt?</w:t>
      </w:r>
    </w:p>
    <w:p w14:paraId="52B8E501" w14:textId="77777777" w:rsidR="008A6D4B" w:rsidRPr="008A6D4B" w:rsidRDefault="008A6D4B" w:rsidP="008A6D4B">
      <w:pPr>
        <w:rPr>
          <w:sz w:val="18"/>
          <w:szCs w:val="20"/>
        </w:rPr>
      </w:pPr>
      <w:r w:rsidRPr="008A6D4B">
        <w:rPr>
          <w:sz w:val="18"/>
          <w:szCs w:val="20"/>
        </w:rPr>
        <w:t>a) Die Börsenaufsicht sorgt dafür, dass Börse und Teilnehmer die Vorschriften einhalten</w:t>
      </w:r>
    </w:p>
    <w:p w14:paraId="1A362BA9" w14:textId="77777777" w:rsidR="008A6D4B" w:rsidRPr="008A6D4B" w:rsidRDefault="008A6D4B" w:rsidP="008A6D4B">
      <w:pPr>
        <w:rPr>
          <w:sz w:val="18"/>
          <w:szCs w:val="20"/>
        </w:rPr>
      </w:pPr>
      <w:r w:rsidRPr="008A6D4B">
        <w:rPr>
          <w:sz w:val="18"/>
          <w:szCs w:val="20"/>
        </w:rPr>
        <w:t>b) Die Börsenaufsicht kontrolliert, dass es zu keinem Börsencrash kommt.</w:t>
      </w:r>
    </w:p>
    <w:p w14:paraId="2B35B322" w14:textId="77777777" w:rsidR="008A6D4B" w:rsidRPr="008A6D4B" w:rsidRDefault="008A6D4B" w:rsidP="008A6D4B">
      <w:pPr>
        <w:rPr>
          <w:sz w:val="18"/>
          <w:szCs w:val="20"/>
        </w:rPr>
      </w:pPr>
      <w:r w:rsidRPr="008A6D4B">
        <w:rPr>
          <w:sz w:val="18"/>
          <w:szCs w:val="20"/>
        </w:rPr>
        <w:t>c) Die Börsenaufsicht legt die Preise der Wertpapiere fest.</w:t>
      </w:r>
    </w:p>
    <w:p w14:paraId="4625F6CB" w14:textId="77777777" w:rsidR="008A6D4B" w:rsidRPr="008A6D4B" w:rsidRDefault="008A6D4B" w:rsidP="008A6D4B">
      <w:pPr>
        <w:rPr>
          <w:sz w:val="18"/>
          <w:szCs w:val="20"/>
        </w:rPr>
      </w:pPr>
      <w:r w:rsidRPr="008A6D4B">
        <w:rPr>
          <w:sz w:val="18"/>
          <w:szCs w:val="20"/>
        </w:rPr>
        <w:t>d) Die deutsche Börsenaufsicht hat ihren Sitz in Berlin.</w:t>
      </w:r>
    </w:p>
    <w:p w14:paraId="3979A29D" w14:textId="77777777" w:rsidR="008A6D4B" w:rsidRPr="004A500B" w:rsidRDefault="008A6D4B" w:rsidP="008A6D4B">
      <w:pPr>
        <w:spacing w:before="360"/>
        <w:rPr>
          <w:b/>
          <w:color w:val="004F86"/>
          <w:sz w:val="20"/>
          <w:szCs w:val="20"/>
        </w:rPr>
      </w:pPr>
      <w:r w:rsidRPr="004A500B">
        <w:rPr>
          <w:b/>
          <w:color w:val="004F86"/>
          <w:sz w:val="20"/>
          <w:szCs w:val="20"/>
        </w:rPr>
        <w:t>2. Was kann einen Börsencrash auslösen?</w:t>
      </w:r>
    </w:p>
    <w:p w14:paraId="0A6024D9" w14:textId="77777777" w:rsidR="008A6D4B" w:rsidRPr="008A6D4B" w:rsidRDefault="008A6D4B" w:rsidP="008A6D4B">
      <w:pPr>
        <w:rPr>
          <w:sz w:val="18"/>
          <w:szCs w:val="20"/>
        </w:rPr>
      </w:pPr>
      <w:r w:rsidRPr="008A6D4B">
        <w:rPr>
          <w:sz w:val="18"/>
          <w:szCs w:val="20"/>
        </w:rPr>
        <w:t>a) eine platzende Spekulationsblase</w:t>
      </w:r>
    </w:p>
    <w:p w14:paraId="25725B12" w14:textId="77777777" w:rsidR="008A6D4B" w:rsidRPr="008A6D4B" w:rsidRDefault="008A6D4B" w:rsidP="008A6D4B">
      <w:pPr>
        <w:rPr>
          <w:sz w:val="18"/>
          <w:szCs w:val="20"/>
        </w:rPr>
      </w:pPr>
      <w:r w:rsidRPr="008A6D4B">
        <w:rPr>
          <w:sz w:val="18"/>
          <w:szCs w:val="20"/>
        </w:rPr>
        <w:t>b) eine Meldung über eine Branche oder/und ein Unternehmen</w:t>
      </w:r>
    </w:p>
    <w:p w14:paraId="2F1C8AE5" w14:textId="29D251D4" w:rsidR="008A6D4B" w:rsidRPr="008A6D4B" w:rsidRDefault="008A6D4B" w:rsidP="008A6D4B">
      <w:pPr>
        <w:rPr>
          <w:sz w:val="18"/>
          <w:szCs w:val="20"/>
        </w:rPr>
      </w:pPr>
      <w:r w:rsidRPr="008A6D4B">
        <w:rPr>
          <w:sz w:val="18"/>
          <w:szCs w:val="20"/>
        </w:rPr>
        <w:t>c) der gleichzeitige Verkauf von Aktien eines Unternehmen</w:t>
      </w:r>
      <w:r w:rsidR="00675E9E">
        <w:rPr>
          <w:sz w:val="18"/>
          <w:szCs w:val="20"/>
        </w:rPr>
        <w:t>s</w:t>
      </w:r>
      <w:r w:rsidRPr="008A6D4B">
        <w:rPr>
          <w:sz w:val="18"/>
          <w:szCs w:val="20"/>
        </w:rPr>
        <w:t xml:space="preserve"> ohne die entsprechenden Kauforder</w:t>
      </w:r>
    </w:p>
    <w:p w14:paraId="7509465C" w14:textId="77777777" w:rsidR="008A6D4B" w:rsidRPr="008A6D4B" w:rsidRDefault="008A6D4B" w:rsidP="008A6D4B">
      <w:pPr>
        <w:rPr>
          <w:sz w:val="18"/>
          <w:szCs w:val="20"/>
        </w:rPr>
      </w:pPr>
      <w:r w:rsidRPr="008A6D4B">
        <w:rPr>
          <w:sz w:val="18"/>
          <w:szCs w:val="20"/>
        </w:rPr>
        <w:t>d) alle drei</w:t>
      </w:r>
      <w:r w:rsidR="00581A7D">
        <w:rPr>
          <w:sz w:val="18"/>
          <w:szCs w:val="20"/>
        </w:rPr>
        <w:t xml:space="preserve"> Antworten sind korrekt</w:t>
      </w:r>
    </w:p>
    <w:p w14:paraId="7FDD2916" w14:textId="77777777" w:rsidR="008A6D4B" w:rsidRPr="004A500B" w:rsidRDefault="008A6D4B" w:rsidP="008A6D4B">
      <w:pPr>
        <w:spacing w:before="360"/>
        <w:rPr>
          <w:b/>
          <w:color w:val="004F86"/>
          <w:sz w:val="20"/>
          <w:szCs w:val="20"/>
        </w:rPr>
      </w:pPr>
      <w:r w:rsidRPr="004A500B">
        <w:rPr>
          <w:b/>
          <w:color w:val="004F86"/>
          <w:sz w:val="20"/>
          <w:szCs w:val="20"/>
        </w:rPr>
        <w:t xml:space="preserve">3. </w:t>
      </w:r>
      <w:r w:rsidR="00E95E8C" w:rsidRPr="004A500B">
        <w:rPr>
          <w:b/>
          <w:color w:val="004F86"/>
          <w:sz w:val="20"/>
          <w:szCs w:val="20"/>
        </w:rPr>
        <w:t>Kann die</w:t>
      </w:r>
      <w:r w:rsidRPr="004A500B">
        <w:rPr>
          <w:b/>
          <w:color w:val="004F86"/>
          <w:sz w:val="20"/>
          <w:szCs w:val="20"/>
        </w:rPr>
        <w:t xml:space="preserve"> Börsenaufsicht Sanktionen einleiten?</w:t>
      </w:r>
    </w:p>
    <w:p w14:paraId="627E1FF6" w14:textId="77777777" w:rsidR="008A6D4B" w:rsidRPr="008A6D4B" w:rsidRDefault="008A6D4B" w:rsidP="008A6D4B">
      <w:pPr>
        <w:rPr>
          <w:sz w:val="18"/>
          <w:szCs w:val="20"/>
        </w:rPr>
      </w:pPr>
      <w:r w:rsidRPr="008A6D4B">
        <w:rPr>
          <w:sz w:val="18"/>
          <w:szCs w:val="20"/>
        </w:rPr>
        <w:t>a) Ja, allerdings nur an der Wertpapierbörse in Frankfurt am Main.</w:t>
      </w:r>
    </w:p>
    <w:p w14:paraId="1B9CFAA9" w14:textId="77777777" w:rsidR="008A6D4B" w:rsidRPr="008A6D4B" w:rsidRDefault="008A6D4B" w:rsidP="008A6D4B">
      <w:pPr>
        <w:rPr>
          <w:sz w:val="18"/>
          <w:szCs w:val="20"/>
        </w:rPr>
      </w:pPr>
      <w:r w:rsidRPr="008A6D4B">
        <w:rPr>
          <w:sz w:val="18"/>
          <w:szCs w:val="20"/>
        </w:rPr>
        <w:t>b) Nein, sie kann nur Bußgelder verhängen.</w:t>
      </w:r>
    </w:p>
    <w:p w14:paraId="7048D426" w14:textId="77777777" w:rsidR="008A6D4B" w:rsidRPr="008A6D4B" w:rsidRDefault="008A6D4B" w:rsidP="008A6D4B">
      <w:pPr>
        <w:rPr>
          <w:sz w:val="18"/>
          <w:szCs w:val="20"/>
        </w:rPr>
      </w:pPr>
      <w:r w:rsidRPr="008A6D4B">
        <w:rPr>
          <w:sz w:val="18"/>
          <w:szCs w:val="20"/>
        </w:rPr>
        <w:t>c) Nein, dafür muss sie sich an die polizeilichen Behörden wenden.</w:t>
      </w:r>
    </w:p>
    <w:p w14:paraId="34FF9CD5" w14:textId="77777777" w:rsidR="008A6D4B" w:rsidRPr="008A6D4B" w:rsidRDefault="008A6D4B" w:rsidP="008A6D4B">
      <w:pPr>
        <w:rPr>
          <w:sz w:val="18"/>
          <w:szCs w:val="20"/>
        </w:rPr>
      </w:pPr>
      <w:r w:rsidRPr="008A6D4B">
        <w:rPr>
          <w:sz w:val="18"/>
          <w:szCs w:val="20"/>
        </w:rPr>
        <w:t>d) Ja, natürlich!</w:t>
      </w:r>
    </w:p>
    <w:p w14:paraId="4D3067ED" w14:textId="77777777" w:rsidR="008A6D4B" w:rsidRPr="004A500B" w:rsidRDefault="008A6D4B" w:rsidP="008A6D4B">
      <w:pPr>
        <w:spacing w:before="360"/>
        <w:rPr>
          <w:b/>
          <w:color w:val="004F86"/>
          <w:sz w:val="20"/>
          <w:szCs w:val="20"/>
        </w:rPr>
      </w:pPr>
      <w:r w:rsidRPr="004A500B">
        <w:rPr>
          <w:b/>
          <w:color w:val="004F86"/>
          <w:sz w:val="20"/>
          <w:szCs w:val="20"/>
        </w:rPr>
        <w:t>4. Was versteht man unter Optionen?</w:t>
      </w:r>
    </w:p>
    <w:p w14:paraId="550FD30D" w14:textId="77777777" w:rsidR="008A6D4B" w:rsidRPr="008A6D4B" w:rsidRDefault="008A6D4B" w:rsidP="008A6D4B">
      <w:pPr>
        <w:rPr>
          <w:sz w:val="18"/>
          <w:szCs w:val="20"/>
        </w:rPr>
      </w:pPr>
      <w:r w:rsidRPr="008A6D4B">
        <w:rPr>
          <w:sz w:val="18"/>
          <w:szCs w:val="20"/>
        </w:rPr>
        <w:t>a) Die Möglichkeit, an der Börse zu handeln.</w:t>
      </w:r>
    </w:p>
    <w:p w14:paraId="5B207F66" w14:textId="77777777" w:rsidR="008A6D4B" w:rsidRPr="008A6D4B" w:rsidRDefault="008A6D4B" w:rsidP="008A6D4B">
      <w:pPr>
        <w:rPr>
          <w:sz w:val="18"/>
          <w:szCs w:val="20"/>
        </w:rPr>
      </w:pPr>
      <w:r w:rsidRPr="008A6D4B">
        <w:rPr>
          <w:sz w:val="18"/>
          <w:szCs w:val="20"/>
        </w:rPr>
        <w:t>b) Das Recht, z.B. eine Aktie zu einem bestimmten Preis zu verkaufen bzw. zu kaufen.</w:t>
      </w:r>
    </w:p>
    <w:p w14:paraId="08C4588E" w14:textId="77777777" w:rsidR="008A6D4B" w:rsidRPr="008A6D4B" w:rsidRDefault="008A6D4B" w:rsidP="008A6D4B">
      <w:pPr>
        <w:rPr>
          <w:sz w:val="18"/>
          <w:szCs w:val="20"/>
        </w:rPr>
      </w:pPr>
      <w:r w:rsidRPr="008A6D4B">
        <w:rPr>
          <w:sz w:val="18"/>
          <w:szCs w:val="20"/>
        </w:rPr>
        <w:t>c) Das Recht, sich aus verschiedenen Aktien die beste Option auszusuchen.</w:t>
      </w:r>
    </w:p>
    <w:p w14:paraId="6F85F3A9" w14:textId="77777777" w:rsidR="008A6D4B" w:rsidRPr="008A6D4B" w:rsidRDefault="008A6D4B" w:rsidP="008A6D4B">
      <w:pPr>
        <w:rPr>
          <w:sz w:val="18"/>
          <w:szCs w:val="20"/>
        </w:rPr>
      </w:pPr>
      <w:r w:rsidRPr="008A6D4B">
        <w:rPr>
          <w:sz w:val="18"/>
          <w:szCs w:val="20"/>
        </w:rPr>
        <w:t>d) Währungen anderer Länder</w:t>
      </w:r>
    </w:p>
    <w:p w14:paraId="00E17D74" w14:textId="77777777" w:rsidR="008A6D4B" w:rsidRPr="004A500B" w:rsidRDefault="008A6D4B" w:rsidP="008A6D4B">
      <w:pPr>
        <w:spacing w:before="360"/>
        <w:rPr>
          <w:b/>
          <w:color w:val="004F86"/>
          <w:sz w:val="20"/>
          <w:szCs w:val="20"/>
        </w:rPr>
      </w:pPr>
      <w:r w:rsidRPr="004A500B">
        <w:rPr>
          <w:b/>
          <w:color w:val="004F86"/>
          <w:sz w:val="20"/>
          <w:szCs w:val="20"/>
        </w:rPr>
        <w:t>5. Welche Funktion haben Börsen?</w:t>
      </w:r>
    </w:p>
    <w:p w14:paraId="659683B6" w14:textId="77777777" w:rsidR="008A6D4B" w:rsidRPr="008A6D4B" w:rsidRDefault="008A6D4B" w:rsidP="008A6D4B">
      <w:pPr>
        <w:rPr>
          <w:sz w:val="18"/>
          <w:szCs w:val="20"/>
        </w:rPr>
      </w:pPr>
      <w:r w:rsidRPr="008A6D4B">
        <w:rPr>
          <w:sz w:val="18"/>
          <w:szCs w:val="20"/>
        </w:rPr>
        <w:t>a) Sie sind ein guter und sicherer Weg, Gewinn zu machen.</w:t>
      </w:r>
    </w:p>
    <w:p w14:paraId="5A47BC47" w14:textId="77777777" w:rsidR="008A6D4B" w:rsidRPr="008A6D4B" w:rsidRDefault="008A6D4B" w:rsidP="008A6D4B">
      <w:pPr>
        <w:rPr>
          <w:sz w:val="18"/>
          <w:szCs w:val="20"/>
        </w:rPr>
      </w:pPr>
      <w:r w:rsidRPr="008A6D4B">
        <w:rPr>
          <w:sz w:val="18"/>
          <w:szCs w:val="20"/>
        </w:rPr>
        <w:t>b) Sie dienen zum Austausch zwischen Unternehmen und Kunden.</w:t>
      </w:r>
    </w:p>
    <w:p w14:paraId="0D0EC8F6" w14:textId="77777777" w:rsidR="008A6D4B" w:rsidRPr="008A6D4B" w:rsidRDefault="008A6D4B" w:rsidP="008A6D4B">
      <w:pPr>
        <w:rPr>
          <w:sz w:val="18"/>
          <w:szCs w:val="20"/>
        </w:rPr>
      </w:pPr>
      <w:r w:rsidRPr="008A6D4B">
        <w:rPr>
          <w:sz w:val="18"/>
          <w:szCs w:val="20"/>
        </w:rPr>
        <w:t>c) Sie sorgen dafür, dass immer etwas Aufregendes in den Nachrichten gesendet wird.</w:t>
      </w:r>
    </w:p>
    <w:p w14:paraId="0B403EB1" w14:textId="0A90D52A" w:rsidR="008A6D4B" w:rsidRPr="008A6D4B" w:rsidRDefault="008A6D4B" w:rsidP="00F93E2A">
      <w:pPr>
        <w:tabs>
          <w:tab w:val="left" w:pos="8137"/>
        </w:tabs>
        <w:rPr>
          <w:sz w:val="18"/>
          <w:szCs w:val="20"/>
        </w:rPr>
      </w:pPr>
      <w:r w:rsidRPr="008A6D4B">
        <w:rPr>
          <w:sz w:val="18"/>
          <w:szCs w:val="20"/>
        </w:rPr>
        <w:t>d) Sie ermöglichen Unternehmen, sich Kapital zu verschaffen.</w:t>
      </w:r>
      <w:r w:rsidR="0026494B">
        <w:rPr>
          <w:sz w:val="18"/>
          <w:szCs w:val="20"/>
        </w:rPr>
        <w:tab/>
      </w:r>
    </w:p>
    <w:p w14:paraId="361F87A3" w14:textId="77777777" w:rsidR="008A6D4B" w:rsidRPr="004A500B" w:rsidRDefault="008A6D4B" w:rsidP="008A6D4B">
      <w:pPr>
        <w:rPr>
          <w:b/>
          <w:bCs/>
          <w:color w:val="004F86"/>
          <w:sz w:val="24"/>
          <w:szCs w:val="24"/>
        </w:rPr>
      </w:pPr>
      <w:r w:rsidRPr="004A500B">
        <w:rPr>
          <w:b/>
          <w:bCs/>
          <w:color w:val="004F86"/>
          <w:sz w:val="24"/>
          <w:szCs w:val="24"/>
        </w:rPr>
        <w:lastRenderedPageBreak/>
        <w:t>----------Schlüssel----------</w:t>
      </w:r>
    </w:p>
    <w:p w14:paraId="72A33DD2" w14:textId="77777777" w:rsidR="008A6D4B" w:rsidRPr="008A6D4B" w:rsidRDefault="008A6D4B" w:rsidP="008A6D4B">
      <w:pPr>
        <w:rPr>
          <w:sz w:val="20"/>
          <w:szCs w:val="20"/>
        </w:rPr>
      </w:pPr>
      <w:r w:rsidRPr="008A6D4B">
        <w:rPr>
          <w:sz w:val="20"/>
          <w:szCs w:val="20"/>
        </w:rPr>
        <w:t>1. (</w:t>
      </w:r>
      <w:r>
        <w:rPr>
          <w:sz w:val="20"/>
          <w:szCs w:val="20"/>
        </w:rPr>
        <w:t>a</w:t>
      </w:r>
      <w:r w:rsidRPr="008A6D4B">
        <w:rPr>
          <w:sz w:val="20"/>
          <w:szCs w:val="20"/>
        </w:rPr>
        <w:t xml:space="preserve">) </w:t>
      </w:r>
    </w:p>
    <w:p w14:paraId="7B8797AC" w14:textId="77777777" w:rsidR="008A6D4B" w:rsidRPr="008A6D4B" w:rsidRDefault="008A6D4B" w:rsidP="008A6D4B">
      <w:pPr>
        <w:rPr>
          <w:sz w:val="20"/>
          <w:szCs w:val="20"/>
        </w:rPr>
      </w:pPr>
      <w:r>
        <w:rPr>
          <w:sz w:val="20"/>
          <w:szCs w:val="20"/>
        </w:rPr>
        <w:t>2. (d</w:t>
      </w:r>
      <w:r w:rsidRPr="008A6D4B">
        <w:rPr>
          <w:sz w:val="20"/>
          <w:szCs w:val="20"/>
        </w:rPr>
        <w:t xml:space="preserve">) </w:t>
      </w:r>
    </w:p>
    <w:p w14:paraId="1BD2A164" w14:textId="77777777" w:rsidR="008A6D4B" w:rsidRPr="008A6D4B" w:rsidRDefault="008A6D4B" w:rsidP="008A6D4B">
      <w:pPr>
        <w:rPr>
          <w:sz w:val="20"/>
          <w:szCs w:val="20"/>
        </w:rPr>
      </w:pPr>
      <w:r w:rsidRPr="008A6D4B">
        <w:rPr>
          <w:sz w:val="20"/>
          <w:szCs w:val="20"/>
        </w:rPr>
        <w:t xml:space="preserve">3. (d) </w:t>
      </w:r>
    </w:p>
    <w:p w14:paraId="7A862F33" w14:textId="77777777" w:rsidR="008A6D4B" w:rsidRPr="008A6D4B" w:rsidRDefault="008A6D4B" w:rsidP="008A6D4B">
      <w:pPr>
        <w:rPr>
          <w:sz w:val="20"/>
          <w:szCs w:val="20"/>
        </w:rPr>
      </w:pPr>
      <w:r w:rsidRPr="008A6D4B">
        <w:rPr>
          <w:sz w:val="20"/>
          <w:szCs w:val="20"/>
        </w:rPr>
        <w:t xml:space="preserve">4. (b) </w:t>
      </w:r>
    </w:p>
    <w:p w14:paraId="08CDA860" w14:textId="77777777" w:rsidR="008A6D4B" w:rsidRPr="008A6D4B" w:rsidRDefault="008A6D4B" w:rsidP="008A6D4B">
      <w:pPr>
        <w:rPr>
          <w:sz w:val="20"/>
          <w:szCs w:val="20"/>
        </w:rPr>
      </w:pPr>
      <w:r w:rsidRPr="008A6D4B">
        <w:rPr>
          <w:sz w:val="20"/>
          <w:szCs w:val="20"/>
        </w:rPr>
        <w:t>5. (d)</w:t>
      </w:r>
    </w:p>
    <w:p w14:paraId="54C10D44" w14:textId="77777777" w:rsidR="0018742D" w:rsidRPr="008A6D4B" w:rsidRDefault="0018742D" w:rsidP="00EF64BB">
      <w:pPr>
        <w:rPr>
          <w:sz w:val="20"/>
          <w:szCs w:val="20"/>
        </w:rPr>
      </w:pPr>
    </w:p>
    <w:p w14:paraId="0D26D1DB" w14:textId="77777777" w:rsidR="00EF64BB" w:rsidRPr="008A6D4B" w:rsidRDefault="00EF64BB">
      <w:pPr>
        <w:rPr>
          <w:sz w:val="20"/>
          <w:szCs w:val="20"/>
        </w:rPr>
      </w:pPr>
    </w:p>
    <w:p w14:paraId="254D8478" w14:textId="77777777" w:rsidR="00664A55" w:rsidRPr="008A6D4B" w:rsidRDefault="00664A55">
      <w:pPr>
        <w:rPr>
          <w:sz w:val="20"/>
          <w:szCs w:val="20"/>
        </w:rPr>
      </w:pPr>
    </w:p>
    <w:sectPr w:rsidR="00664A55" w:rsidRPr="008A6D4B" w:rsidSect="00F93E2A">
      <w:pgSz w:w="11906" w:h="16838"/>
      <w:pgMar w:top="1086" w:right="1417" w:bottom="1134" w:left="1417" w:header="170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5867" w14:textId="77777777" w:rsidR="00860E31" w:rsidRDefault="00860E31" w:rsidP="000E3744">
      <w:pPr>
        <w:spacing w:after="0" w:line="240" w:lineRule="auto"/>
      </w:pPr>
      <w:r>
        <w:separator/>
      </w:r>
    </w:p>
  </w:endnote>
  <w:endnote w:type="continuationSeparator" w:id="0">
    <w:p w14:paraId="2FB3DA4C" w14:textId="77777777" w:rsidR="00860E31" w:rsidRDefault="00860E31" w:rsidP="000E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176B" w14:textId="42D2B616" w:rsidR="002F3E17" w:rsidRPr="00A7394E" w:rsidRDefault="002F3E17" w:rsidP="00A7394E">
    <w:pPr>
      <w:pStyle w:val="Fuzeile"/>
      <w:ind w:left="-426" w:hanging="141"/>
      <w:jc w:val="right"/>
      <w:rPr>
        <w:sz w:val="20"/>
      </w:rPr>
    </w:pPr>
    <w:r w:rsidRPr="009639CD">
      <w:rPr>
        <w:noProof/>
        <w:sz w:val="20"/>
        <w:lang w:eastAsia="de-DE"/>
      </w:rPr>
      <mc:AlternateContent>
        <mc:Choice Requires="wpg">
          <w:drawing>
            <wp:inline distT="0" distB="0" distL="0" distR="0" wp14:anchorId="3986B01E" wp14:editId="426F7276">
              <wp:extent cx="5848962" cy="404653"/>
              <wp:effectExtent l="0" t="0" r="0" b="0"/>
              <wp:docPr id="100"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101" name="Textfeld 2"/>
                      <wps:cNvSpPr txBox="1"/>
                      <wps:spPr>
                        <a:xfrm>
                          <a:off x="0" y="51593"/>
                          <a:ext cx="5695950" cy="353060"/>
                        </a:xfrm>
                        <a:prstGeom prst="rect">
                          <a:avLst/>
                        </a:prstGeom>
                        <a:noFill/>
                      </wps:spPr>
                      <wps:txbx>
                        <w:txbxContent>
                          <w:p w14:paraId="77E8960A" w14:textId="77777777" w:rsidR="002F3E17" w:rsidRDefault="002F3E17" w:rsidP="009639CD">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grpSp>
                      <wpg:cNvPr id="102" name="Gruppieren 102"/>
                      <wpg:cNvGrpSpPr/>
                      <wpg:grpSpPr>
                        <a:xfrm>
                          <a:off x="88962" y="0"/>
                          <a:ext cx="5760000" cy="73088"/>
                          <a:chOff x="88962" y="0"/>
                          <a:chExt cx="5588178" cy="73088"/>
                        </a:xfrm>
                      </wpg:grpSpPr>
                      <wps:wsp>
                        <wps:cNvPr id="103" name="Rechteck 103"/>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 name="Rechteck 104"/>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 name="Rechteck 105"/>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 name="Rechteck 106"/>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 name="Rechteck 107"/>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 name="Rechteck 108"/>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3986B01E" id="Gruppieren 1" o:spid="_x0000_s1033" style="width:460.55pt;height:31.85pt;mso-position-horizontal-relative:char;mso-position-vertical-relative:line"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">
              <v:shapetype id="_x0000_t202" coordsize="21600,21600" o:spt="202" path="m,l,21600r21600,l21600,xe">
                <v:stroke joinstyle="miter"/>
                <v:path gradientshapeok="t" o:connecttype="rect"/>
              </v:shapetype>
              <v:shape id="Textfeld 2" o:spid="_x0000_s1034"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" filled="f" stroked="f">
                <v:textbox style="mso-fit-shape-to-text:t">
                  <w:txbxContent>
                    <w:p w14:paraId="77E8960A" w14:textId="77777777" w:rsidR="002F3E17" w:rsidRDefault="002F3E17" w:rsidP="009639CD">
                      <w:pPr>
                        <w:rPr>
                          <w:sz w:val="24"/>
                          <w:szCs w:val="24"/>
                        </w:rPr>
                      </w:pPr>
                      <w:r>
                        <w:rPr>
                          <w:rFonts w:cs="Arial"/>
                          <w:color w:val="000000" w:themeColor="text1"/>
                          <w:kern w:val="24"/>
                          <w:sz w:val="16"/>
                          <w:szCs w:val="16"/>
                        </w:rPr>
                        <w:t>Weitere Materialien und Informationen finden sie hier: www.wirtschaftundschule.de</w:t>
                      </w:r>
                    </w:p>
                  </w:txbxContent>
                </v:textbox>
              </v:shape>
              <v:group id="Gruppieren 102" o:spid="_x0000_s1035"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Rechteck 103" o:spid="_x0000_s1036"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" fillcolor="#ddd" stroked="f" strokeweight="2pt"/>
                <v:rect id="Rechteck 104" o:spid="_x0000_s1037"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" fillcolor="#ddd" stroked="f" strokeweight="2pt"/>
                <v:rect id="Rechteck 105" o:spid="_x0000_s1038"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" fillcolor="#bebebe" stroked="f" strokeweight="2pt"/>
                <v:rect id="Rechteck 106" o:spid="_x0000_s1039"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" fillcolor="#bebebe" stroked="f" strokeweight="2pt"/>
                <v:rect id="Rechteck 107" o:spid="_x0000_s1040"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" fillcolor="#8d8d8d" stroked="f" strokeweight="2pt"/>
                <v:rect id="Rechteck 108" o:spid="_x0000_s1041"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" fillcolor="#8d8d8d" stroked="f" strokeweight="2pt"/>
              </v:group>
              <w10:anchorlock/>
            </v:group>
          </w:pict>
        </mc:Fallback>
      </mc:AlternateContent>
    </w:r>
    <w:r w:rsidRPr="00BB2E53">
      <w:rPr>
        <w:sz w:val="20"/>
      </w:rPr>
      <w:fldChar w:fldCharType="begin"/>
    </w:r>
    <w:r w:rsidRPr="00BB2E53">
      <w:rPr>
        <w:sz w:val="20"/>
      </w:rPr>
      <w:instrText>PAGE   \* MERGEFORMAT</w:instrText>
    </w:r>
    <w:r w:rsidRPr="00BB2E53">
      <w:rPr>
        <w:sz w:val="20"/>
      </w:rPr>
      <w:fldChar w:fldCharType="separate"/>
    </w:r>
    <w:r>
      <w:rPr>
        <w:noProof/>
        <w:sz w:val="20"/>
      </w:rPr>
      <w:t>1</w:t>
    </w:r>
    <w:r w:rsidRPr="00BB2E53">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B209" w14:textId="73AFE197" w:rsidR="002F3E17" w:rsidRPr="00A7394E" w:rsidRDefault="002F3E17" w:rsidP="00A7394E">
    <w:pPr>
      <w:pStyle w:val="Fuzeile"/>
      <w:ind w:left="-426" w:hanging="141"/>
      <w:jc w:val="right"/>
      <w:rPr>
        <w:sz w:val="20"/>
      </w:rPr>
    </w:pPr>
    <w:r w:rsidRPr="009639CD">
      <w:rPr>
        <w:noProof/>
        <w:sz w:val="20"/>
        <w:lang w:eastAsia="de-DE"/>
      </w:rPr>
      <mc:AlternateContent>
        <mc:Choice Requires="wpg">
          <w:drawing>
            <wp:anchor distT="0" distB="0" distL="114300" distR="114300" simplePos="0" relativeHeight="251660800" behindDoc="0" locked="0" layoutInCell="1" allowOverlap="1" wp14:anchorId="4F799542" wp14:editId="79BF7E34">
              <wp:simplePos x="0" y="0"/>
              <wp:positionH relativeFrom="column">
                <wp:posOffset>-86995</wp:posOffset>
              </wp:positionH>
              <wp:positionV relativeFrom="paragraph">
                <wp:posOffset>-215900</wp:posOffset>
              </wp:positionV>
              <wp:extent cx="9068745" cy="385452"/>
              <wp:effectExtent l="0" t="0" r="0" b="0"/>
              <wp:wrapNone/>
              <wp:docPr id="122"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123" name="Gruppieren 123"/>
                      <wpg:cNvGrpSpPr/>
                      <wpg:grpSpPr>
                        <a:xfrm>
                          <a:off x="78135" y="0"/>
                          <a:ext cx="8990609" cy="73088"/>
                          <a:chOff x="78135" y="0"/>
                          <a:chExt cx="8903921" cy="73088"/>
                        </a:xfrm>
                      </wpg:grpSpPr>
                      <wps:wsp>
                        <wps:cNvPr id="124" name="Rechteck 124"/>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 name="Rechteck 125"/>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 name="Rechteck 126"/>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7" name="Rechteck 127"/>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8" name="Rechteck 128"/>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 name="Rechteck 129"/>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0" name="Textfeld 12"/>
                      <wps:cNvSpPr txBox="1"/>
                      <wps:spPr>
                        <a:xfrm>
                          <a:off x="0" y="32392"/>
                          <a:ext cx="5695949" cy="353060"/>
                        </a:xfrm>
                        <a:prstGeom prst="rect">
                          <a:avLst/>
                        </a:prstGeom>
                        <a:noFill/>
                      </wps:spPr>
                      <wps:txbx>
                        <w:txbxContent>
                          <w:p w14:paraId="6E6D9C50" w14:textId="77777777" w:rsidR="002F3E17" w:rsidRDefault="002F3E17" w:rsidP="009639CD">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4F799542" id="Gruppieren 10" o:spid="_x0000_s1042" style="position:absolute;left:0;text-align:left;margin-left:-6.85pt;margin-top:-17pt;width:714.05pt;height:30.35pt;z-index:251660800;mso-position-horizontal-relative:text;mso-position-vertical-relative:text"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">
              <v:group id="Gruppieren 123" o:spid="_x0000_s1043"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Rechteck 124" o:spid="_x0000_s1044"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" fillcolor="#ddd" stroked="f" strokeweight="2pt"/>
                <v:rect id="Rechteck 125" o:spid="_x0000_s1045"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" fillcolor="#ddd" stroked="f" strokeweight="2pt"/>
                <v:rect id="Rechteck 126" o:spid="_x0000_s1046"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" fillcolor="#bebebe" stroked="f" strokeweight="2pt"/>
                <v:rect id="Rechteck 127" o:spid="_x0000_s1047"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" fillcolor="#bebebe" stroked="f" strokeweight="2pt"/>
                <v:rect id="Rechteck 128" o:spid="_x0000_s1048"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" fillcolor="#8d8d8d" stroked="f" strokeweight="2pt"/>
                <v:rect id="Rechteck 129" o:spid="_x0000_s1049"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" fillcolor="#8d8d8d" stroked="f" strokeweight="2pt"/>
              </v:group>
              <v:shapetype id="_x0000_t202" coordsize="21600,21600" o:spt="202" path="m,l,21600r21600,l21600,xe">
                <v:stroke joinstyle="miter"/>
                <v:path gradientshapeok="t" o:connecttype="rect"/>
              </v:shapetype>
              <v:shape id="Textfeld 12" o:spid="_x0000_s1050"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" filled="f" stroked="f">
                <v:textbox style="mso-fit-shape-to-text:t">
                  <w:txbxContent>
                    <w:p w14:paraId="6E6D9C50" w14:textId="77777777" w:rsidR="002F3E17" w:rsidRDefault="002F3E17" w:rsidP="009639CD">
                      <w:pPr>
                        <w:rPr>
                          <w:sz w:val="24"/>
                          <w:szCs w:val="24"/>
                        </w:rPr>
                      </w:pPr>
                      <w:r>
                        <w:rPr>
                          <w:rFonts w:cs="Arial"/>
                          <w:color w:val="000000" w:themeColor="text1"/>
                          <w:kern w:val="24"/>
                          <w:sz w:val="16"/>
                          <w:szCs w:val="16"/>
                        </w:rPr>
                        <w:t>Weitere Materialien und Informationen finden Sie hier: www.wirtschaftundschule.de</w:t>
                      </w:r>
                    </w:p>
                  </w:txbxContent>
                </v:textbox>
              </v:shape>
            </v:group>
          </w:pict>
        </mc:Fallback>
      </mc:AlternateContent>
    </w:r>
    <w:r w:rsidRPr="00BB2E53">
      <w:rPr>
        <w:sz w:val="20"/>
      </w:rPr>
      <w:fldChar w:fldCharType="begin"/>
    </w:r>
    <w:r w:rsidRPr="00BB2E53">
      <w:rPr>
        <w:sz w:val="20"/>
      </w:rPr>
      <w:instrText>PAGE   \* MERGEFORMAT</w:instrText>
    </w:r>
    <w:r w:rsidRPr="00BB2E53">
      <w:rPr>
        <w:sz w:val="20"/>
      </w:rPr>
      <w:fldChar w:fldCharType="separate"/>
    </w:r>
    <w:r>
      <w:rPr>
        <w:noProof/>
        <w:sz w:val="20"/>
      </w:rPr>
      <w:t>4</w:t>
    </w:r>
    <w:r w:rsidRPr="00BB2E53">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510B" w14:textId="0E6CA008" w:rsidR="002445A4" w:rsidRPr="00A7394E" w:rsidRDefault="002445A4" w:rsidP="00A7394E">
    <w:pPr>
      <w:pStyle w:val="Fuzeile"/>
      <w:ind w:left="-426" w:hanging="141"/>
      <w:jc w:val="right"/>
      <w:rPr>
        <w:sz w:val="20"/>
      </w:rPr>
    </w:pPr>
    <w:r w:rsidRPr="009639CD">
      <w:rPr>
        <w:noProof/>
        <w:sz w:val="20"/>
        <w:lang w:eastAsia="de-DE"/>
      </w:rPr>
      <mc:AlternateContent>
        <mc:Choice Requires="wpg">
          <w:drawing>
            <wp:anchor distT="0" distB="0" distL="114300" distR="114300" simplePos="0" relativeHeight="251659776" behindDoc="1" locked="0" layoutInCell="1" allowOverlap="1" wp14:anchorId="78440B2D" wp14:editId="0684FFCB">
              <wp:simplePos x="0" y="0"/>
              <wp:positionH relativeFrom="column">
                <wp:posOffset>-321422</wp:posOffset>
              </wp:positionH>
              <wp:positionV relativeFrom="paragraph">
                <wp:posOffset>-140372</wp:posOffset>
              </wp:positionV>
              <wp:extent cx="5848962" cy="404653"/>
              <wp:effectExtent l="0" t="0" r="0" b="0"/>
              <wp:wrapTight wrapText="bothSides">
                <wp:wrapPolygon edited="0">
                  <wp:start x="211" y="0"/>
                  <wp:lineTo x="211" y="5086"/>
                  <wp:lineTo x="21530" y="5086"/>
                  <wp:lineTo x="21530" y="0"/>
                  <wp:lineTo x="211" y="0"/>
                </wp:wrapPolygon>
              </wp:wrapTight>
              <wp:docPr id="69"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70" name="Textfeld 2"/>
                      <wps:cNvSpPr txBox="1"/>
                      <wps:spPr>
                        <a:xfrm>
                          <a:off x="0" y="51593"/>
                          <a:ext cx="5695950" cy="353060"/>
                        </a:xfrm>
                        <a:prstGeom prst="rect">
                          <a:avLst/>
                        </a:prstGeom>
                        <a:noFill/>
                      </wps:spPr>
                      <wps:txbx>
                        <w:txbxContent>
                          <w:p w14:paraId="1C47ED70" w14:textId="77777777" w:rsidR="002445A4" w:rsidRDefault="002445A4" w:rsidP="002445A4">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grpSp>
                      <wpg:cNvPr id="71" name="Gruppieren 71"/>
                      <wpg:cNvGrpSpPr/>
                      <wpg:grpSpPr>
                        <a:xfrm>
                          <a:off x="88962" y="0"/>
                          <a:ext cx="5760000" cy="73088"/>
                          <a:chOff x="88962" y="0"/>
                          <a:chExt cx="5588178" cy="73088"/>
                        </a:xfrm>
                      </wpg:grpSpPr>
                      <wps:wsp>
                        <wps:cNvPr id="72" name="Rechteck 72"/>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 name="Rechteck 73"/>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4" name="Rechteck 74"/>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 name="Rechteck 75"/>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 name="Rechteck 76"/>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 name="Rechteck 77"/>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78440B2D" id="_x0000_s1051" style="position:absolute;left:0;text-align:left;margin-left:-25.3pt;margin-top:-11.05pt;width:460.55pt;height:31.85pt;z-index:-251656704;mso-position-horizontal-relative:text;mso-position-vertical-relative:text"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">
              <v:shapetype id="_x0000_t202" coordsize="21600,21600" o:spt="202" path="m,l,21600r21600,l21600,xe">
                <v:stroke joinstyle="miter"/>
                <v:path gradientshapeok="t" o:connecttype="rect"/>
              </v:shapetype>
              <v:shape id="Textfeld 2" o:spid="_x0000_s1052"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" filled="f" stroked="f">
                <v:textbox style="mso-fit-shape-to-text:t">
                  <w:txbxContent>
                    <w:p w14:paraId="1C47ED70" w14:textId="77777777" w:rsidR="002445A4" w:rsidRDefault="002445A4" w:rsidP="002445A4">
                      <w:pPr>
                        <w:rPr>
                          <w:sz w:val="24"/>
                          <w:szCs w:val="24"/>
                        </w:rPr>
                      </w:pPr>
                      <w:r>
                        <w:rPr>
                          <w:rFonts w:cs="Arial"/>
                          <w:color w:val="000000" w:themeColor="text1"/>
                          <w:kern w:val="24"/>
                          <w:sz w:val="16"/>
                          <w:szCs w:val="16"/>
                        </w:rPr>
                        <w:t>Weitere Materialien und Informationen finden sie hier: www.wirtschaftundschule.de</w:t>
                      </w:r>
                    </w:p>
                  </w:txbxContent>
                </v:textbox>
              </v:shape>
              <v:group id="Gruppieren 71" o:spid="_x0000_s1053"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hteck 72" o:spid="_x0000_s1054"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" fillcolor="#ddd" stroked="f" strokeweight="2pt"/>
                <v:rect id="Rechteck 73" o:spid="_x0000_s1055"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" fillcolor="#ddd" stroked="f" strokeweight="2pt"/>
                <v:rect id="Rechteck 74" o:spid="_x0000_s1056"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" fillcolor="#bebebe" stroked="f" strokeweight="2pt"/>
                <v:rect id="Rechteck 75" o:spid="_x0000_s1057"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" fillcolor="#bebebe" stroked="f" strokeweight="2pt"/>
                <v:rect id="Rechteck 76" o:spid="_x0000_s1058"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" fillcolor="#8d8d8d" stroked="f" strokeweight="2pt"/>
                <v:rect id="Rechteck 77" o:spid="_x0000_s1059"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" fillcolor="#8d8d8d" stroked="f" strokeweight="2pt"/>
              </v:group>
              <w10:wrap type="tight"/>
            </v:group>
          </w:pict>
        </mc:Fallback>
      </mc:AlternateContent>
    </w:r>
    <w:r w:rsidRPr="00BB2E53">
      <w:rPr>
        <w:sz w:val="20"/>
      </w:rPr>
      <w:fldChar w:fldCharType="begin"/>
    </w:r>
    <w:r w:rsidRPr="00BB2E53">
      <w:rPr>
        <w:sz w:val="20"/>
      </w:rPr>
      <w:instrText>PAGE   \* MERGEFORMAT</w:instrText>
    </w:r>
    <w:r w:rsidRPr="00BB2E53">
      <w:rPr>
        <w:sz w:val="20"/>
      </w:rPr>
      <w:fldChar w:fldCharType="separate"/>
    </w:r>
    <w:r>
      <w:rPr>
        <w:noProof/>
        <w:sz w:val="20"/>
      </w:rPr>
      <w:t>4</w:t>
    </w:r>
    <w:r w:rsidRPr="00BB2E53">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926C" w14:textId="79A9EB14" w:rsidR="002F3E17" w:rsidRPr="00A7394E" w:rsidRDefault="002F3E17" w:rsidP="00A7394E">
    <w:pPr>
      <w:pStyle w:val="Fuzeile"/>
      <w:ind w:left="-426" w:hanging="141"/>
      <w:jc w:val="right"/>
      <w:rPr>
        <w:sz w:val="20"/>
      </w:rPr>
    </w:pPr>
    <w:r w:rsidRPr="009639CD">
      <w:rPr>
        <w:noProof/>
        <w:sz w:val="20"/>
        <w:lang w:eastAsia="de-DE"/>
      </w:rPr>
      <mc:AlternateContent>
        <mc:Choice Requires="wpg">
          <w:drawing>
            <wp:anchor distT="0" distB="0" distL="114300" distR="114300" simplePos="0" relativeHeight="251661824" behindDoc="0" locked="0" layoutInCell="1" allowOverlap="1" wp14:anchorId="262161FB" wp14:editId="5F00909D">
              <wp:simplePos x="0" y="0"/>
              <wp:positionH relativeFrom="column">
                <wp:posOffset>-128270</wp:posOffset>
              </wp:positionH>
              <wp:positionV relativeFrom="paragraph">
                <wp:posOffset>-188370</wp:posOffset>
              </wp:positionV>
              <wp:extent cx="5848962" cy="404653"/>
              <wp:effectExtent l="0" t="0" r="0" b="0"/>
              <wp:wrapNone/>
              <wp:docPr id="143"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144" name="Textfeld 2"/>
                      <wps:cNvSpPr txBox="1"/>
                      <wps:spPr>
                        <a:xfrm>
                          <a:off x="0" y="51593"/>
                          <a:ext cx="5695950" cy="353060"/>
                        </a:xfrm>
                        <a:prstGeom prst="rect">
                          <a:avLst/>
                        </a:prstGeom>
                        <a:noFill/>
                      </wps:spPr>
                      <wps:txbx>
                        <w:txbxContent>
                          <w:p w14:paraId="50C1E360" w14:textId="77777777" w:rsidR="002F3E17" w:rsidRDefault="002F3E17" w:rsidP="009639CD">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grpSp>
                      <wpg:cNvPr id="145" name="Gruppieren 145"/>
                      <wpg:cNvGrpSpPr/>
                      <wpg:grpSpPr>
                        <a:xfrm>
                          <a:off x="88962" y="0"/>
                          <a:ext cx="5760000" cy="73088"/>
                          <a:chOff x="88962" y="0"/>
                          <a:chExt cx="5588178" cy="73088"/>
                        </a:xfrm>
                      </wpg:grpSpPr>
                      <wps:wsp>
                        <wps:cNvPr id="146" name="Rechteck 146"/>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7" name="Rechteck 147"/>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8" name="Rechteck 148"/>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9" name="Rechteck 149"/>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hteck 150"/>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hteck 151"/>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262161FB" id="_x0000_s1060" style="position:absolute;left:0;text-align:left;margin-left:-10.1pt;margin-top:-14.85pt;width:460.55pt;height:31.85pt;z-index:251661824;mso-position-horizontal-relative:text;mso-position-vertical-relative:text"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">
              <v:shapetype id="_x0000_t202" coordsize="21600,21600" o:spt="202" path="m,l,21600r21600,l21600,xe">
                <v:stroke joinstyle="miter"/>
                <v:path gradientshapeok="t" o:connecttype="rect"/>
              </v:shapetype>
              <v:shape id="Textfeld 2" o:spid="_x0000_s1061"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" filled="f" stroked="f">
                <v:textbox style="mso-fit-shape-to-text:t">
                  <w:txbxContent>
                    <w:p w14:paraId="50C1E360" w14:textId="77777777" w:rsidR="002F3E17" w:rsidRDefault="002F3E17" w:rsidP="009639CD">
                      <w:pPr>
                        <w:rPr>
                          <w:sz w:val="24"/>
                          <w:szCs w:val="24"/>
                        </w:rPr>
                      </w:pPr>
                      <w:r>
                        <w:rPr>
                          <w:rFonts w:cs="Arial"/>
                          <w:color w:val="000000" w:themeColor="text1"/>
                          <w:kern w:val="24"/>
                          <w:sz w:val="16"/>
                          <w:szCs w:val="16"/>
                        </w:rPr>
                        <w:t>Weitere Materialien und Informationen finden sie hier: www.wirtschaftundschule.de</w:t>
                      </w:r>
                    </w:p>
                  </w:txbxContent>
                </v:textbox>
              </v:shape>
              <v:group id="Gruppieren 145" o:spid="_x0000_s1062"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ect id="Rechteck 146" o:spid="_x0000_s1063"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" fillcolor="#ddd" stroked="f" strokeweight="2pt"/>
                <v:rect id="Rechteck 147" o:spid="_x0000_s1064"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" fillcolor="#ddd" stroked="f" strokeweight="2pt"/>
                <v:rect id="Rechteck 148" o:spid="_x0000_s1065"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" fillcolor="#bebebe" stroked="f" strokeweight="2pt"/>
                <v:rect id="Rechteck 149" o:spid="_x0000_s1066"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" fillcolor="#bebebe" stroked="f" strokeweight="2pt"/>
                <v:rect id="Rechteck 150" o:spid="_x0000_s1067"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" fillcolor="#8d8d8d" stroked="f" strokeweight="2pt"/>
                <v:rect id="Rechteck 151" o:spid="_x0000_s1068"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" fillcolor="#8d8d8d" stroked="f" strokeweight="2pt"/>
              </v:group>
            </v:group>
          </w:pict>
        </mc:Fallback>
      </mc:AlternateContent>
    </w:r>
    <w:r w:rsidRPr="00BB2E53">
      <w:rPr>
        <w:sz w:val="20"/>
      </w:rPr>
      <w:fldChar w:fldCharType="begin"/>
    </w:r>
    <w:r w:rsidRPr="00BB2E53">
      <w:rPr>
        <w:sz w:val="20"/>
      </w:rPr>
      <w:instrText>PAGE   \* MERGEFORMAT</w:instrText>
    </w:r>
    <w:r w:rsidRPr="00BB2E53">
      <w:rPr>
        <w:sz w:val="20"/>
      </w:rPr>
      <w:fldChar w:fldCharType="separate"/>
    </w:r>
    <w:r>
      <w:rPr>
        <w:noProof/>
        <w:sz w:val="20"/>
      </w:rPr>
      <w:t>18</w:t>
    </w:r>
    <w:r w:rsidRPr="00BB2E5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69C8" w14:textId="77777777" w:rsidR="00860E31" w:rsidRDefault="00860E31" w:rsidP="000E3744">
      <w:pPr>
        <w:spacing w:after="0" w:line="240" w:lineRule="auto"/>
      </w:pPr>
      <w:r>
        <w:separator/>
      </w:r>
    </w:p>
  </w:footnote>
  <w:footnote w:type="continuationSeparator" w:id="0">
    <w:p w14:paraId="38389E10" w14:textId="77777777" w:rsidR="00860E31" w:rsidRDefault="00860E31" w:rsidP="000E3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3713" w14:textId="1E57AA54" w:rsidR="002F3E17" w:rsidRDefault="000660D7" w:rsidP="000E3744">
    <w:pPr>
      <w:pStyle w:val="Kopfzeile"/>
      <w:ind w:left="-426"/>
    </w:pPr>
    <w:r>
      <w:rPr>
        <w:noProof/>
      </w:rPr>
      <w:drawing>
        <wp:anchor distT="0" distB="0" distL="114300" distR="114300" simplePos="0" relativeHeight="251736064" behindDoc="0" locked="0" layoutInCell="1" allowOverlap="1" wp14:anchorId="242E1283" wp14:editId="721015DF">
          <wp:simplePos x="0" y="0"/>
          <wp:positionH relativeFrom="column">
            <wp:posOffset>-159759</wp:posOffset>
          </wp:positionH>
          <wp:positionV relativeFrom="paragraph">
            <wp:posOffset>-716504</wp:posOffset>
          </wp:positionV>
          <wp:extent cx="5760720" cy="601345"/>
          <wp:effectExtent l="0" t="0" r="0" b="8255"/>
          <wp:wrapThrough wrapText="bothSides">
            <wp:wrapPolygon edited="0">
              <wp:start x="71" y="0"/>
              <wp:lineTo x="71" y="21212"/>
              <wp:lineTo x="21500" y="21212"/>
              <wp:lineTo x="21500" y="8211"/>
              <wp:lineTo x="8571" y="0"/>
              <wp:lineTo x="71" y="0"/>
            </wp:wrapPolygon>
          </wp:wrapThrough>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6013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60FA" w14:textId="5A706618" w:rsidR="002F3E17" w:rsidRDefault="000660D7" w:rsidP="000E3744">
    <w:pPr>
      <w:pStyle w:val="Kopfzeile"/>
      <w:ind w:left="-426"/>
    </w:pPr>
    <w:r w:rsidRPr="000660D7">
      <w:rPr>
        <w:noProof/>
      </w:rPr>
      <w:drawing>
        <wp:anchor distT="0" distB="0" distL="114300" distR="114300" simplePos="0" relativeHeight="251739136" behindDoc="1" locked="0" layoutInCell="1" allowOverlap="1" wp14:anchorId="25097AA4" wp14:editId="176816E1">
          <wp:simplePos x="0" y="0"/>
          <wp:positionH relativeFrom="column">
            <wp:posOffset>6163</wp:posOffset>
          </wp:positionH>
          <wp:positionV relativeFrom="paragraph">
            <wp:posOffset>-783740</wp:posOffset>
          </wp:positionV>
          <wp:extent cx="9083827" cy="597460"/>
          <wp:effectExtent l="0" t="0" r="0" b="0"/>
          <wp:wrapTight wrapText="bothSides">
            <wp:wrapPolygon edited="0">
              <wp:start x="136" y="0"/>
              <wp:lineTo x="91" y="20681"/>
              <wp:lineTo x="21517" y="20681"/>
              <wp:lineTo x="21517" y="6894"/>
              <wp:lineTo x="5572" y="0"/>
              <wp:lineTo x="136"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083827" cy="5974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2161" w14:textId="0259BB03" w:rsidR="002F02C1" w:rsidRDefault="000660D7" w:rsidP="000E3744">
    <w:pPr>
      <w:pStyle w:val="Kopfzeile"/>
      <w:ind w:left="-426"/>
    </w:pPr>
    <w:r w:rsidRPr="000660D7">
      <w:rPr>
        <w:noProof/>
      </w:rPr>
      <w:drawing>
        <wp:anchor distT="0" distB="0" distL="114300" distR="114300" simplePos="0" relativeHeight="251737088" behindDoc="0" locked="0" layoutInCell="1" allowOverlap="1" wp14:anchorId="476803BC" wp14:editId="2C423CFC">
          <wp:simplePos x="0" y="0"/>
          <wp:positionH relativeFrom="column">
            <wp:posOffset>-38735</wp:posOffset>
          </wp:positionH>
          <wp:positionV relativeFrom="paragraph">
            <wp:posOffset>-716504</wp:posOffset>
          </wp:positionV>
          <wp:extent cx="5760720" cy="601345"/>
          <wp:effectExtent l="0" t="0" r="0" b="8255"/>
          <wp:wrapThrough wrapText="bothSides">
            <wp:wrapPolygon edited="0">
              <wp:start x="71" y="0"/>
              <wp:lineTo x="71" y="21212"/>
              <wp:lineTo x="21500" y="21212"/>
              <wp:lineTo x="21500" y="8211"/>
              <wp:lineTo x="8571" y="0"/>
              <wp:lineTo x="71" y="0"/>
            </wp:wrapPolygon>
          </wp:wrapThrough>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60134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097C" w14:textId="1558B00C" w:rsidR="002F3E17" w:rsidRDefault="000660D7" w:rsidP="000E3744">
    <w:pPr>
      <w:pStyle w:val="Kopfzeile"/>
      <w:ind w:left="-426"/>
    </w:pPr>
    <w:r w:rsidRPr="000660D7">
      <w:rPr>
        <w:noProof/>
      </w:rPr>
      <w:drawing>
        <wp:anchor distT="0" distB="0" distL="114300" distR="114300" simplePos="0" relativeHeight="251738112" behindDoc="1" locked="0" layoutInCell="1" allowOverlap="1" wp14:anchorId="06666A25" wp14:editId="4046D056">
          <wp:simplePos x="0" y="0"/>
          <wp:positionH relativeFrom="column">
            <wp:posOffset>-139215</wp:posOffset>
          </wp:positionH>
          <wp:positionV relativeFrom="paragraph">
            <wp:posOffset>-564814</wp:posOffset>
          </wp:positionV>
          <wp:extent cx="5760720" cy="601345"/>
          <wp:effectExtent l="0" t="0" r="0" b="8255"/>
          <wp:wrapTight wrapText="bothSides">
            <wp:wrapPolygon edited="0">
              <wp:start x="71" y="0"/>
              <wp:lineTo x="71" y="21212"/>
              <wp:lineTo x="21500" y="21212"/>
              <wp:lineTo x="21500" y="8211"/>
              <wp:lineTo x="8571" y="0"/>
              <wp:lineTo x="71" y="0"/>
            </wp:wrapPolygon>
          </wp:wrapTight>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6013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3CD32A0"/>
    <w:multiLevelType w:val="hybridMultilevel"/>
    <w:tmpl w:val="3B4AFA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986114"/>
    <w:multiLevelType w:val="hybridMultilevel"/>
    <w:tmpl w:val="AF2465C6"/>
    <w:lvl w:ilvl="0" w:tplc="ECA8A85E">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7382C32"/>
    <w:multiLevelType w:val="hybridMultilevel"/>
    <w:tmpl w:val="717E8898"/>
    <w:lvl w:ilvl="0" w:tplc="EDFA1A6C">
      <w:start w:val="1"/>
      <w:numFmt w:val="bullet"/>
      <w:lvlText w:val=""/>
      <w:lvlJc w:val="left"/>
      <w:pPr>
        <w:ind w:left="720" w:hanging="360"/>
      </w:pPr>
      <w:rPr>
        <w:rFonts w:ascii="Symbol" w:hAnsi="Symbol" w:hint="default"/>
        <w:color w:val="004F86"/>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AE2BB0"/>
    <w:multiLevelType w:val="hybridMultilevel"/>
    <w:tmpl w:val="B5DA163C"/>
    <w:lvl w:ilvl="0" w:tplc="2996C338">
      <w:start w:val="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5C594C"/>
    <w:multiLevelType w:val="hybridMultilevel"/>
    <w:tmpl w:val="C68A59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12D528F"/>
    <w:multiLevelType w:val="hybridMultilevel"/>
    <w:tmpl w:val="9684C0CC"/>
    <w:lvl w:ilvl="0" w:tplc="1B640EDE">
      <w:start w:val="20"/>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3921255">
    <w:abstractNumId w:val="0"/>
  </w:num>
  <w:num w:numId="2" w16cid:durableId="1052466515">
    <w:abstractNumId w:val="2"/>
  </w:num>
  <w:num w:numId="3" w16cid:durableId="1199316024">
    <w:abstractNumId w:val="7"/>
  </w:num>
  <w:num w:numId="4" w16cid:durableId="1554852060">
    <w:abstractNumId w:val="5"/>
  </w:num>
  <w:num w:numId="5" w16cid:durableId="1294553690">
    <w:abstractNumId w:val="1"/>
  </w:num>
  <w:num w:numId="6" w16cid:durableId="1860270087">
    <w:abstractNumId w:val="4"/>
  </w:num>
  <w:num w:numId="7" w16cid:durableId="705182442">
    <w:abstractNumId w:val="6"/>
  </w:num>
  <w:num w:numId="8" w16cid:durableId="1917746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C80"/>
    <w:rsid w:val="00005BD4"/>
    <w:rsid w:val="00007FF9"/>
    <w:rsid w:val="00011B38"/>
    <w:rsid w:val="0001396C"/>
    <w:rsid w:val="00014D1F"/>
    <w:rsid w:val="00017C6B"/>
    <w:rsid w:val="000239D5"/>
    <w:rsid w:val="0002730D"/>
    <w:rsid w:val="00033A0E"/>
    <w:rsid w:val="00042DD8"/>
    <w:rsid w:val="00044C6E"/>
    <w:rsid w:val="0005713A"/>
    <w:rsid w:val="000660D7"/>
    <w:rsid w:val="00081255"/>
    <w:rsid w:val="00094F79"/>
    <w:rsid w:val="000A69C2"/>
    <w:rsid w:val="000B6525"/>
    <w:rsid w:val="000C1F7A"/>
    <w:rsid w:val="000C4C43"/>
    <w:rsid w:val="000C57C5"/>
    <w:rsid w:val="000D29DB"/>
    <w:rsid w:val="000D73AE"/>
    <w:rsid w:val="000E293B"/>
    <w:rsid w:val="000E3744"/>
    <w:rsid w:val="000F6A99"/>
    <w:rsid w:val="00110F87"/>
    <w:rsid w:val="00116B66"/>
    <w:rsid w:val="0012233E"/>
    <w:rsid w:val="0012408F"/>
    <w:rsid w:val="00132BD2"/>
    <w:rsid w:val="00142767"/>
    <w:rsid w:val="00144039"/>
    <w:rsid w:val="0014537F"/>
    <w:rsid w:val="00146482"/>
    <w:rsid w:val="00152C21"/>
    <w:rsid w:val="00153B60"/>
    <w:rsid w:val="0018742D"/>
    <w:rsid w:val="0019228C"/>
    <w:rsid w:val="001973AD"/>
    <w:rsid w:val="001A052F"/>
    <w:rsid w:val="001A0612"/>
    <w:rsid w:val="001A40D6"/>
    <w:rsid w:val="001A7027"/>
    <w:rsid w:val="001B195C"/>
    <w:rsid w:val="001B65BD"/>
    <w:rsid w:val="001B6E6D"/>
    <w:rsid w:val="001C064A"/>
    <w:rsid w:val="001C22A6"/>
    <w:rsid w:val="001C5B9B"/>
    <w:rsid w:val="001E4187"/>
    <w:rsid w:val="001E5553"/>
    <w:rsid w:val="001F2D10"/>
    <w:rsid w:val="001F63AC"/>
    <w:rsid w:val="00202E04"/>
    <w:rsid w:val="002053E0"/>
    <w:rsid w:val="00206792"/>
    <w:rsid w:val="00221546"/>
    <w:rsid w:val="00222A8E"/>
    <w:rsid w:val="00240E82"/>
    <w:rsid w:val="002445A4"/>
    <w:rsid w:val="00247552"/>
    <w:rsid w:val="00261DDE"/>
    <w:rsid w:val="0026387D"/>
    <w:rsid w:val="0026494B"/>
    <w:rsid w:val="00264F98"/>
    <w:rsid w:val="00290CB5"/>
    <w:rsid w:val="00296CD6"/>
    <w:rsid w:val="002A2AC9"/>
    <w:rsid w:val="002A7D1C"/>
    <w:rsid w:val="002B2480"/>
    <w:rsid w:val="002B6A29"/>
    <w:rsid w:val="002D07A0"/>
    <w:rsid w:val="002D5FED"/>
    <w:rsid w:val="002D65BD"/>
    <w:rsid w:val="002E3E6C"/>
    <w:rsid w:val="002F02C1"/>
    <w:rsid w:val="002F1D88"/>
    <w:rsid w:val="002F339F"/>
    <w:rsid w:val="002F3E17"/>
    <w:rsid w:val="002F4747"/>
    <w:rsid w:val="003004C7"/>
    <w:rsid w:val="00304E80"/>
    <w:rsid w:val="0030555D"/>
    <w:rsid w:val="00316E92"/>
    <w:rsid w:val="0032516A"/>
    <w:rsid w:val="003351DF"/>
    <w:rsid w:val="0035669D"/>
    <w:rsid w:val="00365DBA"/>
    <w:rsid w:val="0036774B"/>
    <w:rsid w:val="00370745"/>
    <w:rsid w:val="003713E1"/>
    <w:rsid w:val="003720BF"/>
    <w:rsid w:val="00376B05"/>
    <w:rsid w:val="00380DAF"/>
    <w:rsid w:val="003A118A"/>
    <w:rsid w:val="003A3FA1"/>
    <w:rsid w:val="003A7A9D"/>
    <w:rsid w:val="003B1613"/>
    <w:rsid w:val="003C1C1A"/>
    <w:rsid w:val="003C2544"/>
    <w:rsid w:val="003C621C"/>
    <w:rsid w:val="003C7D97"/>
    <w:rsid w:val="003D24B4"/>
    <w:rsid w:val="003D2D12"/>
    <w:rsid w:val="003D5154"/>
    <w:rsid w:val="003E5017"/>
    <w:rsid w:val="003F1B15"/>
    <w:rsid w:val="003F1F54"/>
    <w:rsid w:val="003F3E24"/>
    <w:rsid w:val="003F5A22"/>
    <w:rsid w:val="004010FC"/>
    <w:rsid w:val="004045AB"/>
    <w:rsid w:val="00405FFE"/>
    <w:rsid w:val="004100E6"/>
    <w:rsid w:val="004116AB"/>
    <w:rsid w:val="004124EB"/>
    <w:rsid w:val="00412E57"/>
    <w:rsid w:val="00413648"/>
    <w:rsid w:val="00416A3A"/>
    <w:rsid w:val="00426B1C"/>
    <w:rsid w:val="00427BA1"/>
    <w:rsid w:val="00430B34"/>
    <w:rsid w:val="00437643"/>
    <w:rsid w:val="004465FD"/>
    <w:rsid w:val="004538BC"/>
    <w:rsid w:val="00467108"/>
    <w:rsid w:val="00471953"/>
    <w:rsid w:val="00472164"/>
    <w:rsid w:val="00475513"/>
    <w:rsid w:val="004804B3"/>
    <w:rsid w:val="00483978"/>
    <w:rsid w:val="00487720"/>
    <w:rsid w:val="0049612D"/>
    <w:rsid w:val="00497728"/>
    <w:rsid w:val="004A500B"/>
    <w:rsid w:val="004A7EBA"/>
    <w:rsid w:val="004B0D47"/>
    <w:rsid w:val="004B715D"/>
    <w:rsid w:val="004C0990"/>
    <w:rsid w:val="004C5CEF"/>
    <w:rsid w:val="004C605F"/>
    <w:rsid w:val="004D2D83"/>
    <w:rsid w:val="004D63D6"/>
    <w:rsid w:val="004D682E"/>
    <w:rsid w:val="004D7361"/>
    <w:rsid w:val="004E7552"/>
    <w:rsid w:val="004F0099"/>
    <w:rsid w:val="004F0B7C"/>
    <w:rsid w:val="004F6391"/>
    <w:rsid w:val="004F6494"/>
    <w:rsid w:val="00527FCB"/>
    <w:rsid w:val="005366FD"/>
    <w:rsid w:val="0054233E"/>
    <w:rsid w:val="00545939"/>
    <w:rsid w:val="005549A8"/>
    <w:rsid w:val="005574D3"/>
    <w:rsid w:val="00564964"/>
    <w:rsid w:val="005656E9"/>
    <w:rsid w:val="005665F8"/>
    <w:rsid w:val="00571E7E"/>
    <w:rsid w:val="00574E14"/>
    <w:rsid w:val="00577094"/>
    <w:rsid w:val="00580177"/>
    <w:rsid w:val="00581A7D"/>
    <w:rsid w:val="00582DEC"/>
    <w:rsid w:val="00585E86"/>
    <w:rsid w:val="005A3345"/>
    <w:rsid w:val="005B1205"/>
    <w:rsid w:val="005C0EF4"/>
    <w:rsid w:val="005C70C6"/>
    <w:rsid w:val="005D5D61"/>
    <w:rsid w:val="005E50EA"/>
    <w:rsid w:val="0060052E"/>
    <w:rsid w:val="00601CA5"/>
    <w:rsid w:val="00605D6C"/>
    <w:rsid w:val="00610859"/>
    <w:rsid w:val="00611A85"/>
    <w:rsid w:val="00612751"/>
    <w:rsid w:val="0062343C"/>
    <w:rsid w:val="006259B6"/>
    <w:rsid w:val="006261C5"/>
    <w:rsid w:val="00640910"/>
    <w:rsid w:val="00643306"/>
    <w:rsid w:val="00650DDD"/>
    <w:rsid w:val="00664A55"/>
    <w:rsid w:val="00664EEE"/>
    <w:rsid w:val="00671BCB"/>
    <w:rsid w:val="00675E9E"/>
    <w:rsid w:val="00695848"/>
    <w:rsid w:val="006A053A"/>
    <w:rsid w:val="006A206E"/>
    <w:rsid w:val="006A7545"/>
    <w:rsid w:val="006C5890"/>
    <w:rsid w:val="006D370F"/>
    <w:rsid w:val="006D754E"/>
    <w:rsid w:val="006E1AE4"/>
    <w:rsid w:val="00704EE3"/>
    <w:rsid w:val="00712D9F"/>
    <w:rsid w:val="00717DD2"/>
    <w:rsid w:val="007317F4"/>
    <w:rsid w:val="007329CE"/>
    <w:rsid w:val="00752807"/>
    <w:rsid w:val="00752EBB"/>
    <w:rsid w:val="007555BC"/>
    <w:rsid w:val="00764AB8"/>
    <w:rsid w:val="00764B9E"/>
    <w:rsid w:val="007774BF"/>
    <w:rsid w:val="00780149"/>
    <w:rsid w:val="0078356B"/>
    <w:rsid w:val="00784144"/>
    <w:rsid w:val="0078749B"/>
    <w:rsid w:val="00796A06"/>
    <w:rsid w:val="007A3653"/>
    <w:rsid w:val="007A68E3"/>
    <w:rsid w:val="007B047D"/>
    <w:rsid w:val="007B3697"/>
    <w:rsid w:val="007B4BB6"/>
    <w:rsid w:val="007B66C0"/>
    <w:rsid w:val="007C1D62"/>
    <w:rsid w:val="007C26BF"/>
    <w:rsid w:val="007C49B7"/>
    <w:rsid w:val="007D159B"/>
    <w:rsid w:val="007E224D"/>
    <w:rsid w:val="007E42A0"/>
    <w:rsid w:val="007F6118"/>
    <w:rsid w:val="00804CF3"/>
    <w:rsid w:val="00824A86"/>
    <w:rsid w:val="00833714"/>
    <w:rsid w:val="00835EFC"/>
    <w:rsid w:val="008447BD"/>
    <w:rsid w:val="00846429"/>
    <w:rsid w:val="00847800"/>
    <w:rsid w:val="008524D0"/>
    <w:rsid w:val="00860E31"/>
    <w:rsid w:val="00862E95"/>
    <w:rsid w:val="0086433D"/>
    <w:rsid w:val="0087173A"/>
    <w:rsid w:val="008726D8"/>
    <w:rsid w:val="00875FDB"/>
    <w:rsid w:val="00892D2C"/>
    <w:rsid w:val="00895C80"/>
    <w:rsid w:val="00896DD2"/>
    <w:rsid w:val="008A4372"/>
    <w:rsid w:val="008A6515"/>
    <w:rsid w:val="008A6D4B"/>
    <w:rsid w:val="008B2E4B"/>
    <w:rsid w:val="008B5F48"/>
    <w:rsid w:val="008B64F9"/>
    <w:rsid w:val="008C33D5"/>
    <w:rsid w:val="008D680A"/>
    <w:rsid w:val="008D7AF6"/>
    <w:rsid w:val="008E22CC"/>
    <w:rsid w:val="008E5230"/>
    <w:rsid w:val="008E582A"/>
    <w:rsid w:val="008F0D66"/>
    <w:rsid w:val="008F1B9B"/>
    <w:rsid w:val="008F5BB4"/>
    <w:rsid w:val="00900841"/>
    <w:rsid w:val="00900E40"/>
    <w:rsid w:val="00904EA8"/>
    <w:rsid w:val="00907E10"/>
    <w:rsid w:val="009134F6"/>
    <w:rsid w:val="00914471"/>
    <w:rsid w:val="00915A5D"/>
    <w:rsid w:val="00915D8C"/>
    <w:rsid w:val="0091672F"/>
    <w:rsid w:val="00926D45"/>
    <w:rsid w:val="009276A2"/>
    <w:rsid w:val="00931D99"/>
    <w:rsid w:val="009350AC"/>
    <w:rsid w:val="00951977"/>
    <w:rsid w:val="009520A8"/>
    <w:rsid w:val="009533C6"/>
    <w:rsid w:val="009605A3"/>
    <w:rsid w:val="009639CD"/>
    <w:rsid w:val="0096666B"/>
    <w:rsid w:val="009667B5"/>
    <w:rsid w:val="00974850"/>
    <w:rsid w:val="00976AF1"/>
    <w:rsid w:val="00987058"/>
    <w:rsid w:val="00990FBB"/>
    <w:rsid w:val="009A44ED"/>
    <w:rsid w:val="009A7C64"/>
    <w:rsid w:val="009D0015"/>
    <w:rsid w:val="009D0B51"/>
    <w:rsid w:val="009D1DBE"/>
    <w:rsid w:val="009D33EB"/>
    <w:rsid w:val="009E1393"/>
    <w:rsid w:val="009E1BC3"/>
    <w:rsid w:val="009E2C16"/>
    <w:rsid w:val="009E57ED"/>
    <w:rsid w:val="00A01762"/>
    <w:rsid w:val="00A03E3D"/>
    <w:rsid w:val="00A120A0"/>
    <w:rsid w:val="00A13FC0"/>
    <w:rsid w:val="00A207A2"/>
    <w:rsid w:val="00A21C56"/>
    <w:rsid w:val="00A249DA"/>
    <w:rsid w:val="00A31708"/>
    <w:rsid w:val="00A32893"/>
    <w:rsid w:val="00A360DB"/>
    <w:rsid w:val="00A46037"/>
    <w:rsid w:val="00A54BD9"/>
    <w:rsid w:val="00A679AC"/>
    <w:rsid w:val="00A71B3F"/>
    <w:rsid w:val="00A7394E"/>
    <w:rsid w:val="00A76F66"/>
    <w:rsid w:val="00A80A4A"/>
    <w:rsid w:val="00A80FD9"/>
    <w:rsid w:val="00A81341"/>
    <w:rsid w:val="00A867B3"/>
    <w:rsid w:val="00AB1537"/>
    <w:rsid w:val="00AB20FF"/>
    <w:rsid w:val="00AB4278"/>
    <w:rsid w:val="00AB7CDB"/>
    <w:rsid w:val="00AC230A"/>
    <w:rsid w:val="00AC252E"/>
    <w:rsid w:val="00AD0F42"/>
    <w:rsid w:val="00AD1173"/>
    <w:rsid w:val="00AE06C6"/>
    <w:rsid w:val="00AE20FB"/>
    <w:rsid w:val="00AF6B75"/>
    <w:rsid w:val="00B02CEC"/>
    <w:rsid w:val="00B2299F"/>
    <w:rsid w:val="00B41BC0"/>
    <w:rsid w:val="00B55242"/>
    <w:rsid w:val="00B57AC3"/>
    <w:rsid w:val="00B705F2"/>
    <w:rsid w:val="00B733F6"/>
    <w:rsid w:val="00B73BC5"/>
    <w:rsid w:val="00B76043"/>
    <w:rsid w:val="00B76955"/>
    <w:rsid w:val="00B94240"/>
    <w:rsid w:val="00BB039F"/>
    <w:rsid w:val="00BB2159"/>
    <w:rsid w:val="00BB2E53"/>
    <w:rsid w:val="00BC0E3A"/>
    <w:rsid w:val="00BC11AB"/>
    <w:rsid w:val="00BC596D"/>
    <w:rsid w:val="00BC76DD"/>
    <w:rsid w:val="00BD1679"/>
    <w:rsid w:val="00BD1846"/>
    <w:rsid w:val="00BD26E4"/>
    <w:rsid w:val="00BD7C99"/>
    <w:rsid w:val="00BE09EC"/>
    <w:rsid w:val="00BE285C"/>
    <w:rsid w:val="00BE797A"/>
    <w:rsid w:val="00BF28EE"/>
    <w:rsid w:val="00C00265"/>
    <w:rsid w:val="00C03608"/>
    <w:rsid w:val="00C05BA1"/>
    <w:rsid w:val="00C06D5F"/>
    <w:rsid w:val="00C11762"/>
    <w:rsid w:val="00C12DF6"/>
    <w:rsid w:val="00C175D5"/>
    <w:rsid w:val="00C22846"/>
    <w:rsid w:val="00C3031D"/>
    <w:rsid w:val="00C3514E"/>
    <w:rsid w:val="00C36321"/>
    <w:rsid w:val="00C36532"/>
    <w:rsid w:val="00C45F68"/>
    <w:rsid w:val="00C50FD5"/>
    <w:rsid w:val="00C52CEF"/>
    <w:rsid w:val="00C62069"/>
    <w:rsid w:val="00C67D17"/>
    <w:rsid w:val="00C71543"/>
    <w:rsid w:val="00C71686"/>
    <w:rsid w:val="00C75051"/>
    <w:rsid w:val="00C7667C"/>
    <w:rsid w:val="00C93E5F"/>
    <w:rsid w:val="00CA034F"/>
    <w:rsid w:val="00CA2108"/>
    <w:rsid w:val="00CA4D3D"/>
    <w:rsid w:val="00CA61EF"/>
    <w:rsid w:val="00CA6D06"/>
    <w:rsid w:val="00CB0468"/>
    <w:rsid w:val="00CB3A82"/>
    <w:rsid w:val="00CD1FEB"/>
    <w:rsid w:val="00CD3E23"/>
    <w:rsid w:val="00CD5FB5"/>
    <w:rsid w:val="00CE0FC6"/>
    <w:rsid w:val="00CE3773"/>
    <w:rsid w:val="00CE4B6F"/>
    <w:rsid w:val="00CE699E"/>
    <w:rsid w:val="00CF46D4"/>
    <w:rsid w:val="00CF4765"/>
    <w:rsid w:val="00CF4926"/>
    <w:rsid w:val="00D01212"/>
    <w:rsid w:val="00D01A79"/>
    <w:rsid w:val="00D03662"/>
    <w:rsid w:val="00D1478E"/>
    <w:rsid w:val="00D15E96"/>
    <w:rsid w:val="00D16BD5"/>
    <w:rsid w:val="00D177D0"/>
    <w:rsid w:val="00D36C27"/>
    <w:rsid w:val="00D4326A"/>
    <w:rsid w:val="00D505A4"/>
    <w:rsid w:val="00D53DF8"/>
    <w:rsid w:val="00D65CF5"/>
    <w:rsid w:val="00D71D24"/>
    <w:rsid w:val="00D750EB"/>
    <w:rsid w:val="00D86754"/>
    <w:rsid w:val="00D87772"/>
    <w:rsid w:val="00DA7085"/>
    <w:rsid w:val="00DB3D8B"/>
    <w:rsid w:val="00DB6EF9"/>
    <w:rsid w:val="00DD1D40"/>
    <w:rsid w:val="00DD27AA"/>
    <w:rsid w:val="00DD5F46"/>
    <w:rsid w:val="00DF0D4C"/>
    <w:rsid w:val="00DF1396"/>
    <w:rsid w:val="00E02E3E"/>
    <w:rsid w:val="00E221EA"/>
    <w:rsid w:val="00E23E18"/>
    <w:rsid w:val="00E453BA"/>
    <w:rsid w:val="00E503F6"/>
    <w:rsid w:val="00E60D51"/>
    <w:rsid w:val="00E632D9"/>
    <w:rsid w:val="00E76BAF"/>
    <w:rsid w:val="00E7786C"/>
    <w:rsid w:val="00E805BA"/>
    <w:rsid w:val="00E814B8"/>
    <w:rsid w:val="00E95E8C"/>
    <w:rsid w:val="00E97A42"/>
    <w:rsid w:val="00ED22EE"/>
    <w:rsid w:val="00ED76E5"/>
    <w:rsid w:val="00EE170F"/>
    <w:rsid w:val="00EE36C7"/>
    <w:rsid w:val="00EE6B69"/>
    <w:rsid w:val="00EF64BB"/>
    <w:rsid w:val="00F043A9"/>
    <w:rsid w:val="00F15D63"/>
    <w:rsid w:val="00F16703"/>
    <w:rsid w:val="00F16A97"/>
    <w:rsid w:val="00F16B2D"/>
    <w:rsid w:val="00F23C6E"/>
    <w:rsid w:val="00F248AF"/>
    <w:rsid w:val="00F259F2"/>
    <w:rsid w:val="00F300B3"/>
    <w:rsid w:val="00F314FD"/>
    <w:rsid w:val="00F330FE"/>
    <w:rsid w:val="00F33A7A"/>
    <w:rsid w:val="00F36FD0"/>
    <w:rsid w:val="00F37A65"/>
    <w:rsid w:val="00F512B7"/>
    <w:rsid w:val="00F52E7C"/>
    <w:rsid w:val="00F61815"/>
    <w:rsid w:val="00F62925"/>
    <w:rsid w:val="00F85625"/>
    <w:rsid w:val="00F867B4"/>
    <w:rsid w:val="00F93E2A"/>
    <w:rsid w:val="00FA0DB5"/>
    <w:rsid w:val="00FB2245"/>
    <w:rsid w:val="00FB30EB"/>
    <w:rsid w:val="00FB43D3"/>
    <w:rsid w:val="00FC060C"/>
    <w:rsid w:val="00FC557E"/>
    <w:rsid w:val="00FD4212"/>
    <w:rsid w:val="00FD4F49"/>
    <w:rsid w:val="00FD5D7D"/>
    <w:rsid w:val="00FD6AE4"/>
    <w:rsid w:val="00FD76D4"/>
    <w:rsid w:val="00FE2BC9"/>
    <w:rsid w:val="00FE6560"/>
    <w:rsid w:val="00FF278B"/>
    <w:rsid w:val="00FF3B35"/>
    <w:rsid w:val="00FF5EAF"/>
    <w:rsid w:val="51AD53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01D9"/>
  <w15:docId w15:val="{CE3D05CB-17BA-4CB1-B16A-E2C927C1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BF28EE"/>
    <w:pPr>
      <w:keepNext/>
      <w:keepLines/>
      <w:spacing w:before="200" w:after="0"/>
      <w:outlineLvl w:val="1"/>
    </w:pPr>
    <w:rPr>
      <w:rFonts w:eastAsia="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rsid w:val="00BF28EE"/>
    <w:rPr>
      <w:rFonts w:ascii="Arial" w:eastAsia="Times New Roman" w:hAnsi="Arial" w:cs="Times New Roman"/>
      <w:b/>
      <w:bCs/>
      <w:color w:val="006AB3"/>
      <w:sz w:val="26"/>
      <w:szCs w:val="26"/>
    </w:rPr>
  </w:style>
  <w:style w:type="paragraph" w:customStyle="1" w:styleId="Schneberschrift">
    <w:name w:val="Schöne Überschrift"/>
    <w:basedOn w:val="Titel"/>
    <w:link w:val="SchneberschriftZchn"/>
    <w:qFormat/>
    <w:rsid w:val="00F36FD0"/>
    <w:rPr>
      <w:sz w:val="30"/>
      <w:szCs w:val="30"/>
    </w:rPr>
  </w:style>
  <w:style w:type="character" w:customStyle="1" w:styleId="SchneberschriftZchn">
    <w:name w:val="Schöne Überschrift Zchn"/>
    <w:link w:val="Schneberschrift"/>
    <w:rsid w:val="00F36FD0"/>
    <w:rPr>
      <w:rFonts w:ascii="Arial" w:eastAsia="Times New Roman" w:hAnsi="Arial" w:cs="Times New Roman"/>
      <w:color w:val="004F86"/>
      <w:spacing w:val="5"/>
      <w:kern w:val="28"/>
      <w:sz w:val="30"/>
      <w:szCs w:val="30"/>
    </w:rPr>
  </w:style>
  <w:style w:type="paragraph" w:styleId="Titel">
    <w:name w:val="Title"/>
    <w:basedOn w:val="Standard"/>
    <w:next w:val="Standard"/>
    <w:link w:val="TitelZchn"/>
    <w:uiPriority w:val="10"/>
    <w:qFormat/>
    <w:rsid w:val="00F36FD0"/>
    <w:pPr>
      <w:pBdr>
        <w:bottom w:val="single" w:sz="8" w:space="4" w:color="006AB3"/>
      </w:pBdr>
      <w:spacing w:after="300" w:line="240" w:lineRule="auto"/>
      <w:contextualSpacing/>
    </w:pPr>
    <w:rPr>
      <w:rFonts w:eastAsia="Times New Roman"/>
      <w:color w:val="004F86"/>
      <w:spacing w:val="5"/>
      <w:kern w:val="28"/>
      <w:sz w:val="52"/>
      <w:szCs w:val="52"/>
    </w:rPr>
  </w:style>
  <w:style w:type="character" w:customStyle="1" w:styleId="TitelZchn">
    <w:name w:val="Titel Zchn"/>
    <w:link w:val="Titel"/>
    <w:uiPriority w:val="10"/>
    <w:rsid w:val="00F36FD0"/>
    <w:rPr>
      <w:rFonts w:ascii="Arial" w:eastAsia="Times New Roman" w:hAnsi="Arial" w:cs="Times New Roman"/>
      <w:color w:val="004F86"/>
      <w:spacing w:val="5"/>
      <w:kern w:val="28"/>
      <w:sz w:val="52"/>
      <w:szCs w:val="52"/>
    </w:rPr>
  </w:style>
  <w:style w:type="paragraph" w:customStyle="1" w:styleId="Kleineschneberschrift">
    <w:name w:val="Kleine schöne Überschrift"/>
    <w:basedOn w:val="Schneberschrift"/>
    <w:link w:val="KleineschneberschriftZchn"/>
    <w:qFormat/>
    <w:rsid w:val="00F36FD0"/>
    <w:rPr>
      <w:sz w:val="26"/>
      <w:szCs w:val="26"/>
    </w:rPr>
  </w:style>
  <w:style w:type="character" w:customStyle="1" w:styleId="KleineschneberschriftZchn">
    <w:name w:val="Kleine schöne Überschrift Zchn"/>
    <w:link w:val="Kleineschneberschrift"/>
    <w:rsid w:val="00F36FD0"/>
    <w:rPr>
      <w:rFonts w:ascii="Arial" w:eastAsia="Times New Roman" w:hAnsi="Arial" w:cs="Times New Roman"/>
      <w:color w:val="004F86"/>
      <w:spacing w:val="5"/>
      <w:kern w:val="28"/>
      <w:sz w:val="26"/>
      <w:szCs w:val="26"/>
    </w:rPr>
  </w:style>
  <w:style w:type="paragraph" w:customStyle="1" w:styleId="SchwarzerStrich">
    <w:name w:val="Schwarzer Strich"/>
    <w:basedOn w:val="Standard"/>
    <w:link w:val="SchwarzerStrichZchn"/>
    <w:qFormat/>
    <w:rsid w:val="00900E40"/>
    <w:pPr>
      <w:pBdr>
        <w:bottom w:val="single" w:sz="12" w:space="1" w:color="auto"/>
      </w:pBdr>
    </w:pPr>
    <w:rPr>
      <w:b/>
      <w:sz w:val="28"/>
    </w:rPr>
  </w:style>
  <w:style w:type="character" w:customStyle="1" w:styleId="SchwarzerStrichZchn">
    <w:name w:val="Schwarzer Strich Zchn"/>
    <w:link w:val="SchwarzerStrich"/>
    <w:rsid w:val="00900E40"/>
    <w:rPr>
      <w:b/>
      <w:sz w:val="28"/>
    </w:rPr>
  </w:style>
  <w:style w:type="paragraph" w:customStyle="1" w:styleId="schwarzdnn">
    <w:name w:val="schwarz dünn"/>
    <w:basedOn w:val="SchwarzerStrich"/>
    <w:link w:val="schwarzdnnZchn"/>
    <w:qFormat/>
    <w:rsid w:val="00900E40"/>
    <w:pPr>
      <w:pBdr>
        <w:bottom w:val="single" w:sz="6" w:space="1" w:color="auto"/>
      </w:pBdr>
      <w:spacing w:before="300"/>
    </w:pPr>
  </w:style>
  <w:style w:type="character" w:customStyle="1" w:styleId="schwarzdnnZchn">
    <w:name w:val="schwarz dünn Zchn"/>
    <w:link w:val="schwarzdnn"/>
    <w:rsid w:val="00900E40"/>
    <w:rPr>
      <w:b/>
      <w:sz w:val="28"/>
    </w:rPr>
  </w:style>
  <w:style w:type="paragraph" w:styleId="Kopfzeile">
    <w:name w:val="header"/>
    <w:basedOn w:val="Standard"/>
    <w:link w:val="KopfzeileZchn"/>
    <w:unhideWhenUsed/>
    <w:rsid w:val="000E3744"/>
    <w:pPr>
      <w:tabs>
        <w:tab w:val="center" w:pos="4536"/>
        <w:tab w:val="right" w:pos="9072"/>
      </w:tabs>
      <w:spacing w:after="0" w:line="240" w:lineRule="auto"/>
    </w:pPr>
  </w:style>
  <w:style w:type="character" w:customStyle="1" w:styleId="KopfzeileZchn">
    <w:name w:val="Kopfzeile Zchn"/>
    <w:basedOn w:val="Absatz-Standardschriftart"/>
    <w:link w:val="Kopfzeile"/>
    <w:rsid w:val="000E3744"/>
  </w:style>
  <w:style w:type="paragraph" w:styleId="Fuzeile">
    <w:name w:val="footer"/>
    <w:basedOn w:val="Standard"/>
    <w:link w:val="FuzeileZchn"/>
    <w:uiPriority w:val="99"/>
    <w:unhideWhenUsed/>
    <w:rsid w:val="000E37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3744"/>
  </w:style>
  <w:style w:type="paragraph" w:styleId="Sprechblasentext">
    <w:name w:val="Balloon Text"/>
    <w:basedOn w:val="Standard"/>
    <w:link w:val="SprechblasentextZchn"/>
    <w:uiPriority w:val="99"/>
    <w:semiHidden/>
    <w:unhideWhenUsed/>
    <w:rsid w:val="000E374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E3744"/>
    <w:rPr>
      <w:rFonts w:ascii="Tahoma" w:hAnsi="Tahoma" w:cs="Tahoma"/>
      <w:sz w:val="16"/>
      <w:szCs w:val="16"/>
    </w:rPr>
  </w:style>
  <w:style w:type="paragraph" w:styleId="Listenabsatz">
    <w:name w:val="List Paragraph"/>
    <w:basedOn w:val="Standard"/>
    <w:uiPriority w:val="34"/>
    <w:qFormat/>
    <w:rsid w:val="0086433D"/>
    <w:pPr>
      <w:ind w:left="720"/>
      <w:contextualSpacing/>
    </w:pPr>
  </w:style>
  <w:style w:type="paragraph" w:customStyle="1" w:styleId="Formatvorlage1">
    <w:name w:val="Formatvorlage1"/>
    <w:basedOn w:val="Standard"/>
    <w:link w:val="Formatvorlage1Zchn"/>
    <w:qFormat/>
    <w:rsid w:val="0086433D"/>
    <w:pPr>
      <w:jc w:val="both"/>
    </w:pPr>
    <w:rPr>
      <w:b/>
      <w:color w:val="006AB3"/>
      <w:sz w:val="28"/>
      <w:szCs w:val="28"/>
    </w:rPr>
  </w:style>
  <w:style w:type="character" w:customStyle="1" w:styleId="Formatvorlage1Zchn">
    <w:name w:val="Formatvorlage1 Zchn"/>
    <w:link w:val="Formatvorlage1"/>
    <w:rsid w:val="0086433D"/>
    <w:rPr>
      <w:rFonts w:ascii="Arial" w:eastAsia="Arial" w:hAnsi="Arial" w:cs="Times New Roman"/>
      <w:b/>
      <w:color w:val="006AB3"/>
      <w:sz w:val="28"/>
      <w:szCs w:val="28"/>
    </w:rPr>
  </w:style>
  <w:style w:type="character" w:styleId="Hyperlink">
    <w:name w:val="Hyperlink"/>
    <w:uiPriority w:val="99"/>
    <w:unhideWhenUsed/>
    <w:rsid w:val="00E632D9"/>
    <w:rPr>
      <w:color w:val="002060"/>
      <w:u w:val="single"/>
    </w:rPr>
  </w:style>
  <w:style w:type="table" w:styleId="Tabellenraster">
    <w:name w:val="Table Grid"/>
    <w:basedOn w:val="NormaleTabelle"/>
    <w:uiPriority w:val="59"/>
    <w:rsid w:val="00FB2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D53D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A7394E"/>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basedOn w:val="Absatz-Standardschriftart"/>
    <w:uiPriority w:val="99"/>
    <w:semiHidden/>
    <w:unhideWhenUsed/>
    <w:rsid w:val="00B705F2"/>
    <w:rPr>
      <w:sz w:val="16"/>
      <w:szCs w:val="16"/>
    </w:rPr>
  </w:style>
  <w:style w:type="paragraph" w:styleId="Kommentartext">
    <w:name w:val="annotation text"/>
    <w:basedOn w:val="Standard"/>
    <w:link w:val="KommentartextZchn"/>
    <w:uiPriority w:val="99"/>
    <w:semiHidden/>
    <w:unhideWhenUsed/>
    <w:rsid w:val="00B70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705F2"/>
    <w:rPr>
      <w:lang w:eastAsia="en-US"/>
    </w:rPr>
  </w:style>
  <w:style w:type="paragraph" w:styleId="Kommentarthema">
    <w:name w:val="annotation subject"/>
    <w:basedOn w:val="Kommentartext"/>
    <w:next w:val="Kommentartext"/>
    <w:link w:val="KommentarthemaZchn"/>
    <w:uiPriority w:val="99"/>
    <w:semiHidden/>
    <w:unhideWhenUsed/>
    <w:rsid w:val="00B705F2"/>
    <w:rPr>
      <w:b/>
      <w:bCs/>
    </w:rPr>
  </w:style>
  <w:style w:type="character" w:customStyle="1" w:styleId="KommentarthemaZchn">
    <w:name w:val="Kommentarthema Zchn"/>
    <w:basedOn w:val="KommentartextZchn"/>
    <w:link w:val="Kommentarthema"/>
    <w:uiPriority w:val="99"/>
    <w:semiHidden/>
    <w:rsid w:val="00B705F2"/>
    <w:rPr>
      <w:b/>
      <w:bCs/>
      <w:lang w:eastAsia="en-US"/>
    </w:rPr>
  </w:style>
  <w:style w:type="paragraph" w:styleId="berarbeitung">
    <w:name w:val="Revision"/>
    <w:hidden/>
    <w:uiPriority w:val="99"/>
    <w:semiHidden/>
    <w:rsid w:val="003F5A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154505">
      <w:bodyDiv w:val="1"/>
      <w:marLeft w:val="0"/>
      <w:marRight w:val="0"/>
      <w:marTop w:val="0"/>
      <w:marBottom w:val="0"/>
      <w:divBdr>
        <w:top w:val="none" w:sz="0" w:space="0" w:color="auto"/>
        <w:left w:val="none" w:sz="0" w:space="0" w:color="auto"/>
        <w:bottom w:val="none" w:sz="0" w:space="0" w:color="auto"/>
        <w:right w:val="none" w:sz="0" w:space="0" w:color="auto"/>
      </w:divBdr>
      <w:divsChild>
        <w:div w:id="1612396566">
          <w:marLeft w:val="0"/>
          <w:marRight w:val="0"/>
          <w:marTop w:val="0"/>
          <w:marBottom w:val="0"/>
          <w:divBdr>
            <w:top w:val="none" w:sz="0" w:space="0" w:color="auto"/>
            <w:left w:val="none" w:sz="0" w:space="0" w:color="auto"/>
            <w:bottom w:val="none" w:sz="0" w:space="0" w:color="auto"/>
            <w:right w:val="none" w:sz="0" w:space="0" w:color="auto"/>
          </w:divBdr>
          <w:divsChild>
            <w:div w:id="1574393050">
              <w:marLeft w:val="0"/>
              <w:marRight w:val="0"/>
              <w:marTop w:val="0"/>
              <w:marBottom w:val="0"/>
              <w:divBdr>
                <w:top w:val="none" w:sz="0" w:space="0" w:color="auto"/>
                <w:left w:val="none" w:sz="0" w:space="0" w:color="auto"/>
                <w:bottom w:val="none" w:sz="0" w:space="0" w:color="auto"/>
                <w:right w:val="none" w:sz="0" w:space="0" w:color="auto"/>
              </w:divBdr>
              <w:divsChild>
                <w:div w:id="1543520246">
                  <w:marLeft w:val="0"/>
                  <w:marRight w:val="0"/>
                  <w:marTop w:val="0"/>
                  <w:marBottom w:val="0"/>
                  <w:divBdr>
                    <w:top w:val="none" w:sz="0" w:space="0" w:color="auto"/>
                    <w:left w:val="none" w:sz="0" w:space="0" w:color="auto"/>
                    <w:bottom w:val="none" w:sz="0" w:space="0" w:color="auto"/>
                    <w:right w:val="none" w:sz="0" w:space="0" w:color="auto"/>
                  </w:divBdr>
                  <w:divsChild>
                    <w:div w:id="7269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11728">
      <w:bodyDiv w:val="1"/>
      <w:marLeft w:val="0"/>
      <w:marRight w:val="0"/>
      <w:marTop w:val="0"/>
      <w:marBottom w:val="0"/>
      <w:divBdr>
        <w:top w:val="none" w:sz="0" w:space="0" w:color="auto"/>
        <w:left w:val="none" w:sz="0" w:space="0" w:color="auto"/>
        <w:bottom w:val="none" w:sz="0" w:space="0" w:color="auto"/>
        <w:right w:val="none" w:sz="0" w:space="0" w:color="auto"/>
      </w:divBdr>
    </w:div>
    <w:div w:id="1858999120">
      <w:bodyDiv w:val="1"/>
      <w:marLeft w:val="0"/>
      <w:marRight w:val="0"/>
      <w:marTop w:val="0"/>
      <w:marBottom w:val="0"/>
      <w:divBdr>
        <w:top w:val="none" w:sz="0" w:space="0" w:color="auto"/>
        <w:left w:val="none" w:sz="0" w:space="0" w:color="auto"/>
        <w:bottom w:val="none" w:sz="0" w:space="0" w:color="auto"/>
        <w:right w:val="none" w:sz="0" w:space="0" w:color="auto"/>
      </w:divBdr>
      <w:divsChild>
        <w:div w:id="562570906">
          <w:marLeft w:val="0"/>
          <w:marRight w:val="0"/>
          <w:marTop w:val="0"/>
          <w:marBottom w:val="0"/>
          <w:divBdr>
            <w:top w:val="none" w:sz="0" w:space="0" w:color="auto"/>
            <w:left w:val="none" w:sz="0" w:space="0" w:color="auto"/>
            <w:bottom w:val="none" w:sz="0" w:space="0" w:color="auto"/>
            <w:right w:val="none" w:sz="0" w:space="0" w:color="auto"/>
          </w:divBdr>
          <w:divsChild>
            <w:div w:id="240025560">
              <w:marLeft w:val="0"/>
              <w:marRight w:val="0"/>
              <w:marTop w:val="0"/>
              <w:marBottom w:val="0"/>
              <w:divBdr>
                <w:top w:val="none" w:sz="0" w:space="0" w:color="auto"/>
                <w:left w:val="none" w:sz="0" w:space="0" w:color="auto"/>
                <w:bottom w:val="none" w:sz="0" w:space="0" w:color="auto"/>
                <w:right w:val="none" w:sz="0" w:space="0" w:color="auto"/>
              </w:divBdr>
              <w:divsChild>
                <w:div w:id="158933942">
                  <w:marLeft w:val="0"/>
                  <w:marRight w:val="0"/>
                  <w:marTop w:val="0"/>
                  <w:marBottom w:val="0"/>
                  <w:divBdr>
                    <w:top w:val="none" w:sz="0" w:space="0" w:color="auto"/>
                    <w:left w:val="none" w:sz="0" w:space="0" w:color="auto"/>
                    <w:bottom w:val="none" w:sz="0" w:space="0" w:color="auto"/>
                    <w:right w:val="none" w:sz="0" w:space="0" w:color="auto"/>
                  </w:divBdr>
                  <w:divsChild>
                    <w:div w:id="18927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7" ma:contentTypeDescription="Ein neues Dokument erstellen." ma:contentTypeScope="" ma:versionID="12ba692630db941a2ba5f953066d553b">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f2f3cdfcc11e6cbe2cc3192de06b595d"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MediaLengthInSeconds xmlns="39b60302-f656-4489-87c4-9a129c70e716" xsi:nil="true"/>
    <SharedWithUsers xmlns="91476497-23d1-4126-8cbc-cdadae6bbf2d">
      <UserInfo>
        <DisplayName/>
        <AccountId xsi:nil="true"/>
        <AccountType/>
      </UserInfo>
    </SharedWithUsers>
  </documentManagement>
</p:properties>
</file>

<file path=customXml/itemProps1.xml><?xml version="1.0" encoding="utf-8"?>
<ds:datastoreItem xmlns:ds="http://schemas.openxmlformats.org/officeDocument/2006/customXml" ds:itemID="{22C8FFD3-02EA-43F6-B5C8-B688D7D38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86B96-840D-4D76-BDC5-48F3B7A43FD1}">
  <ds:schemaRefs>
    <ds:schemaRef ds:uri="http://schemas.openxmlformats.org/officeDocument/2006/bibliography"/>
  </ds:schemaRefs>
</ds:datastoreItem>
</file>

<file path=customXml/itemProps3.xml><?xml version="1.0" encoding="utf-8"?>
<ds:datastoreItem xmlns:ds="http://schemas.openxmlformats.org/officeDocument/2006/customXml" ds:itemID="{4524E4B3-14B8-4D03-929A-E275A8E101C5}">
  <ds:schemaRefs>
    <ds:schemaRef ds:uri="http://schemas.microsoft.com/sharepoint/v3/contenttype/forms"/>
  </ds:schemaRefs>
</ds:datastoreItem>
</file>

<file path=customXml/itemProps4.xml><?xml version="1.0" encoding="utf-8"?>
<ds:datastoreItem xmlns:ds="http://schemas.openxmlformats.org/officeDocument/2006/customXml" ds:itemID="{61DE55FA-4309-4861-B290-A3C6AF56C0D3}">
  <ds:schemaRefs>
    <ds:schemaRef ds:uri="http://schemas.microsoft.com/office/2006/metadata/properties"/>
    <ds:schemaRef ds:uri="http://schemas.microsoft.com/office/infopath/2007/PartnerControls"/>
    <ds:schemaRef ds:uri="91476497-23d1-4126-8cbc-cdadae6bbf2d"/>
    <ds:schemaRef ds:uri="39b60302-f656-4489-87c4-9a129c70e716"/>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3764</Words>
  <Characters>23715</Characters>
  <Application>Microsoft Office Word</Application>
  <DocSecurity>0</DocSecurity>
  <Lines>197</Lines>
  <Paragraphs>54</Paragraphs>
  <ScaleCrop>false</ScaleCrop>
  <Company>IW Verbund</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Apke, Lena</cp:lastModifiedBy>
  <cp:revision>9</cp:revision>
  <cp:lastPrinted>2021-09-15T09:46:00Z</cp:lastPrinted>
  <dcterms:created xsi:type="dcterms:W3CDTF">2019-06-18T18:43:00Z</dcterms:created>
  <dcterms:modified xsi:type="dcterms:W3CDTF">2023-05-26T10:11:00Z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0x0101000C9CE69A04C9F646BB6098700FE5B8B5</vt:lpwstr>
  </property>
  <property fmtid="{D5CDD505-2E9C-101B-9397-08002B2CF9AE}" pid="4" name="Order">
    <vt:r8>1163600</vt:r8>
  </property>
  <property fmtid="{D5CDD505-2E9C-101B-9397-08002B2CF9AE}" pid="5" name="xd_ProgID">
    <vt:lpwstr/>
  </property>
  <property fmtid="{D5CDD505-2E9C-101B-9397-08002B2CF9AE}" pid="6" name="MediaServiceImageTag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AdHocReviewCycleID">
    <vt:i4>-1243489666</vt:i4>
  </property>
  <property fmtid="{D5CDD505-2E9C-101B-9397-08002B2CF9AE}" pid="13" name="_EmailSubject">
    <vt:lpwstr>Newsletter Mai Portal Wirtschaft und Schule</vt:lpwstr>
  </property>
  <property fmtid="{D5CDD505-2E9C-101B-9397-08002B2CF9AE}" pid="14" name="_AuthorEmail">
    <vt:lpwstr>Apke@iwkoeln.de</vt:lpwstr>
  </property>
  <property fmtid="{D5CDD505-2E9C-101B-9397-08002B2CF9AE}" pid="15" name="_AuthorEmailDisplayName">
    <vt:lpwstr>Apke, Lena</vt:lpwstr>
  </property>
</Properties>
</file>