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82CAA" w14:textId="77777777" w:rsidR="007F481D" w:rsidRPr="00CF14EE" w:rsidRDefault="007F481D" w:rsidP="007F481D">
      <w:pPr>
        <w:spacing w:after="0" w:line="240" w:lineRule="auto"/>
        <w:rPr>
          <w:rFonts w:eastAsia="Times New Roman" w:cs="Arial"/>
          <w:b/>
          <w:bCs/>
          <w:color w:val="004F86"/>
          <w:sz w:val="32"/>
          <w:szCs w:val="24"/>
          <w:lang w:eastAsia="de-DE"/>
        </w:rPr>
      </w:pPr>
      <w:r w:rsidRPr="00CF14EE">
        <w:rPr>
          <w:rFonts w:eastAsia="Times New Roman" w:cs="Arial"/>
          <w:b/>
          <w:bCs/>
          <w:color w:val="004F86"/>
          <w:sz w:val="32"/>
          <w:szCs w:val="24"/>
          <w:lang w:eastAsia="de-DE"/>
        </w:rPr>
        <w:t xml:space="preserve">Selbstständigkeit </w:t>
      </w:r>
    </w:p>
    <w:p w14:paraId="7F465596" w14:textId="77777777" w:rsidR="007F481D" w:rsidRPr="00D8790F" w:rsidRDefault="007F481D" w:rsidP="007F481D">
      <w:pPr>
        <w:spacing w:after="0" w:line="240" w:lineRule="auto"/>
        <w:rPr>
          <w:rFonts w:eastAsia="Times New Roman" w:cs="Arial"/>
          <w:b/>
          <w:bCs/>
          <w:sz w:val="32"/>
          <w:szCs w:val="24"/>
          <w:lang w:eastAsia="de-D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548"/>
        <w:gridCol w:w="2696"/>
      </w:tblGrid>
      <w:tr w:rsidR="0052101D" w:rsidRPr="00CF14EE" w14:paraId="70C828BD" w14:textId="77777777" w:rsidTr="0052101D">
        <w:tc>
          <w:tcPr>
            <w:tcW w:w="3823" w:type="dxa"/>
            <w:shd w:val="clear" w:color="auto" w:fill="auto"/>
            <w:vAlign w:val="center"/>
          </w:tcPr>
          <w:p w14:paraId="484E67FC" w14:textId="77777777" w:rsidR="0052101D" w:rsidRPr="00CF14EE" w:rsidRDefault="0052101D" w:rsidP="00D07F93">
            <w:pPr>
              <w:keepNext/>
              <w:spacing w:before="60" w:after="0" w:line="240" w:lineRule="auto"/>
              <w:outlineLvl w:val="1"/>
              <w:rPr>
                <w:rFonts w:eastAsia="Times New Roman" w:cs="Arial"/>
                <w:b/>
                <w:bCs/>
                <w:color w:val="004F86"/>
                <w:lang w:eastAsia="de-DE"/>
              </w:rPr>
            </w:pPr>
            <w:r w:rsidRPr="00CF14EE">
              <w:rPr>
                <w:rFonts w:eastAsia="Times New Roman" w:cs="Arial"/>
                <w:b/>
                <w:bCs/>
                <w:color w:val="004F86"/>
                <w:lang w:eastAsia="de-DE"/>
              </w:rPr>
              <w:t>Thema</w:t>
            </w:r>
          </w:p>
        </w:tc>
        <w:tc>
          <w:tcPr>
            <w:tcW w:w="2548" w:type="dxa"/>
            <w:shd w:val="clear" w:color="auto" w:fill="auto"/>
            <w:vAlign w:val="center"/>
          </w:tcPr>
          <w:p w14:paraId="02F7F835" w14:textId="77777777" w:rsidR="0052101D" w:rsidRPr="00CF14EE" w:rsidRDefault="0052101D" w:rsidP="00D07F93">
            <w:pPr>
              <w:keepNext/>
              <w:spacing w:before="60" w:after="0" w:line="240" w:lineRule="auto"/>
              <w:outlineLvl w:val="1"/>
              <w:rPr>
                <w:rFonts w:eastAsia="Times New Roman" w:cs="Arial"/>
                <w:b/>
                <w:bCs/>
                <w:color w:val="004F86"/>
                <w:lang w:eastAsia="de-DE"/>
              </w:rPr>
            </w:pPr>
            <w:r w:rsidRPr="00CF14EE">
              <w:rPr>
                <w:rFonts w:eastAsia="Times New Roman" w:cs="Arial"/>
                <w:b/>
                <w:bCs/>
                <w:color w:val="004F86"/>
                <w:lang w:eastAsia="de-DE"/>
              </w:rPr>
              <w:t>Zielgruppe</w:t>
            </w:r>
          </w:p>
        </w:tc>
        <w:tc>
          <w:tcPr>
            <w:tcW w:w="2696" w:type="dxa"/>
            <w:shd w:val="clear" w:color="auto" w:fill="auto"/>
            <w:vAlign w:val="center"/>
          </w:tcPr>
          <w:p w14:paraId="7DF9AB91" w14:textId="77777777" w:rsidR="0052101D" w:rsidRPr="00CF14EE" w:rsidRDefault="0052101D" w:rsidP="00D07F93">
            <w:pPr>
              <w:keepNext/>
              <w:spacing w:before="60" w:after="0" w:line="240" w:lineRule="auto"/>
              <w:outlineLvl w:val="1"/>
              <w:rPr>
                <w:rFonts w:eastAsia="Times New Roman" w:cs="Arial"/>
                <w:b/>
                <w:bCs/>
                <w:color w:val="004F86"/>
                <w:lang w:eastAsia="de-DE"/>
              </w:rPr>
            </w:pPr>
            <w:r w:rsidRPr="00CF14EE">
              <w:rPr>
                <w:rFonts w:eastAsia="Times New Roman" w:cs="Arial"/>
                <w:b/>
                <w:bCs/>
                <w:color w:val="004F86"/>
                <w:lang w:eastAsia="de-DE"/>
              </w:rPr>
              <w:t>Dauer</w:t>
            </w:r>
          </w:p>
        </w:tc>
      </w:tr>
      <w:tr w:rsidR="0052101D" w:rsidRPr="00CF14EE" w14:paraId="2F9F1679" w14:textId="77777777" w:rsidTr="0052101D">
        <w:tc>
          <w:tcPr>
            <w:tcW w:w="3823" w:type="dxa"/>
            <w:shd w:val="clear" w:color="auto" w:fill="auto"/>
          </w:tcPr>
          <w:p w14:paraId="49CFBD31" w14:textId="77777777" w:rsidR="0052101D" w:rsidRDefault="0052101D" w:rsidP="00D07F93">
            <w:pPr>
              <w:spacing w:before="60" w:after="0"/>
              <w:rPr>
                <w:rFonts w:eastAsia="Times New Roman" w:cs="Arial"/>
                <w:bCs/>
                <w:lang w:eastAsia="de-DE"/>
              </w:rPr>
            </w:pPr>
            <w:r>
              <w:rPr>
                <w:rFonts w:eastAsia="Times New Roman" w:cs="Arial"/>
                <w:bCs/>
                <w:lang w:eastAsia="de-DE"/>
              </w:rPr>
              <w:t xml:space="preserve">Selbstständigkeit: </w:t>
            </w:r>
          </w:p>
          <w:p w14:paraId="4199D53F" w14:textId="77777777" w:rsidR="0052101D" w:rsidRDefault="0052101D" w:rsidP="00D07F93">
            <w:pPr>
              <w:spacing w:after="0"/>
              <w:rPr>
                <w:rFonts w:eastAsia="Times New Roman" w:cs="Arial"/>
                <w:bCs/>
                <w:lang w:eastAsia="de-DE"/>
              </w:rPr>
            </w:pPr>
            <w:r>
              <w:rPr>
                <w:rFonts w:eastAsia="Times New Roman" w:cs="Arial"/>
                <w:bCs/>
                <w:lang w:eastAsia="de-DE"/>
              </w:rPr>
              <w:t>Risiken und Chancen;</w:t>
            </w:r>
          </w:p>
          <w:p w14:paraId="4596A090" w14:textId="77777777" w:rsidR="0052101D" w:rsidRDefault="0052101D" w:rsidP="00D07F93">
            <w:pPr>
              <w:spacing w:after="0"/>
              <w:rPr>
                <w:rFonts w:eastAsia="Times New Roman" w:cs="Arial"/>
                <w:bCs/>
                <w:lang w:eastAsia="de-DE"/>
              </w:rPr>
            </w:pPr>
            <w:r>
              <w:rPr>
                <w:rFonts w:eastAsia="Times New Roman" w:cs="Arial"/>
                <w:bCs/>
                <w:lang w:eastAsia="de-DE"/>
              </w:rPr>
              <w:t>Zentralen Elemente zur Existenzgründung;</w:t>
            </w:r>
          </w:p>
          <w:p w14:paraId="3E9A8383" w14:textId="77777777" w:rsidR="0052101D" w:rsidRPr="00E43BF0" w:rsidRDefault="0052101D" w:rsidP="00D07F93">
            <w:pPr>
              <w:spacing w:after="0"/>
              <w:rPr>
                <w:rFonts w:eastAsia="Times New Roman" w:cs="Arial"/>
                <w:bCs/>
                <w:lang w:eastAsia="de-DE"/>
              </w:rPr>
            </w:pPr>
            <w:r>
              <w:rPr>
                <w:rFonts w:eastAsia="Times New Roman" w:cs="Arial"/>
                <w:bCs/>
                <w:lang w:eastAsia="de-DE"/>
              </w:rPr>
              <w:t xml:space="preserve">Gründungsformen </w:t>
            </w:r>
          </w:p>
        </w:tc>
        <w:tc>
          <w:tcPr>
            <w:tcW w:w="2548" w:type="dxa"/>
            <w:shd w:val="clear" w:color="auto" w:fill="auto"/>
          </w:tcPr>
          <w:p w14:paraId="48B41234" w14:textId="77777777" w:rsidR="0052101D" w:rsidRPr="00BA58C5" w:rsidRDefault="0052101D" w:rsidP="00D07F93">
            <w:pPr>
              <w:rPr>
                <w:rFonts w:cs="Arial"/>
                <w:color w:val="000000"/>
              </w:rPr>
            </w:pPr>
            <w:r w:rsidRPr="00BA58C5">
              <w:rPr>
                <w:rFonts w:cs="Arial"/>
                <w:color w:val="000000"/>
              </w:rPr>
              <w:t>Sek II</w:t>
            </w:r>
          </w:p>
          <w:p w14:paraId="3F2B3805" w14:textId="77777777" w:rsidR="0052101D" w:rsidRPr="00CF14EE" w:rsidRDefault="0052101D" w:rsidP="00D07F93">
            <w:pPr>
              <w:spacing w:after="0"/>
              <w:rPr>
                <w:rFonts w:cs="Arial"/>
              </w:rPr>
            </w:pPr>
          </w:p>
        </w:tc>
        <w:tc>
          <w:tcPr>
            <w:tcW w:w="2696" w:type="dxa"/>
            <w:shd w:val="clear" w:color="auto" w:fill="auto"/>
          </w:tcPr>
          <w:p w14:paraId="7810FD91" w14:textId="5ADFBA20" w:rsidR="0052101D" w:rsidRPr="00D8790F" w:rsidRDefault="0052101D" w:rsidP="00D07F93">
            <w:pPr>
              <w:keepNext/>
              <w:spacing w:before="60" w:after="0" w:line="240" w:lineRule="auto"/>
              <w:outlineLvl w:val="1"/>
              <w:rPr>
                <w:rFonts w:eastAsia="Times New Roman" w:cs="Arial"/>
                <w:bCs/>
                <w:lang w:eastAsia="de-DE"/>
              </w:rPr>
            </w:pPr>
            <w:r>
              <w:rPr>
                <w:rFonts w:eastAsia="Times New Roman" w:cs="Arial"/>
                <w:bCs/>
                <w:lang w:eastAsia="de-DE"/>
              </w:rPr>
              <w:t>1 Doppelstunde á 90 Minuten</w:t>
            </w:r>
          </w:p>
        </w:tc>
      </w:tr>
    </w:tbl>
    <w:p w14:paraId="052DE3FF" w14:textId="77777777" w:rsidR="007F481D" w:rsidRPr="00D8790F" w:rsidRDefault="007F481D" w:rsidP="007F481D">
      <w:pPr>
        <w:keepNext/>
        <w:spacing w:after="0" w:line="240" w:lineRule="auto"/>
        <w:outlineLvl w:val="1"/>
        <w:rPr>
          <w:rFonts w:eastAsia="Times New Roman" w:cs="Arial"/>
          <w:b/>
          <w:bCs/>
          <w:lang w:eastAsia="de-DE"/>
        </w:rPr>
      </w:pPr>
    </w:p>
    <w:p w14:paraId="4C905E6A" w14:textId="77777777" w:rsidR="007F481D" w:rsidRPr="00CF14EE" w:rsidRDefault="007F481D" w:rsidP="007F481D">
      <w:pPr>
        <w:keepNext/>
        <w:spacing w:before="120" w:after="0" w:line="300" w:lineRule="atLeast"/>
        <w:outlineLvl w:val="1"/>
        <w:rPr>
          <w:rFonts w:eastAsia="Times New Roman" w:cs="Arial"/>
          <w:b/>
          <w:bCs/>
          <w:color w:val="004F86"/>
          <w:sz w:val="26"/>
          <w:szCs w:val="26"/>
          <w:lang w:eastAsia="de-DE"/>
        </w:rPr>
      </w:pPr>
      <w:r w:rsidRPr="00CF14EE">
        <w:rPr>
          <w:rFonts w:eastAsia="Times New Roman" w:cs="Arial"/>
          <w:b/>
          <w:bCs/>
          <w:color w:val="004F86"/>
          <w:sz w:val="26"/>
          <w:szCs w:val="26"/>
          <w:lang w:eastAsia="de-DE"/>
        </w:rPr>
        <w:t>Intention der Stunde:</w:t>
      </w:r>
    </w:p>
    <w:p w14:paraId="5982EBDD" w14:textId="77777777" w:rsidR="007F481D" w:rsidRPr="00D8790F" w:rsidRDefault="007F481D" w:rsidP="007F481D">
      <w:pPr>
        <w:spacing w:after="0" w:line="300" w:lineRule="atLeast"/>
        <w:rPr>
          <w:rFonts w:cs="Arial"/>
        </w:rPr>
      </w:pPr>
      <w:r w:rsidRPr="00D8790F">
        <w:rPr>
          <w:rFonts w:cs="Arial"/>
        </w:rPr>
        <w:t>Die Lernenden sollen im Rahmen der vorliegenden Unterrichtseinheit:</w:t>
      </w:r>
    </w:p>
    <w:p w14:paraId="0E9F5195" w14:textId="77777777" w:rsidR="007F481D" w:rsidRDefault="007F481D" w:rsidP="007F481D">
      <w:pPr>
        <w:numPr>
          <w:ilvl w:val="0"/>
          <w:numId w:val="2"/>
        </w:numPr>
        <w:spacing w:after="0" w:line="300" w:lineRule="atLeast"/>
        <w:rPr>
          <w:rFonts w:cs="Arial"/>
        </w:rPr>
      </w:pPr>
      <w:r w:rsidRPr="00BE0F4D">
        <w:rPr>
          <w:rFonts w:cs="Arial"/>
        </w:rPr>
        <w:t>die Chancen und Risiken der Selb</w:t>
      </w:r>
      <w:r>
        <w:rPr>
          <w:rFonts w:cs="Arial"/>
        </w:rPr>
        <w:t>st</w:t>
      </w:r>
      <w:r w:rsidRPr="00BE0F4D">
        <w:rPr>
          <w:rFonts w:cs="Arial"/>
        </w:rPr>
        <w:t>ständigkeit erkennen</w:t>
      </w:r>
      <w:r>
        <w:rPr>
          <w:rFonts w:cs="Arial"/>
        </w:rPr>
        <w:t>;</w:t>
      </w:r>
      <w:r w:rsidRPr="00BE0F4D">
        <w:rPr>
          <w:rFonts w:cs="Arial"/>
        </w:rPr>
        <w:t xml:space="preserve"> </w:t>
      </w:r>
    </w:p>
    <w:p w14:paraId="110981DF" w14:textId="77777777" w:rsidR="007F481D" w:rsidRPr="00BE0F4D" w:rsidRDefault="007F481D" w:rsidP="007F481D">
      <w:pPr>
        <w:numPr>
          <w:ilvl w:val="0"/>
          <w:numId w:val="2"/>
        </w:numPr>
        <w:spacing w:after="0" w:line="300" w:lineRule="atLeast"/>
        <w:rPr>
          <w:rFonts w:cs="Arial"/>
        </w:rPr>
      </w:pPr>
      <w:r>
        <w:rPr>
          <w:rFonts w:cs="Arial"/>
        </w:rPr>
        <w:t xml:space="preserve">die </w:t>
      </w:r>
      <w:r w:rsidRPr="00BE0F4D">
        <w:rPr>
          <w:rFonts w:cs="Arial"/>
        </w:rPr>
        <w:t xml:space="preserve">verschiedenen </w:t>
      </w:r>
      <w:r>
        <w:rPr>
          <w:rFonts w:cs="Arial"/>
        </w:rPr>
        <w:t>Gründungsf</w:t>
      </w:r>
      <w:r w:rsidRPr="00BE0F4D">
        <w:rPr>
          <w:rFonts w:cs="Arial"/>
        </w:rPr>
        <w:t>ormen</w:t>
      </w:r>
      <w:r w:rsidRPr="00E43BF0">
        <w:rPr>
          <w:rFonts w:cs="Arial"/>
        </w:rPr>
        <w:t xml:space="preserve"> </w:t>
      </w:r>
      <w:r>
        <w:rPr>
          <w:rFonts w:cs="Arial"/>
        </w:rPr>
        <w:t>verstehen</w:t>
      </w:r>
      <w:r w:rsidRPr="00BE0F4D">
        <w:rPr>
          <w:rFonts w:cs="Arial"/>
        </w:rPr>
        <w:t xml:space="preserve">; </w:t>
      </w:r>
    </w:p>
    <w:p w14:paraId="34C7F917" w14:textId="77777777" w:rsidR="007F481D" w:rsidRDefault="007F481D" w:rsidP="007F481D">
      <w:pPr>
        <w:numPr>
          <w:ilvl w:val="0"/>
          <w:numId w:val="2"/>
        </w:numPr>
        <w:spacing w:after="0" w:line="300" w:lineRule="atLeast"/>
        <w:rPr>
          <w:rFonts w:cs="Arial"/>
        </w:rPr>
      </w:pPr>
      <w:r>
        <w:rPr>
          <w:rFonts w:cs="Arial"/>
        </w:rPr>
        <w:t>Vorbereitungen für eine erfolgreiche Existenzgründung nachvollziehen;</w:t>
      </w:r>
    </w:p>
    <w:p w14:paraId="76ABC038" w14:textId="77777777" w:rsidR="007F481D" w:rsidRDefault="007F481D" w:rsidP="007F481D">
      <w:pPr>
        <w:numPr>
          <w:ilvl w:val="0"/>
          <w:numId w:val="2"/>
        </w:numPr>
        <w:spacing w:after="0" w:line="300" w:lineRule="atLeast"/>
        <w:rPr>
          <w:rFonts w:cs="Arial"/>
        </w:rPr>
      </w:pPr>
      <w:r>
        <w:rPr>
          <w:rFonts w:cs="Arial"/>
        </w:rPr>
        <w:t>eine Selbstprüfung als potenzieller Unternehmer durchführen.</w:t>
      </w:r>
    </w:p>
    <w:p w14:paraId="35FA0E85" w14:textId="77777777" w:rsidR="007F481D" w:rsidRDefault="007F481D" w:rsidP="007F481D">
      <w:pPr>
        <w:spacing w:after="0" w:line="240" w:lineRule="auto"/>
        <w:ind w:left="360"/>
        <w:rPr>
          <w:rFonts w:cs="Arial"/>
        </w:rPr>
      </w:pPr>
    </w:p>
    <w:p w14:paraId="550BC6A1" w14:textId="77777777" w:rsidR="007F481D" w:rsidRPr="00CF14EE" w:rsidRDefault="007F481D" w:rsidP="007F481D">
      <w:pPr>
        <w:spacing w:after="0" w:line="300" w:lineRule="atLeast"/>
        <w:rPr>
          <w:rFonts w:cs="Arial"/>
          <w:b/>
          <w:bCs/>
          <w:color w:val="004F86"/>
          <w:sz w:val="26"/>
          <w:szCs w:val="26"/>
        </w:rPr>
      </w:pPr>
      <w:r w:rsidRPr="00CF14EE">
        <w:rPr>
          <w:rFonts w:cs="Arial"/>
          <w:b/>
          <w:bCs/>
          <w:color w:val="004F86"/>
          <w:sz w:val="26"/>
          <w:szCs w:val="26"/>
        </w:rPr>
        <w:t>Begriffe:</w:t>
      </w:r>
    </w:p>
    <w:p w14:paraId="3FCFDED0" w14:textId="77777777" w:rsidR="007F481D" w:rsidRDefault="007F481D" w:rsidP="007F481D">
      <w:pPr>
        <w:numPr>
          <w:ilvl w:val="0"/>
          <w:numId w:val="1"/>
        </w:numPr>
        <w:spacing w:after="0" w:line="300" w:lineRule="atLeast"/>
        <w:rPr>
          <w:rFonts w:cs="Arial"/>
        </w:rPr>
      </w:pPr>
      <w:r>
        <w:rPr>
          <w:rFonts w:cs="Arial"/>
        </w:rPr>
        <w:t>Neugründung</w:t>
      </w:r>
    </w:p>
    <w:p w14:paraId="24A3A09D" w14:textId="77777777" w:rsidR="007F481D" w:rsidRDefault="007F481D" w:rsidP="007F481D">
      <w:pPr>
        <w:numPr>
          <w:ilvl w:val="0"/>
          <w:numId w:val="1"/>
        </w:numPr>
        <w:spacing w:after="0" w:line="300" w:lineRule="atLeast"/>
        <w:rPr>
          <w:rFonts w:cs="Arial"/>
        </w:rPr>
      </w:pPr>
      <w:r>
        <w:rPr>
          <w:rFonts w:cs="Arial"/>
        </w:rPr>
        <w:t>Beteiligung</w:t>
      </w:r>
    </w:p>
    <w:p w14:paraId="345572B7" w14:textId="77777777" w:rsidR="007F481D" w:rsidRDefault="007F481D" w:rsidP="007F481D">
      <w:pPr>
        <w:numPr>
          <w:ilvl w:val="0"/>
          <w:numId w:val="1"/>
        </w:numPr>
        <w:spacing w:after="0" w:line="300" w:lineRule="atLeast"/>
        <w:rPr>
          <w:rFonts w:cs="Arial"/>
        </w:rPr>
      </w:pPr>
      <w:r>
        <w:rPr>
          <w:rFonts w:cs="Arial"/>
        </w:rPr>
        <w:t>Übernahme</w:t>
      </w:r>
    </w:p>
    <w:p w14:paraId="4D1E9B7D" w14:textId="77777777" w:rsidR="007F481D" w:rsidRDefault="007F481D" w:rsidP="007F481D">
      <w:pPr>
        <w:numPr>
          <w:ilvl w:val="0"/>
          <w:numId w:val="1"/>
        </w:numPr>
        <w:spacing w:after="0" w:line="300" w:lineRule="atLeast"/>
        <w:rPr>
          <w:rFonts w:cs="Arial"/>
        </w:rPr>
      </w:pPr>
      <w:r>
        <w:rPr>
          <w:rFonts w:cs="Arial"/>
        </w:rPr>
        <w:t>Kleingründung</w:t>
      </w:r>
    </w:p>
    <w:p w14:paraId="71D089A6" w14:textId="0D4A57DA" w:rsidR="007F481D" w:rsidRDefault="007F481D" w:rsidP="007F481D">
      <w:pPr>
        <w:numPr>
          <w:ilvl w:val="0"/>
          <w:numId w:val="1"/>
        </w:numPr>
        <w:spacing w:after="0" w:line="300" w:lineRule="atLeast"/>
        <w:rPr>
          <w:rFonts w:cs="Arial"/>
        </w:rPr>
      </w:pPr>
      <w:r>
        <w:rPr>
          <w:rFonts w:cs="Arial"/>
        </w:rPr>
        <w:t>Start-Ups</w:t>
      </w:r>
    </w:p>
    <w:p w14:paraId="22C40CBD" w14:textId="5F834E21" w:rsidR="00C730F6" w:rsidRDefault="00C730F6" w:rsidP="007F481D">
      <w:pPr>
        <w:numPr>
          <w:ilvl w:val="0"/>
          <w:numId w:val="1"/>
        </w:numPr>
        <w:spacing w:after="0" w:line="300" w:lineRule="atLeast"/>
        <w:rPr>
          <w:rFonts w:cs="Arial"/>
        </w:rPr>
      </w:pPr>
      <w:r>
        <w:rPr>
          <w:rFonts w:cs="Arial"/>
        </w:rPr>
        <w:t>Teamgründung</w:t>
      </w:r>
    </w:p>
    <w:p w14:paraId="4B59445E" w14:textId="74ECAD9E" w:rsidR="00C730F6" w:rsidRDefault="00C730F6" w:rsidP="007F481D">
      <w:pPr>
        <w:numPr>
          <w:ilvl w:val="0"/>
          <w:numId w:val="1"/>
        </w:numPr>
        <w:spacing w:after="0" w:line="300" w:lineRule="atLeast"/>
        <w:rPr>
          <w:rFonts w:cs="Arial"/>
        </w:rPr>
      </w:pPr>
      <w:r>
        <w:rPr>
          <w:rFonts w:cs="Arial"/>
        </w:rPr>
        <w:t>Businessplan</w:t>
      </w:r>
    </w:p>
    <w:p w14:paraId="56F680AB" w14:textId="77777777" w:rsidR="007F481D" w:rsidRPr="00D8790F" w:rsidRDefault="007F481D" w:rsidP="007F481D">
      <w:pPr>
        <w:spacing w:after="0" w:line="300" w:lineRule="atLeast"/>
        <w:ind w:left="360"/>
        <w:rPr>
          <w:rFonts w:cs="Arial"/>
        </w:rPr>
      </w:pPr>
    </w:p>
    <w:p w14:paraId="49B30918" w14:textId="77777777" w:rsidR="007F481D" w:rsidRPr="00CF14EE" w:rsidRDefault="007F481D" w:rsidP="007F481D">
      <w:pPr>
        <w:spacing w:after="0" w:line="300" w:lineRule="atLeast"/>
        <w:rPr>
          <w:rFonts w:cs="Arial"/>
          <w:b/>
          <w:bCs/>
          <w:color w:val="004F86"/>
          <w:sz w:val="26"/>
          <w:szCs w:val="26"/>
        </w:rPr>
      </w:pPr>
      <w:r w:rsidRPr="00CF14EE">
        <w:rPr>
          <w:rFonts w:cs="Arial"/>
          <w:b/>
          <w:bCs/>
          <w:color w:val="004F86"/>
          <w:sz w:val="26"/>
          <w:szCs w:val="26"/>
        </w:rPr>
        <w:t>(Ökonomische) Kompetenzen:</w:t>
      </w:r>
    </w:p>
    <w:p w14:paraId="7470C9EA" w14:textId="77777777" w:rsidR="007F481D" w:rsidRPr="00D8790F" w:rsidRDefault="007F481D" w:rsidP="007F481D">
      <w:pPr>
        <w:spacing w:after="0"/>
      </w:pPr>
      <w:r w:rsidRPr="00D8790F">
        <w:t>Im Rahmen dieser Unterrichtseinheit werden folgende Kompetenzen an die Lernenden vermittelt:</w:t>
      </w:r>
    </w:p>
    <w:p w14:paraId="25FEFAF0" w14:textId="77777777" w:rsidR="007F481D" w:rsidRPr="00D8790F" w:rsidRDefault="007F481D" w:rsidP="007F481D">
      <w:pPr>
        <w:numPr>
          <w:ilvl w:val="0"/>
          <w:numId w:val="3"/>
        </w:numPr>
        <w:spacing w:after="0" w:line="300" w:lineRule="atLeast"/>
        <w:rPr>
          <w:rFonts w:cs="Arial"/>
        </w:rPr>
      </w:pPr>
      <w:r w:rsidRPr="00D8790F">
        <w:rPr>
          <w:rFonts w:cs="Arial"/>
        </w:rPr>
        <w:t xml:space="preserve">Ökonomische </w:t>
      </w:r>
      <w:r>
        <w:rPr>
          <w:rFonts w:cs="Arial"/>
        </w:rPr>
        <w:t>Rahmenbedingungen verstehen;</w:t>
      </w:r>
    </w:p>
    <w:p w14:paraId="41ED9670" w14:textId="77777777" w:rsidR="007F481D" w:rsidRPr="00D8790F" w:rsidRDefault="007F481D" w:rsidP="007F481D">
      <w:pPr>
        <w:numPr>
          <w:ilvl w:val="0"/>
          <w:numId w:val="3"/>
        </w:numPr>
        <w:spacing w:after="0" w:line="300" w:lineRule="atLeast"/>
        <w:contextualSpacing/>
        <w:rPr>
          <w:rFonts w:cs="Arial"/>
          <w:bCs/>
        </w:rPr>
      </w:pPr>
      <w:r w:rsidRPr="00D8790F">
        <w:rPr>
          <w:rFonts w:cs="Arial"/>
          <w:bCs/>
        </w:rPr>
        <w:t>Handlungssituationen ökonomisch analysieren</w:t>
      </w:r>
      <w:r>
        <w:rPr>
          <w:rFonts w:cs="Arial"/>
          <w:bCs/>
        </w:rPr>
        <w:t>.</w:t>
      </w:r>
    </w:p>
    <w:p w14:paraId="52B12AF1" w14:textId="77777777" w:rsidR="007F481D" w:rsidRPr="00D8790F" w:rsidRDefault="007F481D" w:rsidP="007F481D">
      <w:pPr>
        <w:spacing w:after="0" w:line="300" w:lineRule="atLeast"/>
        <w:rPr>
          <w:rFonts w:cs="Arial"/>
          <w:bCs/>
        </w:rPr>
      </w:pPr>
    </w:p>
    <w:p w14:paraId="71C93ABC" w14:textId="77777777" w:rsidR="007F481D" w:rsidRPr="00CF14EE" w:rsidRDefault="007F481D" w:rsidP="007F481D">
      <w:pPr>
        <w:spacing w:after="0" w:line="300" w:lineRule="atLeast"/>
        <w:rPr>
          <w:rFonts w:cs="Arial"/>
          <w:b/>
          <w:bCs/>
          <w:color w:val="004F86"/>
          <w:sz w:val="26"/>
          <w:szCs w:val="26"/>
        </w:rPr>
      </w:pPr>
      <w:r w:rsidRPr="00CF14EE">
        <w:rPr>
          <w:rFonts w:cs="Arial"/>
          <w:b/>
          <w:bCs/>
          <w:color w:val="004F86"/>
          <w:sz w:val="26"/>
          <w:szCs w:val="26"/>
        </w:rPr>
        <w:t>Materialien:</w:t>
      </w:r>
    </w:p>
    <w:p w14:paraId="4FDF40AC" w14:textId="77777777" w:rsidR="007F481D" w:rsidRDefault="007F481D" w:rsidP="007F481D">
      <w:pPr>
        <w:numPr>
          <w:ilvl w:val="0"/>
          <w:numId w:val="3"/>
        </w:numPr>
        <w:spacing w:after="0" w:line="300" w:lineRule="atLeast"/>
        <w:contextualSpacing/>
        <w:rPr>
          <w:rFonts w:cs="Arial"/>
          <w:bCs/>
        </w:rPr>
      </w:pPr>
      <w:bookmarkStart w:id="0" w:name="_Hlk7791447"/>
      <w:r>
        <w:rPr>
          <w:rFonts w:cs="Arial"/>
          <w:bCs/>
        </w:rPr>
        <w:t>Arbeitsblatt „Elemente der Selbstständigkeit“</w:t>
      </w:r>
    </w:p>
    <w:p w14:paraId="42C0E26C" w14:textId="77777777" w:rsidR="007F481D" w:rsidRDefault="007F481D" w:rsidP="007F481D">
      <w:pPr>
        <w:numPr>
          <w:ilvl w:val="0"/>
          <w:numId w:val="3"/>
        </w:numPr>
        <w:spacing w:after="0" w:line="300" w:lineRule="atLeast"/>
        <w:contextualSpacing/>
        <w:rPr>
          <w:rFonts w:cs="Arial"/>
          <w:bCs/>
        </w:rPr>
      </w:pPr>
      <w:r>
        <w:rPr>
          <w:rFonts w:cs="Arial"/>
          <w:bCs/>
        </w:rPr>
        <w:t>Arbeitsblatt „Auf dem Weg in die Selbstständigkeit“</w:t>
      </w:r>
    </w:p>
    <w:p w14:paraId="7CBB1E33" w14:textId="77777777" w:rsidR="007F481D" w:rsidRDefault="007F481D" w:rsidP="007F481D">
      <w:pPr>
        <w:numPr>
          <w:ilvl w:val="0"/>
          <w:numId w:val="3"/>
        </w:numPr>
        <w:spacing w:after="0" w:line="300" w:lineRule="atLeast"/>
        <w:contextualSpacing/>
        <w:rPr>
          <w:rFonts w:cs="Arial"/>
          <w:bCs/>
        </w:rPr>
      </w:pPr>
      <w:r>
        <w:rPr>
          <w:rFonts w:cs="Arial"/>
          <w:bCs/>
        </w:rPr>
        <w:t>Arbeitsblatt „Gründungsformen“</w:t>
      </w:r>
    </w:p>
    <w:p w14:paraId="318289FB" w14:textId="77777777" w:rsidR="007F481D" w:rsidRDefault="007F481D" w:rsidP="007F481D">
      <w:pPr>
        <w:numPr>
          <w:ilvl w:val="0"/>
          <w:numId w:val="3"/>
        </w:numPr>
        <w:spacing w:after="0" w:line="300" w:lineRule="atLeast"/>
        <w:contextualSpacing/>
        <w:rPr>
          <w:rFonts w:cs="Arial"/>
          <w:bCs/>
        </w:rPr>
      </w:pPr>
      <w:r>
        <w:rPr>
          <w:rFonts w:cs="Arial"/>
          <w:bCs/>
        </w:rPr>
        <w:t>Arbeitsblatt „Bin ich ein Unternehmertyp?“</w:t>
      </w:r>
    </w:p>
    <w:p w14:paraId="77F43AF8" w14:textId="77777777" w:rsidR="007F481D" w:rsidRPr="0052101D" w:rsidRDefault="007F481D" w:rsidP="007F481D">
      <w:pPr>
        <w:numPr>
          <w:ilvl w:val="0"/>
          <w:numId w:val="3"/>
        </w:numPr>
        <w:spacing w:after="0" w:line="300" w:lineRule="atLeast"/>
        <w:contextualSpacing/>
        <w:rPr>
          <w:rFonts w:cs="Arial"/>
          <w:bCs/>
          <w:lang w:val="en-US"/>
        </w:rPr>
      </w:pPr>
      <w:r w:rsidRPr="0052101D">
        <w:rPr>
          <w:rFonts w:cs="Arial"/>
          <w:bCs/>
          <w:lang w:val="en-US"/>
        </w:rPr>
        <w:t xml:space="preserve">Ted-Talk: Bill Gross – „The single biggest reason why start-ups </w:t>
      </w:r>
      <w:proofErr w:type="gramStart"/>
      <w:r w:rsidRPr="0052101D">
        <w:rPr>
          <w:rFonts w:cs="Arial"/>
          <w:bCs/>
          <w:lang w:val="en-US"/>
        </w:rPr>
        <w:t>succeed“</w:t>
      </w:r>
      <w:proofErr w:type="gramEnd"/>
      <w:r>
        <w:rPr>
          <w:rStyle w:val="Funotenzeichen"/>
          <w:rFonts w:cs="Arial"/>
          <w:bCs/>
        </w:rPr>
        <w:footnoteReference w:id="2"/>
      </w:r>
    </w:p>
    <w:bookmarkEnd w:id="0"/>
    <w:p w14:paraId="6F8745A9" w14:textId="0D17F796" w:rsidR="007F481D" w:rsidRDefault="007F481D" w:rsidP="007F481D">
      <w:pPr>
        <w:spacing w:before="360" w:after="120"/>
        <w:jc w:val="both"/>
        <w:rPr>
          <w:rFonts w:cs="Arial"/>
          <w:b/>
          <w:bCs/>
          <w:color w:val="004F86"/>
          <w:sz w:val="26"/>
          <w:szCs w:val="26"/>
          <w:lang w:val="en-US"/>
        </w:rPr>
      </w:pPr>
    </w:p>
    <w:p w14:paraId="6B81DCE7" w14:textId="77777777" w:rsidR="004856C8" w:rsidRPr="0052101D" w:rsidRDefault="004856C8" w:rsidP="007F481D">
      <w:pPr>
        <w:spacing w:before="360" w:after="120"/>
        <w:jc w:val="both"/>
        <w:rPr>
          <w:rFonts w:cs="Arial"/>
          <w:b/>
          <w:bCs/>
          <w:color w:val="004F86"/>
          <w:sz w:val="26"/>
          <w:szCs w:val="26"/>
          <w:lang w:val="en-US"/>
        </w:rPr>
      </w:pPr>
    </w:p>
    <w:p w14:paraId="0F9CB4F5" w14:textId="77777777" w:rsidR="007F481D" w:rsidRPr="00CF14EE" w:rsidRDefault="007F481D" w:rsidP="007F481D">
      <w:pPr>
        <w:spacing w:before="360" w:after="120"/>
        <w:jc w:val="both"/>
        <w:rPr>
          <w:rFonts w:cs="Arial"/>
          <w:b/>
          <w:bCs/>
          <w:color w:val="004F86"/>
          <w:sz w:val="26"/>
          <w:szCs w:val="26"/>
        </w:rPr>
      </w:pPr>
      <w:r w:rsidRPr="00CF14EE">
        <w:rPr>
          <w:rFonts w:cs="Arial"/>
          <w:b/>
          <w:bCs/>
          <w:color w:val="004F86"/>
          <w:sz w:val="26"/>
          <w:szCs w:val="26"/>
        </w:rPr>
        <w:lastRenderedPageBreak/>
        <w:t>Grundlagentext:</w:t>
      </w:r>
    </w:p>
    <w:p w14:paraId="09D6D24E" w14:textId="77777777" w:rsidR="007F481D" w:rsidRDefault="007F481D" w:rsidP="004856C8">
      <w:pPr>
        <w:pStyle w:val="Textkrper2"/>
      </w:pPr>
      <w:r>
        <w:t>Viele Menschen hegen den Wunsch, selbstständig zu arbeiten und ihr eigener Chef zu sein. Sofern eine erfolgversprechende Geschäfts- oder Produktidee existiert, verspricht die Lust auf Selbstständigkeit gute Erfolgsaussichten für eine berufliche Perspektive. Allerdings bedarf es einer sorgfältigen Prüfung von möglichen Konsequenzen einer selbstständigen Arbeit. So muss jeder, der den Weg in die Selbstständigkeit wagen will, prüfen, ob er</w:t>
      </w:r>
    </w:p>
    <w:p w14:paraId="114EAFC3" w14:textId="77777777" w:rsidR="007F481D" w:rsidRDefault="007F481D" w:rsidP="004856C8">
      <w:pPr>
        <w:pStyle w:val="Textkrper2"/>
        <w:numPr>
          <w:ilvl w:val="0"/>
          <w:numId w:val="4"/>
        </w:numPr>
        <w:spacing w:line="240" w:lineRule="auto"/>
        <w:ind w:left="357" w:hanging="357"/>
      </w:pPr>
      <w:r>
        <w:t xml:space="preserve">die fachlichen Voraussetzungen sowie </w:t>
      </w:r>
    </w:p>
    <w:p w14:paraId="12B992E0" w14:textId="77777777" w:rsidR="007F481D" w:rsidRDefault="007F481D" w:rsidP="004856C8">
      <w:pPr>
        <w:pStyle w:val="Textkrper2"/>
        <w:numPr>
          <w:ilvl w:val="0"/>
          <w:numId w:val="4"/>
        </w:numPr>
        <w:spacing w:after="0" w:line="360" w:lineRule="auto"/>
        <w:ind w:left="357" w:hanging="357"/>
      </w:pPr>
      <w:r>
        <w:t>die persönlichen Voraussetzungen</w:t>
      </w:r>
    </w:p>
    <w:p w14:paraId="74445657" w14:textId="77777777" w:rsidR="007F481D" w:rsidRDefault="007F481D" w:rsidP="004856C8">
      <w:pPr>
        <w:pStyle w:val="Textkrper2"/>
        <w:spacing w:line="360" w:lineRule="auto"/>
      </w:pPr>
      <w:r>
        <w:t xml:space="preserve">für eine selbstständige Arbeit als Unternehmer erfüllt. </w:t>
      </w:r>
    </w:p>
    <w:p w14:paraId="7CB145EE" w14:textId="77777777" w:rsidR="007F481D" w:rsidRDefault="007F481D" w:rsidP="004856C8">
      <w:pPr>
        <w:pStyle w:val="Textkrper2"/>
      </w:pPr>
      <w:r>
        <w:t>Nicht jeder verfügt über die notwendige Selbstdisziplin und -organisation, die man braucht, um sich in der Selbstständigkeit zu behaupten. Auch fragen sich viele potenzielle Existenzgründer, ob sie befähigt sind, einmal Personalführung zu übernehmen, wenn der Betrieb wächst und Mitarbeiter hinzukommen oder in schlechten Zeiten entlassen werden müssen. In wachsendem Maße wird die persönliche Kompetenz zur Schlüsselqualifikation von Selbstständigen.</w:t>
      </w:r>
    </w:p>
    <w:p w14:paraId="37D4C541" w14:textId="77777777" w:rsidR="007F481D" w:rsidRDefault="007F481D" w:rsidP="004856C8">
      <w:pPr>
        <w:pStyle w:val="Textkrper2"/>
      </w:pPr>
      <w:r>
        <w:t>Neben einer sorgfältigen Selbstprüfung gilt es auch, sich über die Chancen und Risiken des Unternehmeralltags bewusst zu sein. Hohes Einkommen, gesellschaftliches Ansehen und die Freiheit, sein eigener Chef zu sein, sind dabei ebenso möglich wie der Verlust privaten Kapitals und die mangelnde soziale Absicherung im Falle des Scheiterns.</w:t>
      </w:r>
    </w:p>
    <w:p w14:paraId="78A029F3" w14:textId="77777777" w:rsidR="007F481D" w:rsidRDefault="007F481D" w:rsidP="004856C8">
      <w:pPr>
        <w:pStyle w:val="Textkrper2"/>
      </w:pPr>
      <w:r>
        <w:t>Wenn man sich dazu entschlossen hat, den Weg in die Selbstständigkeit zu wählen, sollte man diesen also gut vorbereiten. Es hat sich gezeigt, dass viele Insolvenzen das Resultat unvollständiger Planung sind, die vermeidbar sind, wenn man die wichtigen Schritte der Existenzgründung richtig ausführt.</w:t>
      </w:r>
    </w:p>
    <w:p w14:paraId="3376393A" w14:textId="20E4D4E7" w:rsidR="007F481D" w:rsidRDefault="007F481D" w:rsidP="004856C8">
      <w:pPr>
        <w:pStyle w:val="Textkrper2"/>
        <w:rPr>
          <w:i/>
          <w:iCs/>
        </w:rPr>
      </w:pPr>
      <w:r>
        <w:t>Einen ersten Einblick in den Alltag eines Selbstständigen oder eines Unternehmens können auch Schülerprojekte geben, die die deutsche Wirtschaft an den Schulen mitbetreut. Nicht selten haben sich aus solchen Ansätzen heraus später einmal echte Unternehmen gebildet</w:t>
      </w:r>
      <w:r w:rsidR="00321FE4">
        <w:t>.</w:t>
      </w:r>
      <w:r>
        <w:t xml:space="preserve"> </w:t>
      </w:r>
    </w:p>
    <w:p w14:paraId="597E39EA" w14:textId="3953C592" w:rsidR="007F481D" w:rsidRPr="007A3B10" w:rsidRDefault="007F481D" w:rsidP="004856C8">
      <w:pPr>
        <w:pStyle w:val="Textkrper2"/>
        <w:rPr>
          <w:iCs/>
        </w:rPr>
      </w:pPr>
      <w:r>
        <w:rPr>
          <w:iCs/>
        </w:rPr>
        <w:t>Die folgende Unterrichtseinheit zeigt</w:t>
      </w:r>
      <w:r w:rsidR="00FB3056">
        <w:rPr>
          <w:iCs/>
        </w:rPr>
        <w:t>, welche Schritte elementar bei einer Existenzgründung sind,</w:t>
      </w:r>
      <w:r>
        <w:rPr>
          <w:iCs/>
        </w:rPr>
        <w:t xml:space="preserve"> erläutert verschiedene Gründungsformen und bietet den Schülerinnen und Schülern einen Unternehmer-Test an. </w:t>
      </w:r>
      <w:r w:rsidR="00FB3056">
        <w:rPr>
          <w:iCs/>
        </w:rPr>
        <w:t>Z</w:t>
      </w:r>
      <w:r>
        <w:rPr>
          <w:iCs/>
        </w:rPr>
        <w:t xml:space="preserve">udem </w:t>
      </w:r>
      <w:r w:rsidR="00896B1D">
        <w:rPr>
          <w:iCs/>
        </w:rPr>
        <w:t xml:space="preserve">werden in dieser Einheit </w:t>
      </w:r>
      <w:r>
        <w:rPr>
          <w:iCs/>
        </w:rPr>
        <w:t>die Risiken und Chancen der Selbstständigkeit</w:t>
      </w:r>
      <w:r w:rsidR="00FB3056">
        <w:rPr>
          <w:iCs/>
        </w:rPr>
        <w:t xml:space="preserve"> thematisiert</w:t>
      </w:r>
      <w:r>
        <w:rPr>
          <w:iCs/>
        </w:rPr>
        <w:t xml:space="preserve">. </w:t>
      </w:r>
    </w:p>
    <w:p w14:paraId="5A80A9A9" w14:textId="77777777" w:rsidR="007F481D" w:rsidRDefault="007F481D" w:rsidP="007F481D">
      <w:pPr>
        <w:pStyle w:val="Textkrper2"/>
        <w:jc w:val="left"/>
        <w:sectPr w:rsidR="007F481D" w:rsidSect="00D07F93">
          <w:headerReference w:type="default" r:id="rId11"/>
          <w:footerReference w:type="default" r:id="rId12"/>
          <w:pgSz w:w="11906" w:h="16838"/>
          <w:pgMar w:top="1535" w:right="1417" w:bottom="1134" w:left="1417" w:header="1701" w:footer="283" w:gutter="0"/>
          <w:cols w:space="708"/>
          <w:docGrid w:linePitch="360"/>
        </w:sectPr>
      </w:pPr>
    </w:p>
    <w:p w14:paraId="14F9A891" w14:textId="2F2D20CE" w:rsidR="007F481D" w:rsidRDefault="007F481D" w:rsidP="007F481D">
      <w:pPr>
        <w:pStyle w:val="Textkrper2"/>
        <w:jc w:val="left"/>
        <w:rPr>
          <w:b/>
          <w:bCs/>
          <w:color w:val="365F91"/>
          <w:sz w:val="26"/>
          <w:szCs w:val="26"/>
        </w:rPr>
      </w:pPr>
      <w:r w:rsidRPr="006E5F1B">
        <w:rPr>
          <w:b/>
          <w:bCs/>
          <w:color w:val="365F91"/>
          <w:sz w:val="26"/>
          <w:szCs w:val="26"/>
        </w:rPr>
        <w:lastRenderedPageBreak/>
        <w:t xml:space="preserve">Unterrichtsverlauf, 1. </w:t>
      </w:r>
      <w:r w:rsidR="00896B1D">
        <w:rPr>
          <w:b/>
          <w:bCs/>
          <w:color w:val="365F91"/>
          <w:sz w:val="26"/>
          <w:szCs w:val="26"/>
        </w:rPr>
        <w:t>Einzels</w:t>
      </w:r>
      <w:r w:rsidRPr="006E5F1B">
        <w:rPr>
          <w:b/>
          <w:bCs/>
          <w:color w:val="365F91"/>
          <w:sz w:val="26"/>
          <w:szCs w:val="26"/>
        </w:rPr>
        <w:t>tunde</w:t>
      </w:r>
      <w:r w:rsidR="00896B1D">
        <w:rPr>
          <w:b/>
          <w:bCs/>
          <w:color w:val="365F91"/>
          <w:sz w:val="26"/>
          <w:szCs w:val="26"/>
        </w:rPr>
        <w:t xml:space="preserve"> (45 Minuten)</w:t>
      </w:r>
    </w:p>
    <w:tbl>
      <w:tblPr>
        <w:tblpPr w:leftFromText="141" w:rightFromText="141" w:vertAnchor="page" w:horzAnchor="margin" w:tblpY="2626"/>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993"/>
        <w:gridCol w:w="2971"/>
        <w:gridCol w:w="1559"/>
        <w:gridCol w:w="1843"/>
        <w:gridCol w:w="6454"/>
      </w:tblGrid>
      <w:tr w:rsidR="007F481D" w:rsidRPr="00CF14EE" w14:paraId="30C8FB7D" w14:textId="77777777" w:rsidTr="00D07F93">
        <w:tc>
          <w:tcPr>
            <w:tcW w:w="1418" w:type="dxa"/>
            <w:shd w:val="clear" w:color="auto" w:fill="DBE5F1"/>
            <w:vAlign w:val="center"/>
          </w:tcPr>
          <w:p w14:paraId="48C472EE" w14:textId="77777777" w:rsidR="007F481D" w:rsidRPr="006936B7" w:rsidRDefault="007F481D" w:rsidP="00D07F93">
            <w:pPr>
              <w:spacing w:before="60" w:after="60" w:line="240" w:lineRule="auto"/>
              <w:rPr>
                <w:rFonts w:eastAsia="Times New Roman" w:cs="Arial"/>
                <w:b/>
                <w:bCs/>
                <w:szCs w:val="24"/>
                <w:lang w:eastAsia="de-DE"/>
              </w:rPr>
            </w:pPr>
            <w:r w:rsidRPr="006936B7">
              <w:rPr>
                <w:rFonts w:eastAsia="Times New Roman" w:cs="Arial"/>
                <w:b/>
                <w:bCs/>
                <w:szCs w:val="24"/>
                <w:lang w:eastAsia="de-DE"/>
              </w:rPr>
              <w:t>Phase</w:t>
            </w:r>
          </w:p>
        </w:tc>
        <w:tc>
          <w:tcPr>
            <w:tcW w:w="993" w:type="dxa"/>
            <w:shd w:val="clear" w:color="auto" w:fill="DBE5F1"/>
            <w:vAlign w:val="center"/>
          </w:tcPr>
          <w:p w14:paraId="3379ED67" w14:textId="77777777" w:rsidR="007F481D" w:rsidRPr="006936B7" w:rsidRDefault="007F481D" w:rsidP="00D07F93">
            <w:pPr>
              <w:spacing w:before="60" w:after="60" w:line="240" w:lineRule="auto"/>
              <w:rPr>
                <w:rFonts w:eastAsia="Times New Roman" w:cs="Arial"/>
                <w:b/>
                <w:bCs/>
                <w:szCs w:val="24"/>
                <w:lang w:eastAsia="de-DE"/>
              </w:rPr>
            </w:pPr>
            <w:r w:rsidRPr="006936B7">
              <w:rPr>
                <w:rFonts w:eastAsia="Times New Roman" w:cs="Arial"/>
                <w:b/>
                <w:bCs/>
                <w:szCs w:val="24"/>
                <w:lang w:eastAsia="de-DE"/>
              </w:rPr>
              <w:t>Zeit</w:t>
            </w:r>
          </w:p>
        </w:tc>
        <w:tc>
          <w:tcPr>
            <w:tcW w:w="2971" w:type="dxa"/>
            <w:shd w:val="clear" w:color="auto" w:fill="DBE5F1"/>
            <w:vAlign w:val="center"/>
          </w:tcPr>
          <w:p w14:paraId="67955332" w14:textId="77777777" w:rsidR="007F481D" w:rsidRPr="006936B7" w:rsidRDefault="007F481D" w:rsidP="00D07F93">
            <w:pPr>
              <w:spacing w:before="60" w:after="60" w:line="240" w:lineRule="auto"/>
              <w:rPr>
                <w:rFonts w:eastAsia="Times New Roman" w:cs="Arial"/>
                <w:b/>
                <w:bCs/>
                <w:szCs w:val="24"/>
                <w:lang w:eastAsia="de-DE"/>
              </w:rPr>
            </w:pPr>
            <w:r w:rsidRPr="006936B7">
              <w:rPr>
                <w:rFonts w:eastAsia="Times New Roman" w:cs="Arial"/>
                <w:b/>
                <w:bCs/>
                <w:szCs w:val="24"/>
                <w:lang w:eastAsia="de-DE"/>
              </w:rPr>
              <w:t>Inhalt</w:t>
            </w:r>
          </w:p>
        </w:tc>
        <w:tc>
          <w:tcPr>
            <w:tcW w:w="1559" w:type="dxa"/>
            <w:shd w:val="clear" w:color="auto" w:fill="DBE5F1"/>
            <w:vAlign w:val="center"/>
          </w:tcPr>
          <w:p w14:paraId="66A589A4" w14:textId="77777777" w:rsidR="007F481D" w:rsidRPr="006936B7" w:rsidRDefault="007F481D" w:rsidP="00D07F93">
            <w:pPr>
              <w:spacing w:before="60" w:after="60" w:line="240" w:lineRule="auto"/>
              <w:rPr>
                <w:rFonts w:eastAsia="Times New Roman" w:cs="Arial"/>
                <w:b/>
                <w:bCs/>
                <w:szCs w:val="24"/>
                <w:lang w:eastAsia="de-DE"/>
              </w:rPr>
            </w:pPr>
            <w:r w:rsidRPr="006936B7">
              <w:rPr>
                <w:rFonts w:eastAsia="Times New Roman" w:cs="Arial"/>
                <w:b/>
                <w:bCs/>
                <w:szCs w:val="24"/>
                <w:lang w:eastAsia="de-DE"/>
              </w:rPr>
              <w:t>Sozialform</w:t>
            </w:r>
          </w:p>
        </w:tc>
        <w:tc>
          <w:tcPr>
            <w:tcW w:w="1843" w:type="dxa"/>
            <w:shd w:val="clear" w:color="auto" w:fill="DBE5F1"/>
            <w:vAlign w:val="center"/>
          </w:tcPr>
          <w:p w14:paraId="779E48AB" w14:textId="77777777" w:rsidR="007F481D" w:rsidRPr="006936B7" w:rsidRDefault="007F481D" w:rsidP="00D07F93">
            <w:pPr>
              <w:spacing w:before="60" w:after="60" w:line="240" w:lineRule="auto"/>
              <w:rPr>
                <w:rFonts w:eastAsia="Times New Roman" w:cs="Arial"/>
                <w:b/>
                <w:bCs/>
                <w:szCs w:val="24"/>
                <w:lang w:eastAsia="de-DE"/>
              </w:rPr>
            </w:pPr>
            <w:r w:rsidRPr="006936B7">
              <w:rPr>
                <w:rFonts w:eastAsia="Times New Roman" w:cs="Arial"/>
                <w:b/>
                <w:bCs/>
                <w:szCs w:val="24"/>
                <w:lang w:eastAsia="de-DE"/>
              </w:rPr>
              <w:t>Medien und Materialien</w:t>
            </w:r>
          </w:p>
        </w:tc>
        <w:tc>
          <w:tcPr>
            <w:tcW w:w="6454" w:type="dxa"/>
            <w:shd w:val="clear" w:color="auto" w:fill="DBE5F1"/>
            <w:vAlign w:val="center"/>
          </w:tcPr>
          <w:p w14:paraId="0E56BE23" w14:textId="77777777" w:rsidR="007F481D" w:rsidRPr="006936B7" w:rsidRDefault="007F481D" w:rsidP="00D07F93">
            <w:pPr>
              <w:spacing w:before="60" w:after="60" w:line="240" w:lineRule="auto"/>
              <w:rPr>
                <w:rFonts w:eastAsia="Times New Roman" w:cs="Arial"/>
                <w:b/>
                <w:bCs/>
                <w:szCs w:val="24"/>
                <w:lang w:eastAsia="de-DE"/>
              </w:rPr>
            </w:pPr>
            <w:r w:rsidRPr="006936B7">
              <w:rPr>
                <w:rFonts w:eastAsia="Times New Roman" w:cs="Arial"/>
                <w:b/>
                <w:bCs/>
                <w:szCs w:val="24"/>
                <w:lang w:eastAsia="de-DE"/>
              </w:rPr>
              <w:t>Anmerkungen</w:t>
            </w:r>
          </w:p>
        </w:tc>
      </w:tr>
      <w:tr w:rsidR="007F481D" w:rsidRPr="00CF14EE" w14:paraId="353EC185" w14:textId="77777777" w:rsidTr="00D07F93">
        <w:tc>
          <w:tcPr>
            <w:tcW w:w="1418" w:type="dxa"/>
          </w:tcPr>
          <w:p w14:paraId="2964BBC9" w14:textId="77777777" w:rsidR="007F481D" w:rsidRPr="006936B7" w:rsidRDefault="007F481D" w:rsidP="00D07F93">
            <w:pPr>
              <w:spacing w:before="60" w:after="0" w:line="240" w:lineRule="auto"/>
              <w:rPr>
                <w:rFonts w:eastAsia="Times New Roman" w:cs="Arial"/>
                <w:b/>
                <w:bCs/>
                <w:sz w:val="20"/>
                <w:szCs w:val="20"/>
                <w:lang w:eastAsia="de-DE"/>
              </w:rPr>
            </w:pPr>
            <w:r w:rsidRPr="006936B7">
              <w:rPr>
                <w:rFonts w:eastAsia="Times New Roman" w:cs="Arial"/>
                <w:b/>
                <w:bCs/>
                <w:sz w:val="20"/>
                <w:szCs w:val="20"/>
                <w:lang w:eastAsia="de-DE"/>
              </w:rPr>
              <w:t>Einstieg</w:t>
            </w:r>
            <w:r>
              <w:rPr>
                <w:rFonts w:eastAsia="Times New Roman" w:cs="Arial"/>
                <w:b/>
                <w:bCs/>
                <w:sz w:val="20"/>
                <w:szCs w:val="20"/>
                <w:lang w:eastAsia="de-DE"/>
              </w:rPr>
              <w:t xml:space="preserve">/ </w:t>
            </w:r>
          </w:p>
          <w:p w14:paraId="1884CB8A" w14:textId="77777777" w:rsidR="007F481D" w:rsidRPr="006936B7" w:rsidRDefault="007F481D" w:rsidP="00D07F93">
            <w:pPr>
              <w:spacing w:before="60" w:after="60" w:line="240" w:lineRule="auto"/>
              <w:rPr>
                <w:rFonts w:eastAsia="Times New Roman" w:cs="Arial"/>
                <w:b/>
                <w:bCs/>
                <w:sz w:val="20"/>
                <w:szCs w:val="20"/>
                <w:lang w:eastAsia="de-DE"/>
              </w:rPr>
            </w:pPr>
            <w:r w:rsidRPr="006936B7">
              <w:rPr>
                <w:rFonts w:eastAsia="Times New Roman" w:cs="Arial"/>
                <w:b/>
                <w:bCs/>
                <w:sz w:val="20"/>
                <w:szCs w:val="20"/>
                <w:lang w:eastAsia="de-DE"/>
              </w:rPr>
              <w:t>Übung</w:t>
            </w:r>
          </w:p>
        </w:tc>
        <w:tc>
          <w:tcPr>
            <w:tcW w:w="993" w:type="dxa"/>
          </w:tcPr>
          <w:p w14:paraId="3981257B" w14:textId="57F85C04" w:rsidR="007F481D" w:rsidRPr="006936B7" w:rsidRDefault="007F481D" w:rsidP="00D07F93">
            <w:pPr>
              <w:spacing w:before="60" w:after="60" w:line="240" w:lineRule="auto"/>
              <w:rPr>
                <w:rFonts w:eastAsia="Times New Roman" w:cs="Arial"/>
                <w:bCs/>
                <w:sz w:val="20"/>
                <w:szCs w:val="20"/>
                <w:lang w:eastAsia="de-DE"/>
              </w:rPr>
            </w:pPr>
            <w:r>
              <w:rPr>
                <w:rFonts w:eastAsia="Times New Roman" w:cs="Arial"/>
                <w:bCs/>
                <w:sz w:val="20"/>
                <w:szCs w:val="20"/>
                <w:lang w:eastAsia="de-DE"/>
              </w:rPr>
              <w:t>10 Min</w:t>
            </w:r>
            <w:r w:rsidR="00896B1D">
              <w:rPr>
                <w:rFonts w:eastAsia="Times New Roman" w:cs="Arial"/>
                <w:bCs/>
                <w:sz w:val="20"/>
                <w:szCs w:val="20"/>
                <w:lang w:eastAsia="de-DE"/>
              </w:rPr>
              <w:t>uten</w:t>
            </w:r>
          </w:p>
        </w:tc>
        <w:tc>
          <w:tcPr>
            <w:tcW w:w="2971" w:type="dxa"/>
          </w:tcPr>
          <w:p w14:paraId="2A87A9F0" w14:textId="77777777" w:rsidR="007F481D" w:rsidRDefault="007F481D" w:rsidP="00D07F93">
            <w:pPr>
              <w:spacing w:before="60" w:after="120" w:line="240" w:lineRule="auto"/>
              <w:rPr>
                <w:rFonts w:eastAsia="Times New Roman" w:cs="Arial"/>
                <w:bCs/>
                <w:sz w:val="20"/>
                <w:szCs w:val="20"/>
                <w:lang w:eastAsia="de-DE"/>
              </w:rPr>
            </w:pPr>
            <w:r>
              <w:rPr>
                <w:rFonts w:eastAsia="Times New Roman" w:cs="Arial"/>
                <w:bCs/>
                <w:sz w:val="20"/>
                <w:szCs w:val="20"/>
                <w:lang w:eastAsia="de-DE"/>
              </w:rPr>
              <w:t>Elemente der Selbstständigkeit</w:t>
            </w:r>
          </w:p>
          <w:p w14:paraId="318F3641" w14:textId="77777777" w:rsidR="007F481D" w:rsidRPr="006936B7" w:rsidRDefault="007F481D" w:rsidP="00D07F93">
            <w:pPr>
              <w:spacing w:before="60" w:after="60" w:line="240" w:lineRule="auto"/>
              <w:rPr>
                <w:rFonts w:eastAsia="Times New Roman" w:cs="Arial"/>
                <w:bCs/>
                <w:sz w:val="20"/>
                <w:szCs w:val="20"/>
                <w:lang w:eastAsia="de-DE"/>
              </w:rPr>
            </w:pPr>
            <w:r>
              <w:rPr>
                <w:rFonts w:eastAsia="Times New Roman" w:cs="Arial"/>
                <w:bCs/>
                <w:sz w:val="20"/>
                <w:szCs w:val="20"/>
                <w:lang w:eastAsia="de-DE"/>
              </w:rPr>
              <w:t>Besprechen der Grafik (Chancen, Risiken, Charakteristika von Selbstständigkeit)</w:t>
            </w:r>
          </w:p>
        </w:tc>
        <w:tc>
          <w:tcPr>
            <w:tcW w:w="1559" w:type="dxa"/>
          </w:tcPr>
          <w:p w14:paraId="5E211BD3" w14:textId="77777777" w:rsidR="007F481D" w:rsidRPr="006936B7" w:rsidRDefault="007F481D" w:rsidP="00D07F93">
            <w:pPr>
              <w:spacing w:before="60" w:after="60" w:line="240" w:lineRule="auto"/>
              <w:rPr>
                <w:rFonts w:eastAsia="Times New Roman" w:cs="Arial"/>
                <w:bCs/>
                <w:sz w:val="20"/>
                <w:szCs w:val="20"/>
                <w:lang w:eastAsia="de-DE"/>
              </w:rPr>
            </w:pPr>
            <w:r>
              <w:rPr>
                <w:rFonts w:eastAsia="Times New Roman" w:cs="Arial"/>
                <w:bCs/>
                <w:sz w:val="20"/>
                <w:szCs w:val="20"/>
                <w:lang w:eastAsia="de-DE"/>
              </w:rPr>
              <w:t>Unterricht</w:t>
            </w:r>
          </w:p>
        </w:tc>
        <w:tc>
          <w:tcPr>
            <w:tcW w:w="1843" w:type="dxa"/>
          </w:tcPr>
          <w:p w14:paraId="3735610B" w14:textId="77777777" w:rsidR="007F481D" w:rsidRPr="006936B7" w:rsidRDefault="007F481D" w:rsidP="00D07F93">
            <w:pPr>
              <w:spacing w:before="60" w:after="60" w:line="240" w:lineRule="auto"/>
              <w:rPr>
                <w:rFonts w:eastAsia="Times New Roman" w:cs="Arial"/>
                <w:bCs/>
                <w:sz w:val="20"/>
                <w:szCs w:val="20"/>
                <w:lang w:eastAsia="de-DE"/>
              </w:rPr>
            </w:pPr>
            <w:r>
              <w:rPr>
                <w:rFonts w:eastAsia="Times New Roman" w:cs="Arial"/>
                <w:bCs/>
                <w:sz w:val="20"/>
                <w:szCs w:val="20"/>
                <w:lang w:eastAsia="de-DE"/>
              </w:rPr>
              <w:t>Arbeitsblatt „Elemente der Selbstständigkeit“</w:t>
            </w:r>
          </w:p>
        </w:tc>
        <w:tc>
          <w:tcPr>
            <w:tcW w:w="6454" w:type="dxa"/>
          </w:tcPr>
          <w:p w14:paraId="15D8B259" w14:textId="77777777" w:rsidR="007F481D" w:rsidRPr="006936B7" w:rsidRDefault="007F481D" w:rsidP="00D07F93">
            <w:pPr>
              <w:spacing w:before="60" w:after="60" w:line="240" w:lineRule="auto"/>
              <w:rPr>
                <w:rFonts w:eastAsia="Times New Roman" w:cs="Arial"/>
                <w:bCs/>
                <w:sz w:val="20"/>
                <w:szCs w:val="20"/>
                <w:lang w:eastAsia="de-DE"/>
              </w:rPr>
            </w:pPr>
            <w:r>
              <w:rPr>
                <w:rFonts w:eastAsia="Times New Roman" w:cs="Arial"/>
                <w:bCs/>
                <w:sz w:val="20"/>
                <w:szCs w:val="20"/>
                <w:lang w:eastAsia="de-DE"/>
              </w:rPr>
              <w:t>Anhand der Grafik „Elemente der Selbstständigkeit“ steigen die Schülerinnen und Schüler in das Thema „Selbstständigkeit“ ein. Hier werden sowohl Chancen, Risiken, Job-Qualität als auch Selbstprüfung als Elemente der Selbstständigkeit diskutiert. Dadurch analysieren die Schülerinnen und Schüler den Status „selbstständig“ aus verschiedenen Blickwinkeln und überlegen sich, für wen und wann es sinnvoll ist, sich selbstständig zu machen.</w:t>
            </w:r>
          </w:p>
        </w:tc>
      </w:tr>
      <w:tr w:rsidR="007F481D" w:rsidRPr="00CF14EE" w14:paraId="6EB32251" w14:textId="77777777" w:rsidTr="00D07F93">
        <w:tc>
          <w:tcPr>
            <w:tcW w:w="1418" w:type="dxa"/>
          </w:tcPr>
          <w:p w14:paraId="4392E634" w14:textId="77777777" w:rsidR="007F481D" w:rsidRPr="006936B7" w:rsidRDefault="007F481D" w:rsidP="00D07F93">
            <w:pPr>
              <w:spacing w:before="60" w:after="60" w:line="240" w:lineRule="auto"/>
              <w:rPr>
                <w:rFonts w:eastAsia="Times New Roman" w:cs="Arial"/>
                <w:b/>
                <w:bCs/>
                <w:sz w:val="20"/>
                <w:szCs w:val="20"/>
                <w:lang w:eastAsia="de-DE"/>
              </w:rPr>
            </w:pPr>
            <w:r>
              <w:rPr>
                <w:rFonts w:eastAsia="Times New Roman" w:cs="Arial"/>
                <w:b/>
                <w:bCs/>
                <w:sz w:val="20"/>
                <w:szCs w:val="20"/>
                <w:lang w:eastAsia="de-DE"/>
              </w:rPr>
              <w:t>Thematische Erarbeitung</w:t>
            </w:r>
          </w:p>
        </w:tc>
        <w:tc>
          <w:tcPr>
            <w:tcW w:w="993" w:type="dxa"/>
          </w:tcPr>
          <w:p w14:paraId="75963F64" w14:textId="560CE2E7" w:rsidR="007F481D" w:rsidRPr="006936B7" w:rsidRDefault="007F481D" w:rsidP="00D07F93">
            <w:pPr>
              <w:spacing w:before="60" w:after="60" w:line="240" w:lineRule="auto"/>
              <w:rPr>
                <w:rFonts w:eastAsia="Times New Roman" w:cs="Arial"/>
                <w:sz w:val="20"/>
                <w:szCs w:val="20"/>
                <w:lang w:eastAsia="de-DE"/>
              </w:rPr>
            </w:pPr>
            <w:r>
              <w:rPr>
                <w:rFonts w:eastAsia="Times New Roman" w:cs="Arial"/>
                <w:sz w:val="20"/>
                <w:szCs w:val="20"/>
                <w:lang w:eastAsia="de-DE"/>
              </w:rPr>
              <w:t>20 Min</w:t>
            </w:r>
            <w:r w:rsidR="00896B1D">
              <w:rPr>
                <w:rFonts w:eastAsia="Times New Roman" w:cs="Arial"/>
                <w:sz w:val="20"/>
                <w:szCs w:val="20"/>
                <w:lang w:eastAsia="de-DE"/>
              </w:rPr>
              <w:t>uten</w:t>
            </w:r>
          </w:p>
        </w:tc>
        <w:tc>
          <w:tcPr>
            <w:tcW w:w="2971" w:type="dxa"/>
          </w:tcPr>
          <w:p w14:paraId="200ACBC0" w14:textId="77777777" w:rsidR="007F481D" w:rsidRDefault="007F481D" w:rsidP="00D07F93">
            <w:pPr>
              <w:spacing w:before="60" w:after="120" w:line="240" w:lineRule="auto"/>
              <w:rPr>
                <w:rFonts w:eastAsia="Times New Roman" w:cs="Arial"/>
                <w:sz w:val="20"/>
                <w:szCs w:val="20"/>
                <w:lang w:eastAsia="de-DE"/>
              </w:rPr>
            </w:pPr>
            <w:r>
              <w:rPr>
                <w:rFonts w:eastAsia="Times New Roman" w:cs="Arial"/>
                <w:sz w:val="20"/>
                <w:szCs w:val="20"/>
                <w:lang w:eastAsia="de-DE"/>
              </w:rPr>
              <w:t>Auf dem Weg in die Selbstständigkeit</w:t>
            </w:r>
          </w:p>
          <w:p w14:paraId="2C5B0293" w14:textId="03B64568" w:rsidR="007C65BB" w:rsidRDefault="007F481D" w:rsidP="00D07F93">
            <w:pPr>
              <w:spacing w:before="60" w:after="120" w:line="240" w:lineRule="auto"/>
              <w:rPr>
                <w:rFonts w:eastAsia="Times New Roman" w:cs="Arial"/>
                <w:sz w:val="20"/>
                <w:szCs w:val="20"/>
                <w:lang w:eastAsia="de-DE"/>
              </w:rPr>
            </w:pPr>
            <w:r>
              <w:rPr>
                <w:rFonts w:eastAsia="Times New Roman" w:cs="Arial"/>
                <w:sz w:val="20"/>
                <w:szCs w:val="20"/>
                <w:lang w:eastAsia="de-DE"/>
              </w:rPr>
              <w:t>Gemeinsame Diskussion der zentralen Elemente auf dem Weg in die Selbst</w:t>
            </w:r>
            <w:r w:rsidR="00700E0D">
              <w:rPr>
                <w:rFonts w:eastAsia="Times New Roman" w:cs="Arial"/>
                <w:sz w:val="20"/>
                <w:szCs w:val="20"/>
                <w:lang w:eastAsia="de-DE"/>
              </w:rPr>
              <w:t>st</w:t>
            </w:r>
            <w:r>
              <w:rPr>
                <w:rFonts w:eastAsia="Times New Roman" w:cs="Arial"/>
                <w:sz w:val="20"/>
                <w:szCs w:val="20"/>
                <w:lang w:eastAsia="de-DE"/>
              </w:rPr>
              <w:t>ändigkeit</w:t>
            </w:r>
          </w:p>
          <w:p w14:paraId="5937584B" w14:textId="53F6F4B0" w:rsidR="007F481D" w:rsidRDefault="007F481D" w:rsidP="00D07F93">
            <w:pPr>
              <w:spacing w:before="60" w:after="120" w:line="240" w:lineRule="auto"/>
              <w:rPr>
                <w:rFonts w:eastAsia="Times New Roman" w:cs="Arial"/>
                <w:sz w:val="20"/>
                <w:szCs w:val="20"/>
                <w:lang w:eastAsia="de-DE"/>
              </w:rPr>
            </w:pPr>
            <w:r>
              <w:rPr>
                <w:rFonts w:eastAsia="Times New Roman" w:cs="Arial"/>
                <w:sz w:val="20"/>
                <w:szCs w:val="20"/>
                <w:lang w:eastAsia="de-DE"/>
              </w:rPr>
              <w:t>Analyse, Priorisierung und Auflistung der Elemente</w:t>
            </w:r>
          </w:p>
          <w:p w14:paraId="3B432364" w14:textId="77777777" w:rsidR="007F481D" w:rsidRDefault="007F481D" w:rsidP="00D07F93">
            <w:pPr>
              <w:spacing w:before="60" w:after="120" w:line="240" w:lineRule="auto"/>
              <w:contextualSpacing/>
              <w:rPr>
                <w:rFonts w:eastAsia="Times New Roman" w:cs="Arial"/>
                <w:sz w:val="20"/>
                <w:szCs w:val="20"/>
                <w:lang w:eastAsia="de-DE"/>
              </w:rPr>
            </w:pPr>
          </w:p>
          <w:p w14:paraId="19B18D9F" w14:textId="77777777" w:rsidR="007F481D" w:rsidRPr="006936B7" w:rsidRDefault="007F481D" w:rsidP="00D07F93">
            <w:pPr>
              <w:spacing w:before="60" w:after="60" w:line="240" w:lineRule="auto"/>
              <w:contextualSpacing/>
              <w:rPr>
                <w:rFonts w:eastAsia="Times New Roman" w:cs="Arial"/>
                <w:sz w:val="20"/>
                <w:szCs w:val="20"/>
                <w:lang w:eastAsia="de-DE"/>
              </w:rPr>
            </w:pPr>
          </w:p>
        </w:tc>
        <w:tc>
          <w:tcPr>
            <w:tcW w:w="1559" w:type="dxa"/>
          </w:tcPr>
          <w:p w14:paraId="4B92BB84" w14:textId="77777777" w:rsidR="007F481D" w:rsidRPr="006936B7" w:rsidRDefault="007F481D" w:rsidP="00D07F93">
            <w:pPr>
              <w:spacing w:before="60" w:after="60" w:line="240" w:lineRule="auto"/>
              <w:rPr>
                <w:rFonts w:eastAsia="Times New Roman" w:cs="Arial"/>
                <w:sz w:val="20"/>
                <w:szCs w:val="20"/>
                <w:lang w:eastAsia="de-DE"/>
              </w:rPr>
            </w:pPr>
            <w:r>
              <w:rPr>
                <w:rFonts w:eastAsia="Times New Roman" w:cs="Arial"/>
                <w:sz w:val="20"/>
                <w:szCs w:val="20"/>
                <w:lang w:eastAsia="de-DE"/>
              </w:rPr>
              <w:t>Unterricht</w:t>
            </w:r>
          </w:p>
        </w:tc>
        <w:tc>
          <w:tcPr>
            <w:tcW w:w="1843" w:type="dxa"/>
          </w:tcPr>
          <w:p w14:paraId="57309DFA" w14:textId="77777777" w:rsidR="007F481D" w:rsidRPr="006936B7" w:rsidRDefault="007F481D" w:rsidP="00D07F93">
            <w:pPr>
              <w:spacing w:before="60" w:after="60" w:line="240" w:lineRule="auto"/>
              <w:rPr>
                <w:rFonts w:eastAsia="Times New Roman" w:cs="Arial"/>
                <w:sz w:val="20"/>
                <w:szCs w:val="20"/>
                <w:lang w:eastAsia="de-DE"/>
              </w:rPr>
            </w:pPr>
            <w:r>
              <w:rPr>
                <w:rFonts w:eastAsia="Times New Roman" w:cs="Arial"/>
                <w:sz w:val="20"/>
                <w:szCs w:val="20"/>
                <w:lang w:eastAsia="de-DE"/>
              </w:rPr>
              <w:t>Arbeitsblatt „Auf dem Weg in die Selbstständigkeit“</w:t>
            </w:r>
          </w:p>
        </w:tc>
        <w:tc>
          <w:tcPr>
            <w:tcW w:w="6454" w:type="dxa"/>
          </w:tcPr>
          <w:p w14:paraId="7F2976A7" w14:textId="550FAA5D" w:rsidR="007F481D" w:rsidRDefault="00486BBB" w:rsidP="00D07F93">
            <w:pPr>
              <w:spacing w:before="60" w:after="120" w:line="240" w:lineRule="auto"/>
              <w:rPr>
                <w:rFonts w:eastAsia="Times New Roman" w:cs="Arial"/>
                <w:sz w:val="20"/>
                <w:szCs w:val="20"/>
                <w:lang w:eastAsia="de-DE"/>
              </w:rPr>
            </w:pPr>
            <w:r>
              <w:rPr>
                <w:rFonts w:eastAsia="Times New Roman" w:cs="Arial"/>
                <w:sz w:val="20"/>
                <w:szCs w:val="20"/>
                <w:lang w:eastAsia="de-DE"/>
              </w:rPr>
              <w:t>Die Elemente der Selbstständigkeit werden anhand des Schaubildes besprochen.</w:t>
            </w:r>
            <w:r w:rsidR="007F481D">
              <w:rPr>
                <w:rFonts w:eastAsia="Times New Roman" w:cs="Arial"/>
                <w:sz w:val="20"/>
                <w:szCs w:val="20"/>
                <w:lang w:eastAsia="de-DE"/>
              </w:rPr>
              <w:t xml:space="preserve"> Die Schülerinnen und Schüler sollen aus den Elementen auf dem Schaubild Planungsschritte erstellen. Zudem sollen sie überlegen, welche Elemente für sie </w:t>
            </w:r>
            <w:r w:rsidR="001D1D84">
              <w:rPr>
                <w:rFonts w:eastAsia="Times New Roman" w:cs="Arial"/>
                <w:sz w:val="20"/>
                <w:szCs w:val="20"/>
                <w:lang w:eastAsia="de-DE"/>
              </w:rPr>
              <w:t xml:space="preserve">einen </w:t>
            </w:r>
            <w:r w:rsidR="007F481D">
              <w:rPr>
                <w:rFonts w:eastAsia="Times New Roman" w:cs="Arial"/>
                <w:sz w:val="20"/>
                <w:szCs w:val="20"/>
                <w:lang w:eastAsia="de-DE"/>
              </w:rPr>
              <w:t>besonders hohen Stellenwert haben</w:t>
            </w:r>
            <w:r w:rsidR="001D1D84">
              <w:rPr>
                <w:rFonts w:eastAsia="Times New Roman" w:cs="Arial"/>
                <w:sz w:val="20"/>
                <w:szCs w:val="20"/>
                <w:lang w:eastAsia="de-DE"/>
              </w:rPr>
              <w:t xml:space="preserve"> und warum</w:t>
            </w:r>
            <w:r w:rsidR="007F481D">
              <w:rPr>
                <w:rFonts w:eastAsia="Times New Roman" w:cs="Arial"/>
                <w:sz w:val="20"/>
                <w:szCs w:val="20"/>
                <w:lang w:eastAsia="de-DE"/>
              </w:rPr>
              <w:t xml:space="preserve">. </w:t>
            </w:r>
          </w:p>
          <w:p w14:paraId="1B06CB54" w14:textId="358F1651" w:rsidR="007F481D" w:rsidRPr="006936B7" w:rsidRDefault="007F481D" w:rsidP="00573F2F">
            <w:pPr>
              <w:spacing w:before="60" w:after="120" w:line="240" w:lineRule="auto"/>
              <w:rPr>
                <w:rFonts w:eastAsia="Times New Roman" w:cs="Arial"/>
                <w:sz w:val="20"/>
                <w:szCs w:val="20"/>
                <w:lang w:eastAsia="de-DE"/>
              </w:rPr>
            </w:pPr>
            <w:r>
              <w:rPr>
                <w:rFonts w:eastAsia="Times New Roman" w:cs="Arial"/>
                <w:sz w:val="20"/>
                <w:szCs w:val="20"/>
                <w:lang w:eastAsia="de-DE"/>
              </w:rPr>
              <w:t xml:space="preserve">Mit der Bestimmung der Planungsschritte verstehen die Schülerinnen und Schüler die ökonomischen Rahmenbedingungen für selbstständige Unternehmerinnen und Unternehmer und können die Handlungssituation einer potenziellen Unternehmerin und eines potenziellen Unternehmers zur Selbstständigkeit analysieren. </w:t>
            </w:r>
          </w:p>
        </w:tc>
      </w:tr>
      <w:tr w:rsidR="007F481D" w:rsidRPr="00CF14EE" w14:paraId="107E8177" w14:textId="77777777" w:rsidTr="00D07F93">
        <w:tc>
          <w:tcPr>
            <w:tcW w:w="1418" w:type="dxa"/>
          </w:tcPr>
          <w:p w14:paraId="69385E3B" w14:textId="77777777" w:rsidR="007F481D" w:rsidRPr="006936B7" w:rsidRDefault="007F481D" w:rsidP="00D07F93">
            <w:pPr>
              <w:spacing w:before="60" w:after="60" w:line="240" w:lineRule="auto"/>
              <w:rPr>
                <w:rFonts w:eastAsia="Times New Roman" w:cs="Arial"/>
                <w:b/>
                <w:bCs/>
                <w:sz w:val="20"/>
                <w:szCs w:val="20"/>
                <w:lang w:eastAsia="de-DE"/>
              </w:rPr>
            </w:pPr>
            <w:r>
              <w:rPr>
                <w:rFonts w:eastAsia="Times New Roman" w:cs="Arial"/>
                <w:b/>
                <w:bCs/>
                <w:sz w:val="20"/>
                <w:szCs w:val="20"/>
                <w:lang w:eastAsia="de-DE"/>
              </w:rPr>
              <w:t xml:space="preserve">Thematische Vertiefung </w:t>
            </w:r>
          </w:p>
        </w:tc>
        <w:tc>
          <w:tcPr>
            <w:tcW w:w="993" w:type="dxa"/>
          </w:tcPr>
          <w:p w14:paraId="3283F159" w14:textId="01B6A21F" w:rsidR="007F481D" w:rsidRPr="006936B7" w:rsidRDefault="007F481D" w:rsidP="00D07F93">
            <w:pPr>
              <w:spacing w:before="60" w:after="60" w:line="240" w:lineRule="auto"/>
              <w:rPr>
                <w:rFonts w:eastAsia="Times New Roman" w:cs="Arial"/>
                <w:sz w:val="20"/>
                <w:szCs w:val="20"/>
                <w:lang w:eastAsia="de-DE"/>
              </w:rPr>
            </w:pPr>
            <w:r>
              <w:rPr>
                <w:rFonts w:eastAsia="Times New Roman" w:cs="Arial"/>
                <w:sz w:val="20"/>
                <w:szCs w:val="20"/>
                <w:lang w:eastAsia="de-DE"/>
              </w:rPr>
              <w:t>15 Min</w:t>
            </w:r>
            <w:r w:rsidR="00896B1D">
              <w:rPr>
                <w:rFonts w:eastAsia="Times New Roman" w:cs="Arial"/>
                <w:sz w:val="20"/>
                <w:szCs w:val="20"/>
                <w:lang w:eastAsia="de-DE"/>
              </w:rPr>
              <w:t>uten</w:t>
            </w:r>
          </w:p>
        </w:tc>
        <w:tc>
          <w:tcPr>
            <w:tcW w:w="2971" w:type="dxa"/>
          </w:tcPr>
          <w:p w14:paraId="0ACEBD1A" w14:textId="77777777" w:rsidR="007F481D" w:rsidRDefault="007F481D" w:rsidP="00D07F93">
            <w:pPr>
              <w:spacing w:before="60" w:after="60" w:line="240" w:lineRule="auto"/>
              <w:rPr>
                <w:rFonts w:eastAsia="Times New Roman" w:cs="Arial"/>
                <w:sz w:val="20"/>
                <w:szCs w:val="20"/>
                <w:lang w:eastAsia="de-DE"/>
              </w:rPr>
            </w:pPr>
            <w:r>
              <w:rPr>
                <w:rFonts w:eastAsia="Times New Roman" w:cs="Arial"/>
                <w:sz w:val="20"/>
                <w:szCs w:val="20"/>
                <w:lang w:eastAsia="de-DE"/>
              </w:rPr>
              <w:t>Gründungsformen:</w:t>
            </w:r>
          </w:p>
          <w:p w14:paraId="383932C9" w14:textId="7FB2F1DE" w:rsidR="007F481D" w:rsidRPr="006936B7" w:rsidRDefault="00AD268D" w:rsidP="00D07F93">
            <w:pPr>
              <w:spacing w:before="60" w:after="60" w:line="240" w:lineRule="auto"/>
              <w:rPr>
                <w:rFonts w:eastAsia="Times New Roman" w:cs="Arial"/>
                <w:sz w:val="20"/>
                <w:szCs w:val="20"/>
                <w:lang w:eastAsia="de-DE"/>
              </w:rPr>
            </w:pPr>
            <w:r>
              <w:rPr>
                <w:rFonts w:eastAsia="Times New Roman" w:cs="Arial"/>
                <w:sz w:val="20"/>
                <w:szCs w:val="20"/>
                <w:lang w:eastAsia="de-DE"/>
              </w:rPr>
              <w:t>Fünf</w:t>
            </w:r>
            <w:r w:rsidR="007F481D">
              <w:rPr>
                <w:rFonts w:eastAsia="Times New Roman" w:cs="Arial"/>
                <w:sz w:val="20"/>
                <w:szCs w:val="20"/>
                <w:lang w:eastAsia="de-DE"/>
              </w:rPr>
              <w:t xml:space="preserve"> verschiedene Gründungsformen werden analysiert.</w:t>
            </w:r>
          </w:p>
        </w:tc>
        <w:tc>
          <w:tcPr>
            <w:tcW w:w="1559" w:type="dxa"/>
          </w:tcPr>
          <w:p w14:paraId="055E2689" w14:textId="77777777" w:rsidR="007F481D" w:rsidRPr="006936B7" w:rsidRDefault="007F481D" w:rsidP="00D07F93">
            <w:pPr>
              <w:spacing w:before="60" w:after="60" w:line="240" w:lineRule="auto"/>
              <w:rPr>
                <w:rFonts w:eastAsia="Times New Roman" w:cs="Arial"/>
                <w:sz w:val="20"/>
                <w:szCs w:val="20"/>
                <w:lang w:eastAsia="de-DE"/>
              </w:rPr>
            </w:pPr>
            <w:r>
              <w:rPr>
                <w:rFonts w:eastAsia="Times New Roman" w:cs="Arial"/>
                <w:sz w:val="20"/>
                <w:szCs w:val="20"/>
                <w:lang w:eastAsia="de-DE"/>
              </w:rPr>
              <w:t>Gruppenarbeit</w:t>
            </w:r>
          </w:p>
        </w:tc>
        <w:tc>
          <w:tcPr>
            <w:tcW w:w="1843" w:type="dxa"/>
          </w:tcPr>
          <w:p w14:paraId="07F8FD43" w14:textId="77777777" w:rsidR="007F481D" w:rsidRPr="006936B7" w:rsidRDefault="007F481D" w:rsidP="00D07F93">
            <w:pPr>
              <w:spacing w:before="60" w:after="60" w:line="240" w:lineRule="auto"/>
              <w:rPr>
                <w:rFonts w:eastAsia="Times New Roman" w:cs="Arial"/>
                <w:sz w:val="20"/>
                <w:szCs w:val="20"/>
                <w:lang w:eastAsia="de-DE"/>
              </w:rPr>
            </w:pPr>
            <w:r>
              <w:rPr>
                <w:rFonts w:eastAsia="Times New Roman" w:cs="Arial"/>
                <w:sz w:val="20"/>
                <w:szCs w:val="20"/>
                <w:lang w:eastAsia="de-DE"/>
              </w:rPr>
              <w:t>Arbeitsblatt „Gründungs-formen“</w:t>
            </w:r>
          </w:p>
        </w:tc>
        <w:tc>
          <w:tcPr>
            <w:tcW w:w="6454" w:type="dxa"/>
          </w:tcPr>
          <w:p w14:paraId="76189C3F" w14:textId="3921E4A7" w:rsidR="007F481D" w:rsidRDefault="007F481D" w:rsidP="00D07F93">
            <w:pPr>
              <w:spacing w:before="60" w:after="60" w:line="240" w:lineRule="auto"/>
              <w:rPr>
                <w:rFonts w:eastAsia="Times New Roman" w:cs="Arial"/>
                <w:sz w:val="20"/>
                <w:szCs w:val="20"/>
                <w:lang w:eastAsia="de-DE"/>
              </w:rPr>
            </w:pPr>
            <w:r>
              <w:rPr>
                <w:rFonts w:eastAsia="Times New Roman" w:cs="Arial"/>
                <w:sz w:val="20"/>
                <w:szCs w:val="20"/>
                <w:lang w:eastAsia="de-DE"/>
              </w:rPr>
              <w:t xml:space="preserve">Die Schülerinnen und Schüler bilden </w:t>
            </w:r>
            <w:r w:rsidR="00AD268D">
              <w:rPr>
                <w:rFonts w:eastAsia="Times New Roman" w:cs="Arial"/>
                <w:sz w:val="20"/>
                <w:szCs w:val="20"/>
                <w:lang w:eastAsia="de-DE"/>
              </w:rPr>
              <w:t xml:space="preserve">fünf </w:t>
            </w:r>
            <w:r>
              <w:rPr>
                <w:rFonts w:eastAsia="Times New Roman" w:cs="Arial"/>
                <w:sz w:val="20"/>
                <w:szCs w:val="20"/>
                <w:lang w:eastAsia="de-DE"/>
              </w:rPr>
              <w:t xml:space="preserve">Gruppen. Jede Gruppe bearbeitet </w:t>
            </w:r>
            <w:r w:rsidR="00AD268D">
              <w:rPr>
                <w:rFonts w:eastAsia="Times New Roman" w:cs="Arial"/>
                <w:sz w:val="20"/>
                <w:szCs w:val="20"/>
                <w:lang w:eastAsia="de-DE"/>
              </w:rPr>
              <w:t>eine</w:t>
            </w:r>
            <w:r>
              <w:rPr>
                <w:rFonts w:eastAsia="Times New Roman" w:cs="Arial"/>
                <w:sz w:val="20"/>
                <w:szCs w:val="20"/>
                <w:lang w:eastAsia="de-DE"/>
              </w:rPr>
              <w:t xml:space="preserve"> Gründungsform</w:t>
            </w:r>
            <w:r w:rsidR="00350B12">
              <w:rPr>
                <w:rFonts w:eastAsia="Times New Roman" w:cs="Arial"/>
                <w:sz w:val="20"/>
                <w:szCs w:val="20"/>
                <w:lang w:eastAsia="de-DE"/>
              </w:rPr>
              <w:t>en</w:t>
            </w:r>
            <w:r>
              <w:rPr>
                <w:rFonts w:eastAsia="Times New Roman" w:cs="Arial"/>
                <w:sz w:val="20"/>
                <w:szCs w:val="20"/>
                <w:lang w:eastAsia="de-DE"/>
              </w:rPr>
              <w:t xml:space="preserve"> </w:t>
            </w:r>
            <w:proofErr w:type="gramStart"/>
            <w:r>
              <w:rPr>
                <w:rFonts w:eastAsia="Times New Roman" w:cs="Arial"/>
                <w:sz w:val="20"/>
                <w:szCs w:val="20"/>
                <w:lang w:eastAsia="de-DE"/>
              </w:rPr>
              <w:t>nach</w:t>
            </w:r>
            <w:r w:rsidR="000C61C8">
              <w:rPr>
                <w:rFonts w:eastAsia="Times New Roman" w:cs="Arial"/>
                <w:sz w:val="20"/>
                <w:szCs w:val="20"/>
                <w:lang w:eastAsia="de-DE"/>
              </w:rPr>
              <w:t xml:space="preserve"> </w:t>
            </w:r>
            <w:r>
              <w:rPr>
                <w:rFonts w:eastAsia="Times New Roman" w:cs="Arial"/>
                <w:sz w:val="20"/>
                <w:szCs w:val="20"/>
                <w:lang w:eastAsia="de-DE"/>
              </w:rPr>
              <w:t>folgenden</w:t>
            </w:r>
            <w:proofErr w:type="gramEnd"/>
            <w:r>
              <w:rPr>
                <w:rFonts w:eastAsia="Times New Roman" w:cs="Arial"/>
                <w:sz w:val="20"/>
                <w:szCs w:val="20"/>
                <w:lang w:eastAsia="de-DE"/>
              </w:rPr>
              <w:t xml:space="preserve"> Kriterien und machen dabei Notizen für </w:t>
            </w:r>
            <w:r w:rsidR="00E97534">
              <w:rPr>
                <w:rFonts w:eastAsia="Times New Roman" w:cs="Arial"/>
                <w:sz w:val="20"/>
                <w:szCs w:val="20"/>
                <w:lang w:eastAsia="de-DE"/>
              </w:rPr>
              <w:t xml:space="preserve">ihre </w:t>
            </w:r>
            <w:r>
              <w:rPr>
                <w:rFonts w:eastAsia="Times New Roman" w:cs="Arial"/>
                <w:sz w:val="20"/>
                <w:szCs w:val="20"/>
                <w:lang w:eastAsia="de-DE"/>
              </w:rPr>
              <w:t xml:space="preserve">Ergebnispräsentation: </w:t>
            </w:r>
          </w:p>
          <w:p w14:paraId="292F23D6" w14:textId="3DBFC2DF" w:rsidR="007F481D" w:rsidRPr="006936B7" w:rsidRDefault="007F481D" w:rsidP="00D07F93">
            <w:pPr>
              <w:spacing w:before="60" w:after="60" w:line="240" w:lineRule="auto"/>
              <w:rPr>
                <w:rFonts w:eastAsia="Times New Roman" w:cs="Arial"/>
                <w:sz w:val="20"/>
                <w:szCs w:val="20"/>
                <w:lang w:eastAsia="de-DE"/>
              </w:rPr>
            </w:pPr>
            <w:r>
              <w:rPr>
                <w:rFonts w:eastAsia="Times New Roman" w:cs="Arial"/>
                <w:sz w:val="20"/>
                <w:szCs w:val="20"/>
                <w:lang w:eastAsia="de-DE"/>
              </w:rPr>
              <w:t xml:space="preserve">Besonderheit </w:t>
            </w:r>
            <w:r w:rsidR="00E97534">
              <w:rPr>
                <w:rFonts w:eastAsia="Times New Roman" w:cs="Arial"/>
                <w:sz w:val="20"/>
                <w:szCs w:val="20"/>
                <w:lang w:eastAsia="de-DE"/>
              </w:rPr>
              <w:t>der Gründungsform</w:t>
            </w:r>
            <w:r>
              <w:rPr>
                <w:rFonts w:eastAsia="Times New Roman" w:cs="Arial"/>
                <w:sz w:val="20"/>
                <w:szCs w:val="20"/>
                <w:lang w:eastAsia="de-DE"/>
              </w:rPr>
              <w:t>, Risiken dieser Form sowie eine Einschätzung, für welchen „Typ“ diese Form geeignet ist. Zudem soll ein bekanntes Beispiel für diese Form genannt werden.</w:t>
            </w:r>
          </w:p>
        </w:tc>
      </w:tr>
    </w:tbl>
    <w:p w14:paraId="603978F6" w14:textId="77777777" w:rsidR="007F481D" w:rsidRDefault="007F481D" w:rsidP="007F481D">
      <w:pPr>
        <w:pStyle w:val="Textkrper2"/>
        <w:ind w:left="-284"/>
        <w:jc w:val="left"/>
        <w:rPr>
          <w:b/>
          <w:bCs/>
          <w:color w:val="365F91"/>
          <w:sz w:val="26"/>
          <w:szCs w:val="26"/>
        </w:rPr>
      </w:pPr>
    </w:p>
    <w:p w14:paraId="577A84A6" w14:textId="77777777" w:rsidR="004101BB" w:rsidRDefault="004101BB" w:rsidP="007F481D">
      <w:pPr>
        <w:pStyle w:val="Textkrper2"/>
        <w:ind w:left="-284"/>
        <w:jc w:val="left"/>
        <w:rPr>
          <w:b/>
          <w:bCs/>
          <w:color w:val="365F91"/>
          <w:sz w:val="26"/>
          <w:szCs w:val="26"/>
        </w:rPr>
      </w:pPr>
    </w:p>
    <w:p w14:paraId="33DFA6E3" w14:textId="77777777" w:rsidR="004101BB" w:rsidRDefault="004101BB" w:rsidP="007F481D">
      <w:pPr>
        <w:pStyle w:val="Textkrper2"/>
        <w:ind w:left="-284"/>
        <w:jc w:val="left"/>
        <w:rPr>
          <w:b/>
          <w:bCs/>
          <w:color w:val="365F91"/>
          <w:sz w:val="26"/>
          <w:szCs w:val="26"/>
        </w:rPr>
      </w:pPr>
    </w:p>
    <w:p w14:paraId="17E26131" w14:textId="7768773A" w:rsidR="007F481D" w:rsidRPr="006E5F1B" w:rsidRDefault="007F481D" w:rsidP="007F481D">
      <w:pPr>
        <w:pStyle w:val="Textkrper2"/>
        <w:ind w:left="-284"/>
        <w:jc w:val="left"/>
        <w:rPr>
          <w:b/>
          <w:bCs/>
          <w:color w:val="365F91"/>
          <w:sz w:val="26"/>
          <w:szCs w:val="26"/>
        </w:rPr>
      </w:pPr>
      <w:r w:rsidRPr="006E5F1B">
        <w:rPr>
          <w:b/>
          <w:bCs/>
          <w:color w:val="365F91"/>
          <w:sz w:val="26"/>
          <w:szCs w:val="26"/>
        </w:rPr>
        <w:lastRenderedPageBreak/>
        <w:t>Unterrichtsverlauf</w:t>
      </w:r>
      <w:r>
        <w:rPr>
          <w:b/>
          <w:bCs/>
          <w:color w:val="365F91"/>
          <w:sz w:val="26"/>
          <w:szCs w:val="26"/>
        </w:rPr>
        <w:t xml:space="preserve">, </w:t>
      </w:r>
      <w:r w:rsidRPr="006E5F1B">
        <w:rPr>
          <w:b/>
          <w:bCs/>
          <w:color w:val="365F91"/>
          <w:sz w:val="26"/>
          <w:szCs w:val="26"/>
        </w:rPr>
        <w:t xml:space="preserve">2. </w:t>
      </w:r>
      <w:r w:rsidR="0010576A">
        <w:rPr>
          <w:b/>
          <w:bCs/>
          <w:color w:val="365F91"/>
          <w:sz w:val="26"/>
          <w:szCs w:val="26"/>
        </w:rPr>
        <w:t>Einzels</w:t>
      </w:r>
      <w:r w:rsidRPr="006E5F1B">
        <w:rPr>
          <w:b/>
          <w:bCs/>
          <w:color w:val="365F91"/>
          <w:sz w:val="26"/>
          <w:szCs w:val="26"/>
        </w:rPr>
        <w:t xml:space="preserve">tunde </w:t>
      </w:r>
      <w:r w:rsidR="0010576A">
        <w:rPr>
          <w:b/>
          <w:bCs/>
          <w:color w:val="365F91"/>
          <w:sz w:val="26"/>
          <w:szCs w:val="26"/>
        </w:rPr>
        <w:t>(45 Minuten)</w:t>
      </w:r>
    </w:p>
    <w:tbl>
      <w:tblPr>
        <w:tblW w:w="154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993"/>
        <w:gridCol w:w="3827"/>
        <w:gridCol w:w="1701"/>
        <w:gridCol w:w="1843"/>
        <w:gridCol w:w="5670"/>
      </w:tblGrid>
      <w:tr w:rsidR="007F481D" w:rsidRPr="00CF14EE" w14:paraId="0A6A8F31" w14:textId="77777777" w:rsidTr="00D07F93">
        <w:tc>
          <w:tcPr>
            <w:tcW w:w="1418" w:type="dxa"/>
            <w:shd w:val="clear" w:color="auto" w:fill="DBE5F1"/>
            <w:vAlign w:val="center"/>
          </w:tcPr>
          <w:p w14:paraId="62B756E3" w14:textId="77777777" w:rsidR="007F481D" w:rsidRPr="00FB3436" w:rsidRDefault="007F481D" w:rsidP="00D07F93">
            <w:pPr>
              <w:spacing w:before="60" w:after="60" w:line="240" w:lineRule="auto"/>
              <w:rPr>
                <w:rFonts w:eastAsia="Times New Roman" w:cs="Arial"/>
                <w:b/>
                <w:bCs/>
                <w:szCs w:val="24"/>
                <w:lang w:eastAsia="de-DE"/>
              </w:rPr>
            </w:pPr>
            <w:r w:rsidRPr="00FB3436">
              <w:rPr>
                <w:rFonts w:eastAsia="Times New Roman" w:cs="Arial"/>
                <w:b/>
                <w:bCs/>
                <w:szCs w:val="24"/>
                <w:lang w:eastAsia="de-DE"/>
              </w:rPr>
              <w:t>Phase</w:t>
            </w:r>
          </w:p>
        </w:tc>
        <w:tc>
          <w:tcPr>
            <w:tcW w:w="993" w:type="dxa"/>
            <w:shd w:val="clear" w:color="auto" w:fill="DBE5F1"/>
            <w:vAlign w:val="center"/>
          </w:tcPr>
          <w:p w14:paraId="2E8D243F" w14:textId="77777777" w:rsidR="007F481D" w:rsidRPr="00FB3436" w:rsidRDefault="007F481D" w:rsidP="00D07F93">
            <w:pPr>
              <w:spacing w:before="60" w:after="60" w:line="240" w:lineRule="auto"/>
              <w:rPr>
                <w:rFonts w:eastAsia="Times New Roman" w:cs="Arial"/>
                <w:b/>
                <w:bCs/>
                <w:szCs w:val="24"/>
                <w:lang w:eastAsia="de-DE"/>
              </w:rPr>
            </w:pPr>
            <w:r w:rsidRPr="00FB3436">
              <w:rPr>
                <w:rFonts w:eastAsia="Times New Roman" w:cs="Arial"/>
                <w:b/>
                <w:bCs/>
                <w:szCs w:val="24"/>
                <w:lang w:eastAsia="de-DE"/>
              </w:rPr>
              <w:t>Zeit</w:t>
            </w:r>
          </w:p>
        </w:tc>
        <w:tc>
          <w:tcPr>
            <w:tcW w:w="3827" w:type="dxa"/>
            <w:shd w:val="clear" w:color="auto" w:fill="DBE5F1"/>
            <w:vAlign w:val="center"/>
          </w:tcPr>
          <w:p w14:paraId="77B4604C" w14:textId="77777777" w:rsidR="007F481D" w:rsidRPr="00FB3436" w:rsidRDefault="007F481D" w:rsidP="00D07F93">
            <w:pPr>
              <w:spacing w:before="60" w:after="60" w:line="240" w:lineRule="auto"/>
              <w:rPr>
                <w:rFonts w:eastAsia="Times New Roman" w:cs="Arial"/>
                <w:b/>
                <w:bCs/>
                <w:szCs w:val="24"/>
                <w:lang w:eastAsia="de-DE"/>
              </w:rPr>
            </w:pPr>
            <w:r w:rsidRPr="00FB3436">
              <w:rPr>
                <w:rFonts w:eastAsia="Times New Roman" w:cs="Arial"/>
                <w:b/>
                <w:bCs/>
                <w:szCs w:val="24"/>
                <w:lang w:eastAsia="de-DE"/>
              </w:rPr>
              <w:t>Inhalt</w:t>
            </w:r>
          </w:p>
        </w:tc>
        <w:tc>
          <w:tcPr>
            <w:tcW w:w="1701" w:type="dxa"/>
            <w:shd w:val="clear" w:color="auto" w:fill="DBE5F1"/>
            <w:vAlign w:val="center"/>
          </w:tcPr>
          <w:p w14:paraId="5DDF3486" w14:textId="77777777" w:rsidR="007F481D" w:rsidRPr="00FB3436" w:rsidRDefault="007F481D" w:rsidP="00D07F93">
            <w:pPr>
              <w:spacing w:before="60" w:after="60" w:line="240" w:lineRule="auto"/>
              <w:rPr>
                <w:rFonts w:eastAsia="Times New Roman" w:cs="Arial"/>
                <w:b/>
                <w:bCs/>
                <w:szCs w:val="24"/>
                <w:lang w:eastAsia="de-DE"/>
              </w:rPr>
            </w:pPr>
            <w:r w:rsidRPr="00FB3436">
              <w:rPr>
                <w:rFonts w:eastAsia="Times New Roman" w:cs="Arial"/>
                <w:b/>
                <w:bCs/>
                <w:szCs w:val="24"/>
                <w:lang w:eastAsia="de-DE"/>
              </w:rPr>
              <w:t>Sozialform</w:t>
            </w:r>
          </w:p>
        </w:tc>
        <w:tc>
          <w:tcPr>
            <w:tcW w:w="1843" w:type="dxa"/>
            <w:shd w:val="clear" w:color="auto" w:fill="DBE5F1"/>
            <w:vAlign w:val="center"/>
          </w:tcPr>
          <w:p w14:paraId="56EEEEB1" w14:textId="77777777" w:rsidR="007F481D" w:rsidRPr="00FB3436" w:rsidRDefault="007F481D" w:rsidP="00D07F93">
            <w:pPr>
              <w:spacing w:before="60" w:after="60" w:line="240" w:lineRule="auto"/>
              <w:rPr>
                <w:rFonts w:eastAsia="Times New Roman" w:cs="Arial"/>
                <w:b/>
                <w:bCs/>
                <w:szCs w:val="24"/>
                <w:lang w:eastAsia="de-DE"/>
              </w:rPr>
            </w:pPr>
            <w:r w:rsidRPr="00FB3436">
              <w:rPr>
                <w:rFonts w:eastAsia="Times New Roman" w:cs="Arial"/>
                <w:b/>
                <w:bCs/>
                <w:szCs w:val="24"/>
                <w:lang w:eastAsia="de-DE"/>
              </w:rPr>
              <w:t>Medien und Materialien</w:t>
            </w:r>
          </w:p>
        </w:tc>
        <w:tc>
          <w:tcPr>
            <w:tcW w:w="5670" w:type="dxa"/>
            <w:shd w:val="clear" w:color="auto" w:fill="DBE5F1"/>
            <w:vAlign w:val="center"/>
          </w:tcPr>
          <w:p w14:paraId="2747D95D" w14:textId="77777777" w:rsidR="007F481D" w:rsidRPr="00FB3436" w:rsidRDefault="007F481D" w:rsidP="00D07F93">
            <w:pPr>
              <w:spacing w:before="60" w:after="60" w:line="240" w:lineRule="auto"/>
              <w:rPr>
                <w:rFonts w:eastAsia="Times New Roman" w:cs="Arial"/>
                <w:b/>
                <w:bCs/>
                <w:szCs w:val="24"/>
                <w:lang w:eastAsia="de-DE"/>
              </w:rPr>
            </w:pPr>
            <w:r w:rsidRPr="00FB3436">
              <w:rPr>
                <w:rFonts w:eastAsia="Times New Roman" w:cs="Arial"/>
                <w:b/>
                <w:bCs/>
                <w:szCs w:val="24"/>
                <w:lang w:eastAsia="de-DE"/>
              </w:rPr>
              <w:t>Anmerkung</w:t>
            </w:r>
            <w:r>
              <w:rPr>
                <w:rFonts w:eastAsia="Times New Roman" w:cs="Arial"/>
                <w:b/>
                <w:bCs/>
                <w:szCs w:val="24"/>
                <w:lang w:eastAsia="de-DE"/>
              </w:rPr>
              <w:t>en</w:t>
            </w:r>
          </w:p>
        </w:tc>
      </w:tr>
      <w:tr w:rsidR="007F481D" w:rsidRPr="00CF14EE" w14:paraId="14586FD5" w14:textId="77777777" w:rsidTr="00D07F93">
        <w:tc>
          <w:tcPr>
            <w:tcW w:w="1418" w:type="dxa"/>
          </w:tcPr>
          <w:p w14:paraId="35040C70" w14:textId="77777777" w:rsidR="007F481D" w:rsidRPr="00FB3436" w:rsidRDefault="007F481D" w:rsidP="00D07F93">
            <w:pPr>
              <w:spacing w:before="60" w:after="60" w:line="240" w:lineRule="auto"/>
              <w:rPr>
                <w:rFonts w:eastAsia="Times New Roman" w:cs="Arial"/>
                <w:b/>
                <w:bCs/>
                <w:sz w:val="20"/>
                <w:szCs w:val="20"/>
                <w:lang w:eastAsia="de-DE"/>
              </w:rPr>
            </w:pPr>
            <w:r w:rsidRPr="00FB3436">
              <w:rPr>
                <w:rFonts w:eastAsia="Times New Roman" w:cs="Arial"/>
                <w:b/>
                <w:bCs/>
                <w:sz w:val="20"/>
                <w:szCs w:val="20"/>
                <w:lang w:eastAsia="de-DE"/>
              </w:rPr>
              <w:t>Einstieg/ Motivation</w:t>
            </w:r>
          </w:p>
        </w:tc>
        <w:tc>
          <w:tcPr>
            <w:tcW w:w="993" w:type="dxa"/>
          </w:tcPr>
          <w:p w14:paraId="775E0305" w14:textId="1F4E9288" w:rsidR="007F481D" w:rsidRPr="00FB3436" w:rsidRDefault="007F481D" w:rsidP="00D07F93">
            <w:pPr>
              <w:spacing w:before="60" w:after="60" w:line="240" w:lineRule="auto"/>
              <w:rPr>
                <w:rFonts w:eastAsia="Times New Roman" w:cs="Arial"/>
                <w:bCs/>
                <w:sz w:val="20"/>
                <w:szCs w:val="20"/>
                <w:lang w:eastAsia="de-DE"/>
              </w:rPr>
            </w:pPr>
            <w:proofErr w:type="gramStart"/>
            <w:r>
              <w:rPr>
                <w:rFonts w:eastAsia="Times New Roman" w:cs="Arial"/>
                <w:bCs/>
                <w:sz w:val="20"/>
                <w:szCs w:val="20"/>
                <w:lang w:eastAsia="de-DE"/>
              </w:rPr>
              <w:t xml:space="preserve">15 </w:t>
            </w:r>
            <w:r w:rsidR="00350B12">
              <w:rPr>
                <w:rFonts w:eastAsia="Times New Roman" w:cs="Arial"/>
                <w:sz w:val="20"/>
                <w:szCs w:val="20"/>
                <w:lang w:eastAsia="de-DE"/>
              </w:rPr>
              <w:t xml:space="preserve"> Minuten</w:t>
            </w:r>
            <w:proofErr w:type="gramEnd"/>
            <w:r w:rsidR="00350B12">
              <w:rPr>
                <w:rFonts w:eastAsia="Times New Roman" w:cs="Arial"/>
                <w:bCs/>
                <w:sz w:val="20"/>
                <w:szCs w:val="20"/>
                <w:lang w:eastAsia="de-DE"/>
              </w:rPr>
              <w:t xml:space="preserve"> </w:t>
            </w:r>
          </w:p>
        </w:tc>
        <w:tc>
          <w:tcPr>
            <w:tcW w:w="3827" w:type="dxa"/>
          </w:tcPr>
          <w:p w14:paraId="6CA6CAF4" w14:textId="77777777" w:rsidR="007F481D" w:rsidRDefault="007F481D" w:rsidP="00D07F93">
            <w:pPr>
              <w:spacing w:before="60" w:after="120" w:line="240" w:lineRule="auto"/>
              <w:rPr>
                <w:rFonts w:eastAsia="Times New Roman" w:cs="Arial"/>
                <w:bCs/>
                <w:sz w:val="20"/>
                <w:szCs w:val="20"/>
                <w:lang w:eastAsia="de-DE"/>
              </w:rPr>
            </w:pPr>
            <w:r>
              <w:rPr>
                <w:rFonts w:eastAsia="Times New Roman" w:cs="Arial"/>
                <w:bCs/>
                <w:sz w:val="20"/>
                <w:szCs w:val="20"/>
                <w:lang w:eastAsia="de-DE"/>
              </w:rPr>
              <w:t>Gründungsformen</w:t>
            </w:r>
          </w:p>
          <w:p w14:paraId="55C4E175" w14:textId="300DAC53" w:rsidR="007F481D" w:rsidRPr="00FB3436" w:rsidRDefault="007F481D" w:rsidP="00D07F93">
            <w:pPr>
              <w:spacing w:before="60" w:after="60" w:line="240" w:lineRule="auto"/>
              <w:rPr>
                <w:rFonts w:eastAsia="Times New Roman" w:cs="Arial"/>
                <w:bCs/>
                <w:sz w:val="20"/>
                <w:szCs w:val="20"/>
                <w:lang w:eastAsia="de-DE"/>
              </w:rPr>
            </w:pPr>
            <w:r>
              <w:rPr>
                <w:rFonts w:eastAsia="Times New Roman" w:cs="Arial"/>
                <w:bCs/>
                <w:sz w:val="20"/>
                <w:szCs w:val="20"/>
                <w:lang w:eastAsia="de-DE"/>
              </w:rPr>
              <w:t xml:space="preserve">Präsentation der Gruppenarbeit zu den </w:t>
            </w:r>
            <w:r w:rsidR="00AD268D">
              <w:rPr>
                <w:rFonts w:eastAsia="Times New Roman" w:cs="Arial"/>
                <w:bCs/>
                <w:sz w:val="20"/>
                <w:szCs w:val="20"/>
                <w:lang w:eastAsia="de-DE"/>
              </w:rPr>
              <w:t>fünf</w:t>
            </w:r>
            <w:r>
              <w:rPr>
                <w:rFonts w:eastAsia="Times New Roman" w:cs="Arial"/>
                <w:bCs/>
                <w:sz w:val="20"/>
                <w:szCs w:val="20"/>
                <w:lang w:eastAsia="de-DE"/>
              </w:rPr>
              <w:t xml:space="preserve"> verschiedenen Gründungsformen</w:t>
            </w:r>
          </w:p>
        </w:tc>
        <w:tc>
          <w:tcPr>
            <w:tcW w:w="1701" w:type="dxa"/>
          </w:tcPr>
          <w:p w14:paraId="7D0A3837" w14:textId="300DC50D" w:rsidR="007F481D" w:rsidRDefault="00350B12" w:rsidP="00D07F93">
            <w:pPr>
              <w:spacing w:before="60" w:after="60" w:line="240" w:lineRule="auto"/>
              <w:rPr>
                <w:rFonts w:eastAsia="Times New Roman" w:cs="Arial"/>
                <w:bCs/>
                <w:sz w:val="20"/>
                <w:szCs w:val="20"/>
                <w:lang w:eastAsia="de-DE"/>
              </w:rPr>
            </w:pPr>
            <w:r>
              <w:rPr>
                <w:rFonts w:eastAsia="Times New Roman" w:cs="Arial"/>
                <w:bCs/>
                <w:sz w:val="20"/>
                <w:szCs w:val="20"/>
                <w:lang w:eastAsia="de-DE"/>
              </w:rPr>
              <w:t>P</w:t>
            </w:r>
            <w:r w:rsidR="007F481D">
              <w:rPr>
                <w:rFonts w:eastAsia="Times New Roman" w:cs="Arial"/>
                <w:bCs/>
                <w:sz w:val="20"/>
                <w:szCs w:val="20"/>
                <w:lang w:eastAsia="de-DE"/>
              </w:rPr>
              <w:t>räsentation</w:t>
            </w:r>
          </w:p>
          <w:p w14:paraId="0C1B99B5" w14:textId="77777777" w:rsidR="007F481D" w:rsidRPr="00FB3436" w:rsidRDefault="007F481D" w:rsidP="00D07F93">
            <w:pPr>
              <w:spacing w:before="60" w:after="60" w:line="240" w:lineRule="auto"/>
              <w:rPr>
                <w:rFonts w:eastAsia="Times New Roman" w:cs="Arial"/>
                <w:bCs/>
                <w:sz w:val="20"/>
                <w:szCs w:val="20"/>
                <w:lang w:eastAsia="de-DE"/>
              </w:rPr>
            </w:pPr>
            <w:r>
              <w:rPr>
                <w:rFonts w:eastAsia="Times New Roman" w:cs="Arial"/>
                <w:bCs/>
                <w:sz w:val="20"/>
                <w:szCs w:val="20"/>
                <w:lang w:eastAsia="de-DE"/>
              </w:rPr>
              <w:t>Plenum</w:t>
            </w:r>
          </w:p>
        </w:tc>
        <w:tc>
          <w:tcPr>
            <w:tcW w:w="1843" w:type="dxa"/>
          </w:tcPr>
          <w:p w14:paraId="19E474D2" w14:textId="77777777" w:rsidR="007F481D" w:rsidRPr="00FB3436" w:rsidRDefault="007F481D" w:rsidP="00D07F93">
            <w:pPr>
              <w:spacing w:before="60" w:after="60" w:line="240" w:lineRule="auto"/>
              <w:rPr>
                <w:rFonts w:eastAsia="Times New Roman" w:cs="Arial"/>
                <w:bCs/>
                <w:sz w:val="20"/>
                <w:szCs w:val="20"/>
                <w:lang w:eastAsia="de-DE"/>
              </w:rPr>
            </w:pPr>
            <w:r>
              <w:rPr>
                <w:rFonts w:eastAsia="Times New Roman" w:cs="Arial"/>
                <w:bCs/>
                <w:sz w:val="20"/>
                <w:szCs w:val="20"/>
                <w:lang w:eastAsia="de-DE"/>
              </w:rPr>
              <w:t>Notizen</w:t>
            </w:r>
          </w:p>
        </w:tc>
        <w:tc>
          <w:tcPr>
            <w:tcW w:w="5670" w:type="dxa"/>
          </w:tcPr>
          <w:p w14:paraId="6C625B60" w14:textId="46E4BA8C" w:rsidR="007F481D" w:rsidRPr="00FB3436" w:rsidRDefault="007F481D" w:rsidP="00D07F93">
            <w:pPr>
              <w:spacing w:before="60" w:after="60" w:line="240" w:lineRule="auto"/>
              <w:rPr>
                <w:rFonts w:eastAsia="Times New Roman" w:cs="Arial"/>
                <w:bCs/>
                <w:sz w:val="20"/>
                <w:szCs w:val="20"/>
                <w:lang w:eastAsia="de-DE"/>
              </w:rPr>
            </w:pPr>
            <w:r>
              <w:rPr>
                <w:rFonts w:eastAsia="Times New Roman" w:cs="Arial"/>
                <w:bCs/>
                <w:sz w:val="20"/>
                <w:szCs w:val="20"/>
                <w:lang w:eastAsia="de-DE"/>
              </w:rPr>
              <w:t xml:space="preserve">Die Schülerinnen und Schüler präsentieren die </w:t>
            </w:r>
            <w:r w:rsidR="00AD268D">
              <w:rPr>
                <w:rFonts w:eastAsia="Times New Roman" w:cs="Arial"/>
                <w:bCs/>
                <w:sz w:val="20"/>
                <w:szCs w:val="20"/>
                <w:lang w:eastAsia="de-DE"/>
              </w:rPr>
              <w:t>fünf</w:t>
            </w:r>
            <w:r>
              <w:rPr>
                <w:rFonts w:eastAsia="Times New Roman" w:cs="Arial"/>
                <w:bCs/>
                <w:sz w:val="20"/>
                <w:szCs w:val="20"/>
                <w:lang w:eastAsia="de-DE"/>
              </w:rPr>
              <w:t xml:space="preserve"> Gründungsformen im Plenum. Dadurch wird klar, dass verschiedene Unternehmertypen verschiedene Gründungsformen wählen sollten. </w:t>
            </w:r>
          </w:p>
        </w:tc>
      </w:tr>
      <w:tr w:rsidR="007F481D" w:rsidRPr="00CF14EE" w14:paraId="08BDDDBC" w14:textId="77777777" w:rsidTr="00D07F93">
        <w:tc>
          <w:tcPr>
            <w:tcW w:w="1418" w:type="dxa"/>
          </w:tcPr>
          <w:p w14:paraId="1FC6FEE5" w14:textId="019F91C4" w:rsidR="007F481D" w:rsidRPr="00FB3436" w:rsidRDefault="007F481D" w:rsidP="00D07F93">
            <w:pPr>
              <w:spacing w:before="60" w:after="60" w:line="240" w:lineRule="auto"/>
              <w:rPr>
                <w:rFonts w:eastAsia="Times New Roman" w:cs="Arial"/>
                <w:b/>
                <w:bCs/>
                <w:sz w:val="20"/>
                <w:szCs w:val="20"/>
                <w:lang w:eastAsia="de-DE"/>
              </w:rPr>
            </w:pPr>
            <w:r>
              <w:rPr>
                <w:rFonts w:eastAsia="Times New Roman" w:cs="Arial"/>
                <w:b/>
                <w:bCs/>
                <w:sz w:val="20"/>
                <w:szCs w:val="20"/>
                <w:lang w:eastAsia="de-DE"/>
              </w:rPr>
              <w:t xml:space="preserve">Persönliche </w:t>
            </w:r>
            <w:proofErr w:type="spellStart"/>
            <w:r>
              <w:rPr>
                <w:rFonts w:eastAsia="Times New Roman" w:cs="Arial"/>
                <w:b/>
                <w:bCs/>
                <w:sz w:val="20"/>
                <w:szCs w:val="20"/>
                <w:lang w:eastAsia="de-DE"/>
              </w:rPr>
              <w:t>Ausein</w:t>
            </w:r>
            <w:r w:rsidR="003116D2">
              <w:rPr>
                <w:rFonts w:eastAsia="Times New Roman" w:cs="Arial"/>
                <w:b/>
                <w:bCs/>
                <w:sz w:val="20"/>
                <w:szCs w:val="20"/>
                <w:lang w:eastAsia="de-DE"/>
              </w:rPr>
              <w:t>-</w:t>
            </w:r>
            <w:r>
              <w:rPr>
                <w:rFonts w:eastAsia="Times New Roman" w:cs="Arial"/>
                <w:b/>
                <w:bCs/>
                <w:sz w:val="20"/>
                <w:szCs w:val="20"/>
                <w:lang w:eastAsia="de-DE"/>
              </w:rPr>
              <w:t>anderset</w:t>
            </w:r>
            <w:r w:rsidR="003116D2">
              <w:rPr>
                <w:rFonts w:eastAsia="Times New Roman" w:cs="Arial"/>
                <w:b/>
                <w:bCs/>
                <w:sz w:val="20"/>
                <w:szCs w:val="20"/>
                <w:lang w:eastAsia="de-DE"/>
              </w:rPr>
              <w:t>-</w:t>
            </w:r>
            <w:r>
              <w:rPr>
                <w:rFonts w:eastAsia="Times New Roman" w:cs="Arial"/>
                <w:b/>
                <w:bCs/>
                <w:sz w:val="20"/>
                <w:szCs w:val="20"/>
                <w:lang w:eastAsia="de-DE"/>
              </w:rPr>
              <w:t>zung</w:t>
            </w:r>
            <w:proofErr w:type="spellEnd"/>
            <w:r>
              <w:rPr>
                <w:rFonts w:eastAsia="Times New Roman" w:cs="Arial"/>
                <w:b/>
                <w:bCs/>
                <w:sz w:val="20"/>
                <w:szCs w:val="20"/>
                <w:lang w:eastAsia="de-DE"/>
              </w:rPr>
              <w:t xml:space="preserve"> mit dem Thema</w:t>
            </w:r>
          </w:p>
        </w:tc>
        <w:tc>
          <w:tcPr>
            <w:tcW w:w="993" w:type="dxa"/>
          </w:tcPr>
          <w:p w14:paraId="302D59BB" w14:textId="63803774" w:rsidR="007F481D" w:rsidRPr="00FB3436" w:rsidRDefault="007F481D" w:rsidP="00D07F93">
            <w:pPr>
              <w:spacing w:before="60" w:after="60" w:line="240" w:lineRule="auto"/>
              <w:rPr>
                <w:rFonts w:eastAsia="Times New Roman" w:cs="Arial"/>
                <w:sz w:val="20"/>
                <w:szCs w:val="20"/>
                <w:lang w:eastAsia="de-DE"/>
              </w:rPr>
            </w:pPr>
            <w:r>
              <w:rPr>
                <w:rFonts w:eastAsia="Times New Roman" w:cs="Arial"/>
                <w:sz w:val="20"/>
                <w:szCs w:val="20"/>
                <w:lang w:eastAsia="de-DE"/>
              </w:rPr>
              <w:t xml:space="preserve">15 </w:t>
            </w:r>
            <w:r w:rsidR="00350B12">
              <w:rPr>
                <w:rFonts w:eastAsia="Times New Roman" w:cs="Arial"/>
                <w:sz w:val="20"/>
                <w:szCs w:val="20"/>
                <w:lang w:eastAsia="de-DE"/>
              </w:rPr>
              <w:t>Minuten</w:t>
            </w:r>
          </w:p>
        </w:tc>
        <w:tc>
          <w:tcPr>
            <w:tcW w:w="3827" w:type="dxa"/>
          </w:tcPr>
          <w:p w14:paraId="791882E9" w14:textId="55129084" w:rsidR="003116D2" w:rsidRDefault="003116D2" w:rsidP="00D07F93">
            <w:pPr>
              <w:spacing w:before="60" w:after="60" w:line="240" w:lineRule="auto"/>
              <w:rPr>
                <w:rFonts w:eastAsia="Times New Roman" w:cs="Arial"/>
                <w:sz w:val="20"/>
                <w:szCs w:val="20"/>
                <w:lang w:eastAsia="de-DE"/>
              </w:rPr>
            </w:pPr>
            <w:r>
              <w:rPr>
                <w:rFonts w:eastAsia="Times New Roman" w:cs="Arial"/>
                <w:sz w:val="20"/>
                <w:szCs w:val="20"/>
                <w:lang w:eastAsia="de-DE"/>
              </w:rPr>
              <w:t xml:space="preserve">Selbsttest </w:t>
            </w:r>
          </w:p>
          <w:p w14:paraId="41083BE9" w14:textId="77777777" w:rsidR="003116D2" w:rsidRDefault="003116D2" w:rsidP="00D07F93">
            <w:pPr>
              <w:spacing w:before="60" w:after="60" w:line="240" w:lineRule="auto"/>
              <w:rPr>
                <w:rFonts w:eastAsia="Times New Roman" w:cs="Arial"/>
                <w:sz w:val="20"/>
                <w:szCs w:val="20"/>
                <w:lang w:eastAsia="de-DE"/>
              </w:rPr>
            </w:pPr>
          </w:p>
          <w:p w14:paraId="3B629029" w14:textId="3C631ACF" w:rsidR="007F481D" w:rsidRPr="00FB3436" w:rsidRDefault="007F481D" w:rsidP="00D07F93">
            <w:pPr>
              <w:spacing w:before="60" w:after="60" w:line="240" w:lineRule="auto"/>
              <w:rPr>
                <w:rFonts w:eastAsia="Times New Roman" w:cs="Arial"/>
                <w:sz w:val="20"/>
                <w:szCs w:val="20"/>
                <w:lang w:eastAsia="de-DE"/>
              </w:rPr>
            </w:pPr>
            <w:r>
              <w:rPr>
                <w:rFonts w:eastAsia="Times New Roman" w:cs="Arial"/>
                <w:sz w:val="20"/>
                <w:szCs w:val="20"/>
                <w:lang w:eastAsia="de-DE"/>
              </w:rPr>
              <w:t xml:space="preserve">Gemeinsame Besprechung der Ergebnisse </w:t>
            </w:r>
          </w:p>
        </w:tc>
        <w:tc>
          <w:tcPr>
            <w:tcW w:w="1701" w:type="dxa"/>
          </w:tcPr>
          <w:p w14:paraId="4F4141B2" w14:textId="4C57D3FD" w:rsidR="007F481D" w:rsidRDefault="007F481D" w:rsidP="00D07F93">
            <w:pPr>
              <w:spacing w:before="60" w:after="60" w:line="240" w:lineRule="auto"/>
              <w:rPr>
                <w:rFonts w:eastAsia="Times New Roman" w:cs="Arial"/>
                <w:sz w:val="20"/>
                <w:szCs w:val="20"/>
                <w:lang w:eastAsia="de-DE"/>
              </w:rPr>
            </w:pPr>
            <w:r>
              <w:rPr>
                <w:rFonts w:eastAsia="Times New Roman" w:cs="Arial"/>
                <w:sz w:val="20"/>
                <w:szCs w:val="20"/>
                <w:lang w:eastAsia="de-DE"/>
              </w:rPr>
              <w:t>Einzel</w:t>
            </w:r>
            <w:r w:rsidR="003116D2">
              <w:rPr>
                <w:rFonts w:eastAsia="Times New Roman" w:cs="Arial"/>
                <w:sz w:val="20"/>
                <w:szCs w:val="20"/>
                <w:lang w:eastAsia="de-DE"/>
              </w:rPr>
              <w:t>arbeit</w:t>
            </w:r>
          </w:p>
          <w:p w14:paraId="15822A79" w14:textId="77777777" w:rsidR="007F481D" w:rsidRPr="00FB3436" w:rsidRDefault="007F481D" w:rsidP="00D07F93">
            <w:pPr>
              <w:spacing w:before="60" w:after="60" w:line="240" w:lineRule="auto"/>
              <w:rPr>
                <w:rFonts w:eastAsia="Times New Roman" w:cs="Arial"/>
                <w:sz w:val="20"/>
                <w:szCs w:val="20"/>
                <w:lang w:eastAsia="de-DE"/>
              </w:rPr>
            </w:pPr>
            <w:r>
              <w:rPr>
                <w:rFonts w:eastAsia="Times New Roman" w:cs="Arial"/>
                <w:sz w:val="20"/>
                <w:szCs w:val="20"/>
                <w:lang w:eastAsia="de-DE"/>
              </w:rPr>
              <w:t>Plenum</w:t>
            </w:r>
          </w:p>
        </w:tc>
        <w:tc>
          <w:tcPr>
            <w:tcW w:w="1843" w:type="dxa"/>
          </w:tcPr>
          <w:p w14:paraId="3DA43182" w14:textId="77777777" w:rsidR="007F481D" w:rsidRDefault="007F481D" w:rsidP="00D07F93">
            <w:pPr>
              <w:spacing w:before="60" w:after="60" w:line="240" w:lineRule="auto"/>
              <w:rPr>
                <w:rFonts w:eastAsia="Times New Roman" w:cs="Arial"/>
                <w:sz w:val="20"/>
                <w:szCs w:val="20"/>
                <w:lang w:eastAsia="de-DE"/>
              </w:rPr>
            </w:pPr>
            <w:r>
              <w:rPr>
                <w:rFonts w:eastAsia="Times New Roman" w:cs="Arial"/>
                <w:sz w:val="20"/>
                <w:szCs w:val="20"/>
                <w:lang w:eastAsia="de-DE"/>
              </w:rPr>
              <w:t xml:space="preserve">Arbeitsblatt </w:t>
            </w:r>
          </w:p>
          <w:p w14:paraId="5F0C21FD" w14:textId="77777777" w:rsidR="007F481D" w:rsidRPr="00FB3436" w:rsidRDefault="007F481D" w:rsidP="00D07F93">
            <w:pPr>
              <w:spacing w:before="60" w:after="60" w:line="240" w:lineRule="auto"/>
              <w:rPr>
                <w:rFonts w:eastAsia="Times New Roman" w:cs="Arial"/>
                <w:sz w:val="20"/>
                <w:szCs w:val="20"/>
                <w:lang w:eastAsia="de-DE"/>
              </w:rPr>
            </w:pPr>
            <w:r>
              <w:rPr>
                <w:rFonts w:eastAsia="Times New Roman" w:cs="Arial"/>
                <w:sz w:val="20"/>
                <w:szCs w:val="20"/>
                <w:lang w:eastAsia="de-DE"/>
              </w:rPr>
              <w:t>„Bin ich ein Unternehmertyp?“</w:t>
            </w:r>
          </w:p>
        </w:tc>
        <w:tc>
          <w:tcPr>
            <w:tcW w:w="5670" w:type="dxa"/>
          </w:tcPr>
          <w:p w14:paraId="6F80D7F9" w14:textId="335F229E" w:rsidR="007F481D" w:rsidRDefault="007F481D" w:rsidP="00D07F93">
            <w:pPr>
              <w:spacing w:before="60" w:after="120" w:line="240" w:lineRule="auto"/>
              <w:rPr>
                <w:rFonts w:eastAsia="Times New Roman" w:cs="Arial"/>
                <w:sz w:val="20"/>
                <w:szCs w:val="20"/>
                <w:lang w:eastAsia="de-DE"/>
              </w:rPr>
            </w:pPr>
            <w:r>
              <w:rPr>
                <w:rFonts w:eastAsia="Times New Roman" w:cs="Arial"/>
                <w:sz w:val="20"/>
                <w:szCs w:val="20"/>
                <w:lang w:eastAsia="de-DE"/>
              </w:rPr>
              <w:t xml:space="preserve">Anhand des Fragenkatalogs </w:t>
            </w:r>
            <w:r w:rsidR="00966298">
              <w:rPr>
                <w:rFonts w:eastAsia="Times New Roman" w:cs="Arial"/>
                <w:sz w:val="20"/>
                <w:szCs w:val="20"/>
                <w:lang w:eastAsia="de-DE"/>
              </w:rPr>
              <w:t>testen</w:t>
            </w:r>
            <w:r>
              <w:rPr>
                <w:rFonts w:eastAsia="Times New Roman" w:cs="Arial"/>
                <w:sz w:val="20"/>
                <w:szCs w:val="20"/>
                <w:lang w:eastAsia="de-DE"/>
              </w:rPr>
              <w:t xml:space="preserve"> die Schülerinnen und Schüler, inwieweit sie über Merkmale verfügen, die eine Unternehmerin und ein Unternehmer idealerweise haben sollten.</w:t>
            </w:r>
          </w:p>
          <w:p w14:paraId="3CEA6F55" w14:textId="77777777" w:rsidR="007F481D" w:rsidRPr="00FB3436" w:rsidRDefault="007F481D" w:rsidP="00D07F93">
            <w:pPr>
              <w:spacing w:before="60" w:after="60" w:line="240" w:lineRule="auto"/>
              <w:rPr>
                <w:rFonts w:eastAsia="Times New Roman" w:cs="Arial"/>
                <w:sz w:val="20"/>
                <w:szCs w:val="20"/>
                <w:lang w:eastAsia="de-DE"/>
              </w:rPr>
            </w:pPr>
            <w:r>
              <w:rPr>
                <w:rFonts w:eastAsia="Times New Roman" w:cs="Arial"/>
                <w:sz w:val="20"/>
                <w:szCs w:val="20"/>
                <w:lang w:eastAsia="de-DE"/>
              </w:rPr>
              <w:t xml:space="preserve">Anhand der Selbstreflektion wird den Schülerinnen und Schülern zum einen klar, was zur Selbstständigkeit gehört und dass nicht jeder Mensch ein Unternehmertyp ist. Andererseits aber auch, dass man sich zu mehreren zu einem Unternehmen zusammenschließen kann. </w:t>
            </w:r>
          </w:p>
        </w:tc>
      </w:tr>
      <w:tr w:rsidR="007F481D" w:rsidRPr="00CF14EE" w14:paraId="738F666A" w14:textId="77777777" w:rsidTr="00D07F93">
        <w:tc>
          <w:tcPr>
            <w:tcW w:w="1418" w:type="dxa"/>
          </w:tcPr>
          <w:p w14:paraId="76F01E34" w14:textId="77777777" w:rsidR="007F481D" w:rsidRDefault="007F481D" w:rsidP="00D07F93">
            <w:pPr>
              <w:spacing w:before="60" w:after="60" w:line="240" w:lineRule="auto"/>
              <w:rPr>
                <w:rFonts w:eastAsia="Times New Roman" w:cs="Arial"/>
                <w:b/>
                <w:bCs/>
                <w:sz w:val="20"/>
                <w:szCs w:val="20"/>
                <w:lang w:eastAsia="de-DE"/>
              </w:rPr>
            </w:pPr>
            <w:r>
              <w:rPr>
                <w:rFonts w:eastAsia="Times New Roman" w:cs="Arial"/>
                <w:b/>
                <w:bCs/>
                <w:sz w:val="20"/>
                <w:szCs w:val="20"/>
                <w:lang w:eastAsia="de-DE"/>
              </w:rPr>
              <w:t xml:space="preserve">Fachlich vertiefender Unterricht </w:t>
            </w:r>
          </w:p>
          <w:p w14:paraId="74C3B7D5" w14:textId="77777777" w:rsidR="007F481D" w:rsidRDefault="007F481D" w:rsidP="00D07F93">
            <w:pPr>
              <w:spacing w:before="60" w:after="60" w:line="240" w:lineRule="auto"/>
              <w:rPr>
                <w:rFonts w:eastAsia="Times New Roman" w:cs="Arial"/>
                <w:b/>
                <w:bCs/>
                <w:sz w:val="20"/>
                <w:szCs w:val="20"/>
                <w:lang w:eastAsia="de-DE"/>
              </w:rPr>
            </w:pPr>
          </w:p>
          <w:p w14:paraId="13706BD4" w14:textId="39343B64" w:rsidR="007F481D" w:rsidRPr="00FB3436" w:rsidRDefault="007F481D" w:rsidP="00D07F93">
            <w:pPr>
              <w:spacing w:before="60" w:after="60" w:line="240" w:lineRule="auto"/>
              <w:rPr>
                <w:rFonts w:eastAsia="Times New Roman" w:cs="Arial"/>
                <w:b/>
                <w:bCs/>
                <w:sz w:val="20"/>
                <w:szCs w:val="20"/>
                <w:lang w:eastAsia="de-DE"/>
              </w:rPr>
            </w:pPr>
          </w:p>
        </w:tc>
        <w:tc>
          <w:tcPr>
            <w:tcW w:w="993" w:type="dxa"/>
          </w:tcPr>
          <w:p w14:paraId="5AE56AD2" w14:textId="6C091E72" w:rsidR="007F481D" w:rsidRPr="00FB3436" w:rsidRDefault="007F481D" w:rsidP="00D07F93">
            <w:pPr>
              <w:spacing w:before="60" w:after="60" w:line="240" w:lineRule="auto"/>
              <w:rPr>
                <w:rFonts w:eastAsia="Times New Roman" w:cs="Arial"/>
                <w:sz w:val="20"/>
                <w:szCs w:val="20"/>
                <w:lang w:eastAsia="de-DE"/>
              </w:rPr>
            </w:pPr>
            <w:r>
              <w:rPr>
                <w:rFonts w:eastAsia="Times New Roman" w:cs="Arial"/>
                <w:sz w:val="20"/>
                <w:szCs w:val="20"/>
                <w:lang w:eastAsia="de-DE"/>
              </w:rPr>
              <w:t>15</w:t>
            </w:r>
            <w:r w:rsidR="00350B12">
              <w:rPr>
                <w:rFonts w:eastAsia="Times New Roman" w:cs="Arial"/>
                <w:sz w:val="20"/>
                <w:szCs w:val="20"/>
                <w:lang w:eastAsia="de-DE"/>
              </w:rPr>
              <w:t xml:space="preserve"> Minuten</w:t>
            </w:r>
          </w:p>
        </w:tc>
        <w:tc>
          <w:tcPr>
            <w:tcW w:w="3827" w:type="dxa"/>
          </w:tcPr>
          <w:p w14:paraId="2E3FED15" w14:textId="215A9042" w:rsidR="007F481D" w:rsidRDefault="003B639C" w:rsidP="00D07F93">
            <w:pPr>
              <w:spacing w:before="60" w:after="120" w:line="240" w:lineRule="auto"/>
              <w:rPr>
                <w:rFonts w:eastAsia="Times New Roman" w:cs="Arial"/>
                <w:sz w:val="20"/>
                <w:szCs w:val="20"/>
                <w:lang w:eastAsia="de-DE"/>
              </w:rPr>
            </w:pPr>
            <w:r>
              <w:rPr>
                <w:rFonts w:eastAsia="Times New Roman" w:cs="Arial"/>
                <w:sz w:val="20"/>
                <w:szCs w:val="20"/>
                <w:lang w:eastAsia="de-DE"/>
              </w:rPr>
              <w:t>Leitf</w:t>
            </w:r>
            <w:r w:rsidR="007F481D">
              <w:rPr>
                <w:rFonts w:eastAsia="Times New Roman" w:cs="Arial"/>
                <w:sz w:val="20"/>
                <w:szCs w:val="20"/>
                <w:lang w:eastAsia="de-DE"/>
              </w:rPr>
              <w:t xml:space="preserve">rage: </w:t>
            </w:r>
            <w:r>
              <w:rPr>
                <w:rFonts w:eastAsia="Times New Roman" w:cs="Arial"/>
                <w:sz w:val="20"/>
                <w:szCs w:val="20"/>
                <w:lang w:eastAsia="de-DE"/>
              </w:rPr>
              <w:t>Was ist</w:t>
            </w:r>
            <w:r w:rsidR="00C21A8D">
              <w:rPr>
                <w:rFonts w:eastAsia="Times New Roman" w:cs="Arial"/>
                <w:sz w:val="20"/>
                <w:szCs w:val="20"/>
                <w:lang w:eastAsia="de-DE"/>
              </w:rPr>
              <w:t xml:space="preserve"> der wichtigste Faktor für den Erfolg oder das Scheitern von Startups?</w:t>
            </w:r>
          </w:p>
          <w:p w14:paraId="6576FC98" w14:textId="77777777" w:rsidR="007F481D" w:rsidRDefault="007F481D" w:rsidP="00D07F93">
            <w:pPr>
              <w:spacing w:before="60" w:after="120" w:line="240" w:lineRule="auto"/>
              <w:rPr>
                <w:rFonts w:eastAsia="Times New Roman" w:cs="Arial"/>
                <w:sz w:val="20"/>
                <w:szCs w:val="20"/>
                <w:lang w:eastAsia="de-DE"/>
              </w:rPr>
            </w:pPr>
            <w:r>
              <w:rPr>
                <w:rFonts w:eastAsia="Times New Roman" w:cs="Arial"/>
                <w:sz w:val="20"/>
                <w:szCs w:val="20"/>
                <w:lang w:eastAsia="de-DE"/>
              </w:rPr>
              <w:t xml:space="preserve">Video zum Ted-Talk von Bill </w:t>
            </w:r>
            <w:proofErr w:type="spellStart"/>
            <w:r>
              <w:rPr>
                <w:rFonts w:eastAsia="Times New Roman" w:cs="Arial"/>
                <w:sz w:val="20"/>
                <w:szCs w:val="20"/>
                <w:lang w:eastAsia="de-DE"/>
              </w:rPr>
              <w:t>Gross</w:t>
            </w:r>
            <w:proofErr w:type="spellEnd"/>
          </w:p>
          <w:p w14:paraId="20C53561" w14:textId="77777777" w:rsidR="007F481D" w:rsidRPr="00FB3436" w:rsidRDefault="007F481D" w:rsidP="00D07F93">
            <w:pPr>
              <w:spacing w:before="60" w:after="60" w:line="240" w:lineRule="auto"/>
              <w:rPr>
                <w:rFonts w:eastAsia="Times New Roman" w:cs="Arial"/>
                <w:sz w:val="20"/>
                <w:szCs w:val="20"/>
                <w:lang w:eastAsia="de-DE"/>
              </w:rPr>
            </w:pPr>
            <w:r>
              <w:rPr>
                <w:rFonts w:eastAsia="Times New Roman" w:cs="Arial"/>
                <w:sz w:val="20"/>
                <w:szCs w:val="20"/>
                <w:lang w:eastAsia="de-DE"/>
              </w:rPr>
              <w:t>Bewertung</w:t>
            </w:r>
          </w:p>
        </w:tc>
        <w:tc>
          <w:tcPr>
            <w:tcW w:w="1701" w:type="dxa"/>
          </w:tcPr>
          <w:p w14:paraId="489D7BC4" w14:textId="77777777" w:rsidR="007F481D" w:rsidRPr="00FB3436" w:rsidRDefault="007F481D" w:rsidP="00D07F93">
            <w:pPr>
              <w:spacing w:before="60" w:after="60" w:line="240" w:lineRule="auto"/>
              <w:rPr>
                <w:rFonts w:eastAsia="Times New Roman" w:cs="Arial"/>
                <w:sz w:val="20"/>
                <w:szCs w:val="20"/>
                <w:lang w:eastAsia="de-DE"/>
              </w:rPr>
            </w:pPr>
            <w:r>
              <w:rPr>
                <w:rFonts w:eastAsia="Times New Roman" w:cs="Arial"/>
                <w:sz w:val="20"/>
                <w:szCs w:val="20"/>
                <w:lang w:eastAsia="de-DE"/>
              </w:rPr>
              <w:t>Plenum</w:t>
            </w:r>
          </w:p>
        </w:tc>
        <w:tc>
          <w:tcPr>
            <w:tcW w:w="1843" w:type="dxa"/>
          </w:tcPr>
          <w:p w14:paraId="5CA1EA83" w14:textId="77777777" w:rsidR="007F481D" w:rsidRPr="00FB3436" w:rsidRDefault="007F481D" w:rsidP="00D07F93">
            <w:pPr>
              <w:spacing w:before="60" w:after="60" w:line="240" w:lineRule="auto"/>
              <w:rPr>
                <w:rFonts w:eastAsia="Times New Roman" w:cs="Arial"/>
                <w:sz w:val="20"/>
                <w:szCs w:val="20"/>
                <w:lang w:eastAsia="de-DE"/>
              </w:rPr>
            </w:pPr>
            <w:r>
              <w:rPr>
                <w:rFonts w:eastAsia="Times New Roman" w:cs="Arial"/>
                <w:sz w:val="20"/>
                <w:szCs w:val="20"/>
                <w:lang w:eastAsia="de-DE"/>
              </w:rPr>
              <w:t xml:space="preserve">Ted-Talk: Bill </w:t>
            </w:r>
            <w:proofErr w:type="spellStart"/>
            <w:r>
              <w:rPr>
                <w:rFonts w:eastAsia="Times New Roman" w:cs="Arial"/>
                <w:sz w:val="20"/>
                <w:szCs w:val="20"/>
                <w:lang w:eastAsia="de-DE"/>
              </w:rPr>
              <w:t>Gross</w:t>
            </w:r>
            <w:proofErr w:type="spellEnd"/>
            <w:r>
              <w:rPr>
                <w:rFonts w:eastAsia="Times New Roman" w:cs="Arial"/>
                <w:sz w:val="20"/>
                <w:szCs w:val="20"/>
                <w:lang w:eastAsia="de-DE"/>
              </w:rPr>
              <w:t xml:space="preserve"> – Der wichtigste Grund für Startup-Erfolge </w:t>
            </w:r>
          </w:p>
        </w:tc>
        <w:tc>
          <w:tcPr>
            <w:tcW w:w="5670" w:type="dxa"/>
          </w:tcPr>
          <w:p w14:paraId="4AAE9B66" w14:textId="786B1113" w:rsidR="007F481D" w:rsidRDefault="007F481D" w:rsidP="00D07F93">
            <w:pPr>
              <w:spacing w:before="60" w:after="60" w:line="240" w:lineRule="auto"/>
              <w:rPr>
                <w:rFonts w:eastAsia="Times New Roman" w:cs="Arial"/>
                <w:sz w:val="20"/>
                <w:szCs w:val="20"/>
                <w:lang w:eastAsia="de-DE"/>
              </w:rPr>
            </w:pPr>
            <w:r>
              <w:rPr>
                <w:rFonts w:eastAsia="Times New Roman" w:cs="Arial"/>
                <w:sz w:val="20"/>
                <w:szCs w:val="20"/>
                <w:lang w:eastAsia="de-DE"/>
              </w:rPr>
              <w:t>Nachdem die Schülerinnen und Schüler sich thematisch und persönlich intensiv mit dem Thema Selbstständigkeit beschäftigt haben, wird im nächsten Schritt der Frage nachgegangen, aus welchen Gründen Startups scheitern können</w:t>
            </w:r>
            <w:r w:rsidR="0047013C">
              <w:rPr>
                <w:rFonts w:eastAsia="Times New Roman" w:cs="Arial"/>
                <w:sz w:val="20"/>
                <w:szCs w:val="20"/>
                <w:lang w:eastAsia="de-DE"/>
              </w:rPr>
              <w:t xml:space="preserve"> oder wodurch sie besonders erfolgreich sein können</w:t>
            </w:r>
            <w:r>
              <w:rPr>
                <w:rFonts w:eastAsia="Times New Roman" w:cs="Arial"/>
                <w:sz w:val="20"/>
                <w:szCs w:val="20"/>
                <w:lang w:eastAsia="de-DE"/>
              </w:rPr>
              <w:t xml:space="preserve">. </w:t>
            </w:r>
          </w:p>
          <w:p w14:paraId="278C82E7" w14:textId="77777777" w:rsidR="007F481D" w:rsidRDefault="007F481D" w:rsidP="00D07F93">
            <w:pPr>
              <w:spacing w:before="60" w:after="60" w:line="240" w:lineRule="auto"/>
              <w:rPr>
                <w:rFonts w:eastAsia="Times New Roman" w:cs="Arial"/>
                <w:sz w:val="20"/>
                <w:szCs w:val="20"/>
                <w:lang w:eastAsia="de-DE"/>
              </w:rPr>
            </w:pPr>
            <w:r>
              <w:rPr>
                <w:rFonts w:eastAsia="Times New Roman" w:cs="Arial"/>
                <w:sz w:val="20"/>
                <w:szCs w:val="20"/>
                <w:lang w:eastAsia="de-DE"/>
              </w:rPr>
              <w:t xml:space="preserve">Nachdem im Plenum mögliche Antworten gesammelt werden, wird der Ted-Talk eingeblendet. </w:t>
            </w:r>
          </w:p>
          <w:p w14:paraId="4E7AEFDB" w14:textId="4F9C9C27" w:rsidR="007F481D" w:rsidRDefault="007F481D" w:rsidP="00D07F93">
            <w:pPr>
              <w:spacing w:before="60" w:after="60" w:line="240" w:lineRule="auto"/>
              <w:rPr>
                <w:rFonts w:eastAsia="Times New Roman" w:cs="Arial"/>
                <w:sz w:val="20"/>
                <w:szCs w:val="20"/>
                <w:lang w:eastAsia="de-DE"/>
              </w:rPr>
            </w:pPr>
            <w:r>
              <w:rPr>
                <w:rFonts w:eastAsia="Times New Roman" w:cs="Arial"/>
                <w:sz w:val="20"/>
                <w:szCs w:val="20"/>
                <w:lang w:eastAsia="de-DE"/>
              </w:rPr>
              <w:t xml:space="preserve">Die Schülerinnen und Schüler verstehen, </w:t>
            </w:r>
            <w:r w:rsidR="006464ED">
              <w:rPr>
                <w:rFonts w:eastAsia="Times New Roman" w:cs="Arial"/>
                <w:sz w:val="20"/>
                <w:szCs w:val="20"/>
                <w:lang w:eastAsia="de-DE"/>
              </w:rPr>
              <w:t>dass</w:t>
            </w:r>
            <w:r>
              <w:rPr>
                <w:rFonts w:eastAsia="Times New Roman" w:cs="Arial"/>
                <w:sz w:val="20"/>
                <w:szCs w:val="20"/>
                <w:lang w:eastAsia="de-DE"/>
              </w:rPr>
              <w:t xml:space="preserve"> viele Faktoren bei der Selbstständigkeit eine wichtige Rolle spielen, aber der Zeitpunkt des Angebots das Wesentliche ist. </w:t>
            </w:r>
          </w:p>
          <w:p w14:paraId="5D507B19" w14:textId="77777777" w:rsidR="007F481D" w:rsidRPr="00FB3436" w:rsidRDefault="007F481D" w:rsidP="00D07F93">
            <w:pPr>
              <w:spacing w:before="60" w:after="60" w:line="240" w:lineRule="auto"/>
              <w:rPr>
                <w:rFonts w:eastAsia="Times New Roman" w:cs="Arial"/>
                <w:sz w:val="20"/>
                <w:szCs w:val="20"/>
                <w:lang w:eastAsia="de-DE"/>
              </w:rPr>
            </w:pPr>
          </w:p>
        </w:tc>
      </w:tr>
    </w:tbl>
    <w:p w14:paraId="5F58E5C5" w14:textId="77777777" w:rsidR="007F481D" w:rsidRDefault="007F481D" w:rsidP="007F481D">
      <w:pPr>
        <w:pStyle w:val="Textkrper2"/>
        <w:jc w:val="left"/>
        <w:rPr>
          <w:b/>
        </w:rPr>
      </w:pPr>
    </w:p>
    <w:p w14:paraId="70739ABE" w14:textId="77777777" w:rsidR="007F481D" w:rsidRDefault="007F481D" w:rsidP="007F481D">
      <w:pPr>
        <w:pStyle w:val="Textkrper2"/>
        <w:jc w:val="left"/>
        <w:rPr>
          <w:b/>
        </w:rPr>
        <w:sectPr w:rsidR="007F481D" w:rsidSect="00D07F93">
          <w:headerReference w:type="default" r:id="rId13"/>
          <w:footerReference w:type="default" r:id="rId14"/>
          <w:pgSz w:w="16838" w:h="11906" w:orient="landscape"/>
          <w:pgMar w:top="1565" w:right="1418" w:bottom="1418" w:left="1134" w:header="1701" w:footer="283" w:gutter="0"/>
          <w:cols w:space="708"/>
          <w:docGrid w:linePitch="360"/>
        </w:sectPr>
      </w:pPr>
    </w:p>
    <w:p w14:paraId="1E04659C" w14:textId="77777777" w:rsidR="007F481D" w:rsidRPr="00CF14EE" w:rsidRDefault="007F481D" w:rsidP="007F481D">
      <w:pPr>
        <w:jc w:val="both"/>
        <w:rPr>
          <w:b/>
          <w:color w:val="005086"/>
          <w:sz w:val="28"/>
          <w:szCs w:val="28"/>
        </w:rPr>
      </w:pPr>
      <w:r>
        <w:rPr>
          <w:b/>
          <w:color w:val="005086"/>
          <w:sz w:val="28"/>
          <w:szCs w:val="28"/>
        </w:rPr>
        <w:lastRenderedPageBreak/>
        <w:t>Anmerkungen</w:t>
      </w:r>
      <w:r w:rsidRPr="00CF14EE">
        <w:rPr>
          <w:b/>
          <w:color w:val="005086"/>
          <w:sz w:val="28"/>
          <w:szCs w:val="28"/>
        </w:rPr>
        <w:t xml:space="preserve"> </w:t>
      </w:r>
      <w:r w:rsidRPr="00CF14EE">
        <w:rPr>
          <w:b/>
          <w:color w:val="004F86"/>
          <w:sz w:val="28"/>
          <w:szCs w:val="28"/>
        </w:rPr>
        <w:t>zum Unterrichtsverlauf</w:t>
      </w:r>
    </w:p>
    <w:p w14:paraId="29BACB71" w14:textId="77777777" w:rsidR="007F481D" w:rsidRPr="00CF14EE" w:rsidRDefault="007F481D" w:rsidP="007F481D">
      <w:pPr>
        <w:spacing w:after="240" w:line="264" w:lineRule="auto"/>
        <w:jc w:val="both"/>
        <w:rPr>
          <w:rFonts w:cs="Arial"/>
          <w:b/>
          <w:color w:val="004F86"/>
          <w:sz w:val="28"/>
          <w:szCs w:val="28"/>
        </w:rPr>
      </w:pPr>
      <w:r w:rsidRPr="00434E5D">
        <w:rPr>
          <w:rFonts w:cs="Arial"/>
        </w:rPr>
        <w:t xml:space="preserve">Diese Unterrichtseinheit eignet sich besonders gut für den Einsatz in den Fächern </w:t>
      </w:r>
      <w:r>
        <w:rPr>
          <w:rFonts w:cs="Arial"/>
        </w:rPr>
        <w:t>Sozialkunde</w:t>
      </w:r>
      <w:r w:rsidRPr="00434E5D">
        <w:rPr>
          <w:rFonts w:cs="Arial"/>
        </w:rPr>
        <w:t>, Sozia</w:t>
      </w:r>
      <w:r>
        <w:rPr>
          <w:rFonts w:cs="Arial"/>
        </w:rPr>
        <w:t xml:space="preserve">lwissenschaften bzw. Wirtschaft. In der ersten Stunde geht es hauptsächlich darum, den Schülerinnen und Schülern das Konzept der Selbstständigkeit näher zu bringen, </w:t>
      </w:r>
      <w:proofErr w:type="gramStart"/>
      <w:r>
        <w:rPr>
          <w:rFonts w:cs="Arial"/>
        </w:rPr>
        <w:t>das</w:t>
      </w:r>
      <w:proofErr w:type="gramEnd"/>
      <w:r>
        <w:rPr>
          <w:rFonts w:cs="Arial"/>
        </w:rPr>
        <w:t xml:space="preserve"> für viele ein doch eher abstrakter Begriff ist. Die konkrete Planung einer Selbstständigkeit wird verdeutlicht. Im Anschluss wird ein Blick auf die verschiedenen Formen einer Existenzgründung geworfen. In der zweiten Stunde setzen sich die Schülerinnen und Schüler anhand eines Tests persönlich mit der Selbstständigkeit als mögliche Form des Erwerbslebens auseinander.</w:t>
      </w:r>
    </w:p>
    <w:p w14:paraId="7E1B899C" w14:textId="77777777" w:rsidR="007F481D" w:rsidRPr="006E5F1B" w:rsidRDefault="007F481D" w:rsidP="007F481D">
      <w:pPr>
        <w:pStyle w:val="Untertitel"/>
        <w:numPr>
          <w:ilvl w:val="0"/>
          <w:numId w:val="0"/>
        </w:numPr>
        <w:jc w:val="both"/>
        <w:rPr>
          <w:rFonts w:eastAsia="Arial"/>
          <w:b/>
          <w:i w:val="0"/>
          <w:iCs w:val="0"/>
          <w:color w:val="005086"/>
          <w:spacing w:val="0"/>
          <w:sz w:val="26"/>
          <w:szCs w:val="26"/>
        </w:rPr>
      </w:pPr>
      <w:r w:rsidRPr="006E5F1B">
        <w:rPr>
          <w:rFonts w:eastAsia="Arial"/>
          <w:b/>
          <w:i w:val="0"/>
          <w:iCs w:val="0"/>
          <w:color w:val="005086"/>
          <w:spacing w:val="0"/>
          <w:sz w:val="26"/>
          <w:szCs w:val="26"/>
        </w:rPr>
        <w:t>1. Stunde</w:t>
      </w:r>
    </w:p>
    <w:p w14:paraId="017B2488" w14:textId="77777777" w:rsidR="007F481D" w:rsidRPr="006E5F1B" w:rsidRDefault="007F481D" w:rsidP="007F481D">
      <w:pPr>
        <w:keepNext/>
        <w:spacing w:after="120" w:line="240" w:lineRule="auto"/>
        <w:jc w:val="both"/>
        <w:outlineLvl w:val="0"/>
        <w:rPr>
          <w:b/>
          <w:color w:val="005086"/>
          <w:sz w:val="26"/>
          <w:szCs w:val="26"/>
        </w:rPr>
      </w:pPr>
      <w:r w:rsidRPr="006E5F1B">
        <w:rPr>
          <w:b/>
          <w:color w:val="005086"/>
          <w:sz w:val="26"/>
          <w:szCs w:val="26"/>
        </w:rPr>
        <w:t>Einstieg / Übung</w:t>
      </w:r>
    </w:p>
    <w:p w14:paraId="6C351672" w14:textId="77777777" w:rsidR="007F481D" w:rsidRDefault="007F481D" w:rsidP="007F481D">
      <w:pPr>
        <w:spacing w:line="264" w:lineRule="auto"/>
        <w:jc w:val="both"/>
        <w:rPr>
          <w:rFonts w:cs="Arial"/>
        </w:rPr>
      </w:pPr>
      <w:r>
        <w:rPr>
          <w:rFonts w:cs="Arial"/>
        </w:rPr>
        <w:t xml:space="preserve">Das Thema „Selbstständigkeit“ wird anhand des Arbeitsblattes „Elemente der Selbstständigkeit“ eingeführt. Das Arbeitsblatt spricht die wesentlichen Aspekte der Selbständigkeit an. Durch die Diskussion über diese Elemente sehen die Schülerinnen und Schüler die Selbstständigkeit aus verschiedenen Perspektiven. Sie beschäftigen sich mit der Frage, für wen und wann es sinnvoll ist, sich selbstständig zu machen. Diese Frage ist als Brainstorming und Diskussionsanreiz gedacht.   </w:t>
      </w:r>
    </w:p>
    <w:p w14:paraId="4BAB1797" w14:textId="77777777" w:rsidR="007F481D" w:rsidRDefault="007F481D" w:rsidP="007F481D">
      <w:pPr>
        <w:tabs>
          <w:tab w:val="left" w:pos="709"/>
        </w:tabs>
        <w:jc w:val="both"/>
        <w:rPr>
          <w:rFonts w:cs="Arial"/>
        </w:rPr>
      </w:pPr>
      <w:r w:rsidRPr="00151A14">
        <w:rPr>
          <w:rFonts w:eastAsia="Times New Roman" w:cs="Arial"/>
          <w:b/>
          <w:bCs/>
          <w:color w:val="004F86"/>
          <w:sz w:val="26"/>
          <w:szCs w:val="26"/>
          <w:lang w:eastAsia="de-DE"/>
        </w:rPr>
        <w:t>Fachlich vertiefender Unterricht</w:t>
      </w:r>
    </w:p>
    <w:p w14:paraId="7DB4CAC0" w14:textId="77777777" w:rsidR="007F481D" w:rsidRDefault="007F481D" w:rsidP="007F481D">
      <w:pPr>
        <w:pStyle w:val="Textkrper2"/>
        <w:spacing w:after="200" w:line="264" w:lineRule="auto"/>
        <w:rPr>
          <w:rFonts w:eastAsia="Arial"/>
        </w:rPr>
      </w:pPr>
      <w:r>
        <w:rPr>
          <w:rFonts w:eastAsia="Arial"/>
        </w:rPr>
        <w:t>In dieser Phase werden gemeinsam die zentralen Elemente, die zu einer erfolgreichen Selbstständigkeit führen, besprochen.</w:t>
      </w:r>
      <w:r>
        <w:rPr>
          <w:rStyle w:val="Funotenzeichen"/>
          <w:rFonts w:eastAsia="Arial"/>
        </w:rPr>
        <w:footnoteReference w:id="3"/>
      </w:r>
      <w:r>
        <w:rPr>
          <w:rFonts w:eastAsia="Arial"/>
        </w:rPr>
        <w:t xml:space="preserve"> Zunächst sollen die Schülerinnen und Schüler die einzelnen Elemente priorisieren und die Schritte zur Selbstständigkeit auflisten. Zudem sollen sie herausarbeiten, welche Elemente am meisten Energie und Zeit bei der Umsetzung erfordern. Die Schülerinnen und Schüler sollen ihre Entscheidungen begründen. So verstehen die Schülerinnen und Schüler die ökonomischen Rahmenbedingungen der Selbstständigkeit.</w:t>
      </w:r>
    </w:p>
    <w:p w14:paraId="103A5B99" w14:textId="77777777" w:rsidR="007F481D" w:rsidRPr="00151A14" w:rsidRDefault="007F481D" w:rsidP="007F481D">
      <w:pPr>
        <w:pStyle w:val="Textkrper2"/>
        <w:spacing w:after="200"/>
        <w:jc w:val="left"/>
        <w:rPr>
          <w:b/>
          <w:bCs/>
          <w:color w:val="004F86"/>
          <w:sz w:val="26"/>
          <w:szCs w:val="26"/>
        </w:rPr>
      </w:pPr>
      <w:r w:rsidRPr="00151A14">
        <w:rPr>
          <w:b/>
          <w:bCs/>
          <w:color w:val="004F86"/>
          <w:sz w:val="26"/>
          <w:szCs w:val="26"/>
        </w:rPr>
        <w:t>Fachliche Auseinandersetzung mit dem Thema</w:t>
      </w:r>
    </w:p>
    <w:p w14:paraId="73CBC5D2" w14:textId="0645B995" w:rsidR="00B66531" w:rsidRDefault="007F481D" w:rsidP="007F481D">
      <w:pPr>
        <w:spacing w:line="264" w:lineRule="auto"/>
        <w:jc w:val="both"/>
        <w:rPr>
          <w:lang w:eastAsia="de-DE"/>
        </w:rPr>
      </w:pPr>
      <w:r>
        <w:rPr>
          <w:lang w:eastAsia="de-DE"/>
        </w:rPr>
        <w:t xml:space="preserve">In dieser Phase wird ein weiterer wichtiger Weg zur Selbstständigkeit thematisiert, nämlich die Entscheidung zur richtigen Gründungsform. Diese ist sowohl vom Kapital als auch den Eigenschaften des Gründers abhängig. Die Schülerinnen und Schüler werden in </w:t>
      </w:r>
      <w:r w:rsidR="00152B24">
        <w:rPr>
          <w:lang w:eastAsia="de-DE"/>
        </w:rPr>
        <w:t>fünf</w:t>
      </w:r>
      <w:r>
        <w:rPr>
          <w:lang w:eastAsia="de-DE"/>
        </w:rPr>
        <w:t xml:space="preserve"> Gruppen eingeteilt und bearbeiten jeweils </w:t>
      </w:r>
      <w:r w:rsidR="00152B24">
        <w:rPr>
          <w:lang w:eastAsia="de-DE"/>
        </w:rPr>
        <w:t>eine</w:t>
      </w:r>
      <w:r>
        <w:rPr>
          <w:lang w:eastAsia="de-DE"/>
        </w:rPr>
        <w:t xml:space="preserve"> Gründungsform unter dem Aspekt, welche Besonderheiten diese aufweis</w:t>
      </w:r>
      <w:r w:rsidR="00224EAB">
        <w:rPr>
          <w:lang w:eastAsia="de-DE"/>
        </w:rPr>
        <w:t>en</w:t>
      </w:r>
      <w:r>
        <w:rPr>
          <w:lang w:eastAsia="de-DE"/>
        </w:rPr>
        <w:t>, welche Risiken sie mitbring</w:t>
      </w:r>
      <w:r w:rsidR="00224EAB">
        <w:rPr>
          <w:lang w:eastAsia="de-DE"/>
        </w:rPr>
        <w:t>en</w:t>
      </w:r>
      <w:r>
        <w:rPr>
          <w:lang w:eastAsia="de-DE"/>
        </w:rPr>
        <w:t xml:space="preserve"> und für welchen Typ Unternehmer sie dementsprechend am besten geeignet </w:t>
      </w:r>
      <w:r w:rsidR="00224EAB">
        <w:rPr>
          <w:lang w:eastAsia="de-DE"/>
        </w:rPr>
        <w:t>sind</w:t>
      </w:r>
      <w:r>
        <w:rPr>
          <w:lang w:eastAsia="de-DE"/>
        </w:rPr>
        <w:t xml:space="preserve">. Wenn möglich soll jede Gruppe bekannte Unternehmen nennen, </w:t>
      </w:r>
      <w:r w:rsidR="00224EAB">
        <w:rPr>
          <w:lang w:eastAsia="de-DE"/>
        </w:rPr>
        <w:t>die i</w:t>
      </w:r>
      <w:r>
        <w:rPr>
          <w:lang w:eastAsia="de-DE"/>
        </w:rPr>
        <w:t>n dieser Form existier</w:t>
      </w:r>
      <w:r w:rsidR="00224EAB">
        <w:rPr>
          <w:lang w:eastAsia="de-DE"/>
        </w:rPr>
        <w:t>en</w:t>
      </w:r>
      <w:r>
        <w:rPr>
          <w:lang w:eastAsia="de-DE"/>
        </w:rPr>
        <w:t xml:space="preserve">. </w:t>
      </w:r>
    </w:p>
    <w:p w14:paraId="7A768F24" w14:textId="77777777" w:rsidR="007F481D" w:rsidRPr="006E5F1B" w:rsidRDefault="007F481D" w:rsidP="007F481D">
      <w:pPr>
        <w:pStyle w:val="Untertitel"/>
        <w:numPr>
          <w:ilvl w:val="0"/>
          <w:numId w:val="0"/>
        </w:numPr>
        <w:rPr>
          <w:rFonts w:cs="Arial"/>
          <w:b/>
          <w:bCs/>
          <w:i w:val="0"/>
          <w:iCs w:val="0"/>
          <w:color w:val="004F86"/>
          <w:spacing w:val="0"/>
          <w:sz w:val="26"/>
          <w:szCs w:val="26"/>
          <w:lang w:eastAsia="de-DE"/>
        </w:rPr>
      </w:pPr>
      <w:r w:rsidRPr="006E5F1B">
        <w:rPr>
          <w:rFonts w:cs="Arial"/>
          <w:b/>
          <w:bCs/>
          <w:i w:val="0"/>
          <w:iCs w:val="0"/>
          <w:color w:val="004F86"/>
          <w:spacing w:val="0"/>
          <w:sz w:val="26"/>
          <w:szCs w:val="26"/>
          <w:lang w:eastAsia="de-DE"/>
        </w:rPr>
        <w:t>2. Stunde</w:t>
      </w:r>
    </w:p>
    <w:p w14:paraId="315E5A74" w14:textId="77777777" w:rsidR="007F481D" w:rsidRPr="00151A14" w:rsidRDefault="007F481D" w:rsidP="007F481D">
      <w:pPr>
        <w:keepNext/>
        <w:spacing w:after="120" w:line="240" w:lineRule="auto"/>
        <w:outlineLvl w:val="0"/>
        <w:rPr>
          <w:rFonts w:eastAsia="Times New Roman" w:cs="Arial"/>
          <w:b/>
          <w:bCs/>
          <w:color w:val="004F86"/>
          <w:sz w:val="26"/>
          <w:szCs w:val="26"/>
          <w:lang w:eastAsia="de-DE"/>
        </w:rPr>
      </w:pPr>
      <w:r w:rsidRPr="00151A14">
        <w:rPr>
          <w:rFonts w:eastAsia="Times New Roman" w:cs="Arial"/>
          <w:b/>
          <w:bCs/>
          <w:color w:val="004F86"/>
          <w:sz w:val="26"/>
          <w:szCs w:val="26"/>
          <w:lang w:eastAsia="de-DE"/>
        </w:rPr>
        <w:t>Einstieg / Übung</w:t>
      </w:r>
    </w:p>
    <w:p w14:paraId="03C7043D" w14:textId="039F4F37" w:rsidR="007F481D" w:rsidRDefault="007F481D" w:rsidP="007F481D">
      <w:pPr>
        <w:spacing w:line="264" w:lineRule="auto"/>
        <w:jc w:val="both"/>
        <w:rPr>
          <w:rFonts w:cs="Arial"/>
        </w:rPr>
      </w:pPr>
      <w:r>
        <w:rPr>
          <w:rFonts w:cs="Arial"/>
        </w:rPr>
        <w:t>Die Schülerinnen und Schüler präsentieren ihre Ergebnisse. Dies kann sowohl in Gruppen- als auch</w:t>
      </w:r>
      <w:r w:rsidR="00A438E1">
        <w:rPr>
          <w:rFonts w:cs="Arial"/>
        </w:rPr>
        <w:t xml:space="preserve"> </w:t>
      </w:r>
      <w:r>
        <w:rPr>
          <w:rFonts w:cs="Arial"/>
        </w:rPr>
        <w:t xml:space="preserve">Einzelpräsentation geschehen. Durch die gemeinsame Besprechung und Suche nach möglichen bekannten Beispielen wird die Vielfalt der Gründungsformen mit all ihren Besonderheiten und Charakteristika klar und verständlich. Die Schülerinnen und Schüler </w:t>
      </w:r>
      <w:r>
        <w:rPr>
          <w:rFonts w:cs="Arial"/>
        </w:rPr>
        <w:lastRenderedPageBreak/>
        <w:t>erkennen, dass verschiedene Unternehmertypen verschiedene Gründungsformen wählen sollten.</w:t>
      </w:r>
      <w:r w:rsidR="00650DFC">
        <w:rPr>
          <w:rStyle w:val="Funotenzeichen"/>
          <w:rFonts w:cs="Arial"/>
        </w:rPr>
        <w:footnoteReference w:id="4"/>
      </w:r>
      <w:r>
        <w:rPr>
          <w:rFonts w:cs="Arial"/>
        </w:rPr>
        <w:t xml:space="preserve"> </w:t>
      </w:r>
    </w:p>
    <w:p w14:paraId="04FA4AE4" w14:textId="77777777" w:rsidR="007F481D" w:rsidRPr="004231D4" w:rsidRDefault="007F481D" w:rsidP="007F481D">
      <w:pPr>
        <w:tabs>
          <w:tab w:val="left" w:pos="709"/>
        </w:tabs>
        <w:rPr>
          <w:rFonts w:eastAsia="Times New Roman" w:cs="Arial"/>
          <w:b/>
          <w:bCs/>
          <w:color w:val="365F91"/>
          <w:sz w:val="26"/>
          <w:szCs w:val="26"/>
          <w:lang w:eastAsia="de-DE"/>
        </w:rPr>
      </w:pPr>
      <w:r w:rsidRPr="00151A14">
        <w:rPr>
          <w:rFonts w:eastAsia="Times New Roman" w:cs="Arial"/>
          <w:b/>
          <w:bCs/>
          <w:color w:val="004F86"/>
          <w:sz w:val="26"/>
          <w:szCs w:val="26"/>
          <w:lang w:eastAsia="de-DE"/>
        </w:rPr>
        <w:t xml:space="preserve">Persönliche Auseinandersetzung mit dem Thema </w:t>
      </w:r>
    </w:p>
    <w:p w14:paraId="1117BF2F" w14:textId="77777777" w:rsidR="007F481D" w:rsidRDefault="007F481D" w:rsidP="007F481D">
      <w:pPr>
        <w:jc w:val="both"/>
      </w:pPr>
      <w:r>
        <w:t xml:space="preserve">Anhand des Fragenkatalogs auf dem Arbeitsblatt „Bin ich ein Unternehmertyp?“ können die Schülerinnen und Schüler testen, inwieweit sie über die Merkmale verfügen, die eine Unternehmerin und ein Unternehmer idealerweise haben sollten. Die Skala reicht von 1 (gar nicht) bis 5 (sehr); die angekreuzten Zahlen bedeuten jeweils die Punktzahl pro Merkmal. Mit 15 Merkmalen ist eine Maximalpunktzahl von 75 zu erreichen. Der Grenzwert, ab dem man „unternehmerische“ Fähigkeiten hat, kann individuell vom Lehrer bestimmt werden. </w:t>
      </w:r>
    </w:p>
    <w:p w14:paraId="570E23F2" w14:textId="77777777" w:rsidR="007F481D" w:rsidRDefault="007F481D" w:rsidP="007F481D">
      <w:pPr>
        <w:jc w:val="both"/>
      </w:pPr>
      <w:r>
        <w:t xml:space="preserve">Durch die Selbstreflektion beschäftigen sich die Schülerinnen und Schüler mit der Frage, ob Selbstständigkeit eine mögliche Form der Erwerbstätigkeit für sie ist. Zudem wird den Schülerinnen und Schülern bewusst, dass nicht jeder Mensch ein Unternehmertyp ist, aber auch, dass man sich mit mehreren „Nicht-Unternehmern“ zu einem erfolgreichen Unternehmen zusammentun kann, wenn sich die Qualifikationen und Kompetenzen ergänzen. </w:t>
      </w:r>
    </w:p>
    <w:p w14:paraId="5485EBC1" w14:textId="77777777" w:rsidR="007F481D" w:rsidRDefault="007F481D" w:rsidP="007F481D">
      <w:pPr>
        <w:jc w:val="both"/>
      </w:pPr>
      <w:r>
        <w:t>Der Test wird von den Schülerinnen und Schülern in Einzelarbeit durchgearbeitet; die Besprechung findet im Klassenplenum statt.</w:t>
      </w:r>
    </w:p>
    <w:p w14:paraId="30B23A15" w14:textId="77777777" w:rsidR="007F481D" w:rsidRDefault="007F481D" w:rsidP="007F481D">
      <w:pPr>
        <w:tabs>
          <w:tab w:val="left" w:pos="709"/>
        </w:tabs>
        <w:rPr>
          <w:rFonts w:cs="Arial"/>
        </w:rPr>
      </w:pPr>
      <w:r w:rsidRPr="00151A14">
        <w:rPr>
          <w:rFonts w:eastAsia="Times New Roman" w:cs="Arial"/>
          <w:b/>
          <w:bCs/>
          <w:color w:val="004F86"/>
          <w:sz w:val="26"/>
          <w:szCs w:val="26"/>
          <w:lang w:eastAsia="de-DE"/>
        </w:rPr>
        <w:t>Fachlich vertiefender Unterricht und Sicherung</w:t>
      </w:r>
    </w:p>
    <w:p w14:paraId="00E0F505" w14:textId="4B55323F" w:rsidR="00AF7E2C" w:rsidRDefault="00AF1297" w:rsidP="00573F2F">
      <w:pPr>
        <w:jc w:val="both"/>
      </w:pPr>
      <w:r>
        <w:t xml:space="preserve">Zunächst sollen die Schülerinnen und Schüler überlegen, </w:t>
      </w:r>
      <w:r w:rsidR="006464ED">
        <w:t xml:space="preserve">welche Faktoren den Erfolg oder das Scheitern von Startups beeinflussen. </w:t>
      </w:r>
      <w:r w:rsidR="00292F26">
        <w:t xml:space="preserve">Nach </w:t>
      </w:r>
      <w:r w:rsidR="00EF7AE8">
        <w:t>einer kurzen Diskussion wird der Ted-Talk von Bill</w:t>
      </w:r>
      <w:r w:rsidR="002C2322">
        <w:t xml:space="preserve"> </w:t>
      </w:r>
      <w:proofErr w:type="spellStart"/>
      <w:r w:rsidR="002C2322">
        <w:t>Gross</w:t>
      </w:r>
      <w:proofErr w:type="spellEnd"/>
      <w:r w:rsidR="002C2322">
        <w:t xml:space="preserve"> eingeblendet, indem er herausstellt, was </w:t>
      </w:r>
      <w:r w:rsidR="0043653E">
        <w:t xml:space="preserve">seiner Studie nach, </w:t>
      </w:r>
      <w:r w:rsidR="002C2322">
        <w:t xml:space="preserve">der wichtigste Grund </w:t>
      </w:r>
      <w:r w:rsidR="00AF7E2C">
        <w:t xml:space="preserve">ist. </w:t>
      </w:r>
      <w:r w:rsidR="00A062BB">
        <w:t>Die Schülerinnen und Schüler sollen sich im Anschluss zu dem Ted-Talk äußern</w:t>
      </w:r>
      <w:r w:rsidR="007E26F7">
        <w:t>.</w:t>
      </w:r>
      <w:r w:rsidR="00266098">
        <w:t xml:space="preserve"> </w:t>
      </w:r>
    </w:p>
    <w:p w14:paraId="6698599E" w14:textId="67F902CA" w:rsidR="007F481D" w:rsidRDefault="007F481D" w:rsidP="007F481D">
      <w:pPr>
        <w:jc w:val="both"/>
      </w:pPr>
      <w:r>
        <w:t>Den Schülerinnen und Schülern wird anhand de</w:t>
      </w:r>
      <w:r w:rsidR="00267E7C">
        <w:t>s Videos</w:t>
      </w:r>
      <w:r>
        <w:t xml:space="preserve"> noch einmal bewusst, dass die Selbstständigkeit große Risiken, aber auch starke Chancen bietet.</w:t>
      </w:r>
      <w:r w:rsidR="00F01E1B">
        <w:t xml:space="preserve"> </w:t>
      </w:r>
      <w:r>
        <w:t xml:space="preserve">Es wird klar, dass Erfolg durch eine sorgfältige Planung, Durchführung und ständige Prüfung wahrscheinlicher wird. </w:t>
      </w:r>
    </w:p>
    <w:p w14:paraId="7DB2ED8B" w14:textId="77777777" w:rsidR="007F481D" w:rsidRPr="00412E62" w:rsidRDefault="007F481D" w:rsidP="007F481D">
      <w:pPr>
        <w:sectPr w:rsidR="007F481D" w:rsidRPr="00412E62" w:rsidSect="00D07F93">
          <w:headerReference w:type="default" r:id="rId15"/>
          <w:footerReference w:type="default" r:id="rId16"/>
          <w:pgSz w:w="11906" w:h="16838"/>
          <w:pgMar w:top="1521" w:right="1418" w:bottom="1134" w:left="1134" w:header="1701" w:footer="283" w:gutter="0"/>
          <w:cols w:space="708"/>
          <w:docGrid w:linePitch="360"/>
        </w:sectPr>
      </w:pPr>
    </w:p>
    <w:p w14:paraId="544FE3F5" w14:textId="77777777" w:rsidR="007F481D" w:rsidRPr="00151A14" w:rsidRDefault="007F481D" w:rsidP="007F481D">
      <w:pPr>
        <w:spacing w:after="0" w:line="240" w:lineRule="auto"/>
        <w:rPr>
          <w:rFonts w:eastAsia="Times New Roman" w:cs="Arial"/>
          <w:b/>
          <w:bCs/>
          <w:color w:val="004F86"/>
          <w:sz w:val="32"/>
          <w:szCs w:val="32"/>
          <w:lang w:eastAsia="de-DE"/>
        </w:rPr>
      </w:pPr>
      <w:r>
        <w:rPr>
          <w:noProof/>
          <w:lang w:eastAsia="de-DE"/>
        </w:rPr>
        <w:lastRenderedPageBreak/>
        <mc:AlternateContent>
          <mc:Choice Requires="wps">
            <w:drawing>
              <wp:anchor distT="0" distB="0" distL="114300" distR="114300" simplePos="0" relativeHeight="251658242" behindDoc="0" locked="0" layoutInCell="1" allowOverlap="1" wp14:anchorId="12101160" wp14:editId="0D774D8B">
                <wp:simplePos x="0" y="0"/>
                <wp:positionH relativeFrom="column">
                  <wp:posOffset>3197225</wp:posOffset>
                </wp:positionH>
                <wp:positionV relativeFrom="paragraph">
                  <wp:posOffset>42545</wp:posOffset>
                </wp:positionV>
                <wp:extent cx="2514600" cy="1943100"/>
                <wp:effectExtent l="19050" t="0" r="38100" b="438150"/>
                <wp:wrapNone/>
                <wp:docPr id="34" name="Wolkenförmige Legend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943100"/>
                        </a:xfrm>
                        <a:prstGeom prst="cloudCallout">
                          <a:avLst>
                            <a:gd name="adj1" fmla="val -15099"/>
                            <a:gd name="adj2" fmla="val 68529"/>
                          </a:avLst>
                        </a:prstGeom>
                        <a:solidFill>
                          <a:srgbClr val="FFFFFF"/>
                        </a:solidFill>
                        <a:ln w="9525">
                          <a:solidFill>
                            <a:srgbClr val="000000"/>
                          </a:solidFill>
                          <a:round/>
                          <a:headEnd/>
                          <a:tailEnd/>
                        </a:ln>
                      </wps:spPr>
                      <wps:txbx>
                        <w:txbxContent>
                          <w:p w14:paraId="40E87C12" w14:textId="77777777" w:rsidR="007F481D" w:rsidRDefault="007F481D" w:rsidP="007F481D">
                            <w:pPr>
                              <w:spacing w:after="0" w:line="240" w:lineRule="auto"/>
                              <w:rPr>
                                <w:rFonts w:eastAsia="Times New Roman" w:cs="Arial"/>
                                <w:b/>
                                <w:bCs/>
                                <w:color w:val="0000FF"/>
                                <w:sz w:val="32"/>
                                <w:szCs w:val="24"/>
                                <w:lang w:eastAsia="de-DE"/>
                              </w:rPr>
                            </w:pPr>
                          </w:p>
                          <w:p w14:paraId="31ECA677" w14:textId="77777777" w:rsidR="007F481D" w:rsidRPr="008B52A5" w:rsidRDefault="007F481D" w:rsidP="007F481D">
                            <w:pPr>
                              <w:spacing w:after="0" w:line="240" w:lineRule="auto"/>
                              <w:rPr>
                                <w:rFonts w:eastAsia="Times New Roman" w:cs="Arial"/>
                                <w:sz w:val="32"/>
                                <w:szCs w:val="24"/>
                                <w:lang w:eastAsia="de-DE"/>
                              </w:rPr>
                            </w:pPr>
                            <w:r w:rsidRPr="00ED0B4E">
                              <w:rPr>
                                <w:rFonts w:eastAsia="Times New Roman" w:cs="Arial"/>
                                <w:b/>
                                <w:bCs/>
                                <w:color w:val="004F86"/>
                                <w:sz w:val="32"/>
                                <w:szCs w:val="24"/>
                                <w:lang w:eastAsia="de-DE"/>
                              </w:rPr>
                              <w:t>Selbstprüfung:</w:t>
                            </w:r>
                            <w:r w:rsidRPr="00ED0B4E">
                              <w:rPr>
                                <w:rFonts w:eastAsia="Times New Roman" w:cs="Arial"/>
                                <w:color w:val="004F86"/>
                                <w:sz w:val="32"/>
                                <w:szCs w:val="24"/>
                                <w:lang w:eastAsia="de-DE"/>
                              </w:rPr>
                              <w:t xml:space="preserve"> </w:t>
                            </w:r>
                            <w:r w:rsidRPr="00D55F7D">
                              <w:rPr>
                                <w:rFonts w:eastAsia="Times New Roman" w:cs="Arial"/>
                                <w:sz w:val="28"/>
                                <w:szCs w:val="28"/>
                                <w:lang w:eastAsia="de-DE"/>
                              </w:rPr>
                              <w:t>Erfülle ich die Voraussetzungen als Unternehmer?</w:t>
                            </w:r>
                          </w:p>
                          <w:p w14:paraId="5EBAFA98" w14:textId="77777777" w:rsidR="007F481D" w:rsidRDefault="007F481D" w:rsidP="007F481D">
                            <w:pPr>
                              <w:rPr>
                                <w:rFonts w:cs="Arial"/>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01160"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Wolkenförmige Legende 20" o:spid="_x0000_s1026" type="#_x0000_t106" style="position:absolute;margin-left:251.75pt;margin-top:3.35pt;width:198pt;height:15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" adj="7539,25602">
                <v:textbox inset="0,0,0,0">
                  <w:txbxContent>
                    <w:p w14:paraId="40E87C12" w14:textId="77777777" w:rsidR="007F481D" w:rsidRDefault="007F481D" w:rsidP="007F481D">
                      <w:pPr>
                        <w:spacing w:after="0" w:line="240" w:lineRule="auto"/>
                        <w:rPr>
                          <w:rFonts w:eastAsia="Times New Roman" w:cs="Arial"/>
                          <w:b/>
                          <w:bCs/>
                          <w:color w:val="0000FF"/>
                          <w:sz w:val="32"/>
                          <w:szCs w:val="24"/>
                          <w:lang w:eastAsia="de-DE"/>
                        </w:rPr>
                      </w:pPr>
                    </w:p>
                    <w:p w14:paraId="31ECA677" w14:textId="77777777" w:rsidR="007F481D" w:rsidRPr="008B52A5" w:rsidRDefault="007F481D" w:rsidP="007F481D">
                      <w:pPr>
                        <w:spacing w:after="0" w:line="240" w:lineRule="auto"/>
                        <w:rPr>
                          <w:rFonts w:eastAsia="Times New Roman" w:cs="Arial"/>
                          <w:sz w:val="32"/>
                          <w:szCs w:val="24"/>
                          <w:lang w:eastAsia="de-DE"/>
                        </w:rPr>
                      </w:pPr>
                      <w:r w:rsidRPr="00ED0B4E">
                        <w:rPr>
                          <w:rFonts w:eastAsia="Times New Roman" w:cs="Arial"/>
                          <w:b/>
                          <w:bCs/>
                          <w:color w:val="004F86"/>
                          <w:sz w:val="32"/>
                          <w:szCs w:val="24"/>
                          <w:lang w:eastAsia="de-DE"/>
                        </w:rPr>
                        <w:t>Selbstprüfung:</w:t>
                      </w:r>
                      <w:r w:rsidRPr="00ED0B4E">
                        <w:rPr>
                          <w:rFonts w:eastAsia="Times New Roman" w:cs="Arial"/>
                          <w:color w:val="004F86"/>
                          <w:sz w:val="32"/>
                          <w:szCs w:val="24"/>
                          <w:lang w:eastAsia="de-DE"/>
                        </w:rPr>
                        <w:t xml:space="preserve"> </w:t>
                      </w:r>
                      <w:r w:rsidRPr="00D55F7D">
                        <w:rPr>
                          <w:rFonts w:eastAsia="Times New Roman" w:cs="Arial"/>
                          <w:sz w:val="28"/>
                          <w:szCs w:val="28"/>
                          <w:lang w:eastAsia="de-DE"/>
                        </w:rPr>
                        <w:t>Erfülle ich die Voraussetzungen als Unternehmer?</w:t>
                      </w:r>
                    </w:p>
                    <w:p w14:paraId="5EBAFA98" w14:textId="77777777" w:rsidR="007F481D" w:rsidRDefault="007F481D" w:rsidP="007F481D">
                      <w:pPr>
                        <w:rPr>
                          <w:rFonts w:cs="Arial"/>
                          <w:sz w:val="32"/>
                        </w:rPr>
                      </w:pPr>
                    </w:p>
                  </w:txbxContent>
                </v:textbox>
              </v:shape>
            </w:pict>
          </mc:Fallback>
        </mc:AlternateContent>
      </w:r>
      <w:r w:rsidRPr="00151A14">
        <w:rPr>
          <w:rFonts w:eastAsia="Times New Roman" w:cs="Arial"/>
          <w:b/>
          <w:bCs/>
          <w:color w:val="004F86"/>
          <w:sz w:val="32"/>
          <w:szCs w:val="32"/>
          <w:lang w:eastAsia="de-DE"/>
        </w:rPr>
        <w:t>Arbeitsblatt</w:t>
      </w:r>
    </w:p>
    <w:p w14:paraId="17E90E97" w14:textId="6C83926C" w:rsidR="007F481D" w:rsidRPr="00151A14" w:rsidRDefault="007F481D" w:rsidP="007F481D">
      <w:pPr>
        <w:spacing w:after="0" w:line="240" w:lineRule="auto"/>
        <w:rPr>
          <w:rFonts w:eastAsia="Times New Roman" w:cs="Arial"/>
          <w:b/>
          <w:bCs/>
          <w:color w:val="004F86"/>
          <w:sz w:val="32"/>
          <w:szCs w:val="32"/>
          <w:lang w:eastAsia="de-DE"/>
        </w:rPr>
      </w:pPr>
      <w:r w:rsidRPr="00151A14">
        <w:rPr>
          <w:rFonts w:eastAsia="Times New Roman" w:cs="Arial"/>
          <w:b/>
          <w:bCs/>
          <w:color w:val="004F86"/>
          <w:sz w:val="32"/>
          <w:szCs w:val="32"/>
          <w:lang w:eastAsia="de-DE"/>
        </w:rPr>
        <w:t>„Elemente der</w:t>
      </w:r>
      <w:r>
        <w:rPr>
          <w:rFonts w:eastAsia="Times New Roman" w:cs="Arial"/>
          <w:b/>
          <w:bCs/>
          <w:color w:val="004F86"/>
          <w:sz w:val="32"/>
          <w:szCs w:val="32"/>
          <w:lang w:eastAsia="de-DE"/>
        </w:rPr>
        <w:t xml:space="preserve"> </w:t>
      </w:r>
      <w:r>
        <w:rPr>
          <w:noProof/>
          <w:lang w:eastAsia="de-DE"/>
        </w:rPr>
        <mc:AlternateContent>
          <mc:Choice Requires="wps">
            <w:drawing>
              <wp:anchor distT="0" distB="0" distL="114300" distR="114300" simplePos="0" relativeHeight="251658245" behindDoc="0" locked="0" layoutInCell="1" allowOverlap="1" wp14:anchorId="34E693C8" wp14:editId="0CC021AC">
                <wp:simplePos x="0" y="0"/>
                <wp:positionH relativeFrom="column">
                  <wp:posOffset>5921375</wp:posOffset>
                </wp:positionH>
                <wp:positionV relativeFrom="paragraph">
                  <wp:posOffset>196215</wp:posOffset>
                </wp:positionV>
                <wp:extent cx="2514600" cy="1943100"/>
                <wp:effectExtent l="19050" t="0" r="38100" b="647700"/>
                <wp:wrapNone/>
                <wp:docPr id="33" name="Wolkenförmige Legend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943100"/>
                        </a:xfrm>
                        <a:prstGeom prst="cloudCallout">
                          <a:avLst>
                            <a:gd name="adj1" fmla="val -41466"/>
                            <a:gd name="adj2" fmla="val 79020"/>
                          </a:avLst>
                        </a:prstGeom>
                        <a:solidFill>
                          <a:srgbClr val="FFFFFF"/>
                        </a:solidFill>
                        <a:ln w="9525">
                          <a:solidFill>
                            <a:srgbClr val="000000"/>
                          </a:solidFill>
                          <a:round/>
                          <a:headEnd/>
                          <a:tailEnd/>
                        </a:ln>
                      </wps:spPr>
                      <wps:txbx>
                        <w:txbxContent>
                          <w:p w14:paraId="36D5E39E" w14:textId="77777777" w:rsidR="007F481D" w:rsidRPr="00ED0B4E" w:rsidRDefault="007F481D" w:rsidP="007F481D">
                            <w:pPr>
                              <w:spacing w:after="0"/>
                              <w:rPr>
                                <w:rFonts w:cs="Arial"/>
                                <w:color w:val="004F86"/>
                                <w:sz w:val="32"/>
                              </w:rPr>
                            </w:pPr>
                            <w:r w:rsidRPr="00ED0B4E">
                              <w:rPr>
                                <w:rFonts w:cs="Arial"/>
                                <w:b/>
                                <w:bCs/>
                                <w:color w:val="004F86"/>
                                <w:sz w:val="32"/>
                              </w:rPr>
                              <w:t>Job-Qualität</w:t>
                            </w:r>
                            <w:r w:rsidRPr="00ED0B4E">
                              <w:rPr>
                                <w:rFonts w:cs="Arial"/>
                                <w:color w:val="004F86"/>
                                <w:sz w:val="32"/>
                              </w:rPr>
                              <w:t xml:space="preserve">: </w:t>
                            </w:r>
                          </w:p>
                          <w:p w14:paraId="4689E643" w14:textId="77777777" w:rsidR="007F481D" w:rsidRPr="00D55F7D" w:rsidRDefault="007F481D" w:rsidP="007F481D">
                            <w:pPr>
                              <w:rPr>
                                <w:rFonts w:cs="Arial"/>
                                <w:sz w:val="28"/>
                                <w:szCs w:val="28"/>
                              </w:rPr>
                            </w:pPr>
                            <w:r w:rsidRPr="00D55F7D">
                              <w:rPr>
                                <w:rFonts w:cs="Arial"/>
                                <w:sz w:val="28"/>
                                <w:szCs w:val="28"/>
                              </w:rPr>
                              <w:t>Ich bin mein eigener Chef, aber dafür muss ich viel arbeiten!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693C8" id="Wolkenförmige Legende 19" o:spid="_x0000_s1027" type="#_x0000_t106" style="position:absolute;margin-left:466.25pt;margin-top:15.45pt;width:198pt;height:15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" adj="1843,27868">
                <v:textbox inset="0,0,0,0">
                  <w:txbxContent>
                    <w:p w14:paraId="36D5E39E" w14:textId="77777777" w:rsidR="007F481D" w:rsidRPr="00ED0B4E" w:rsidRDefault="007F481D" w:rsidP="007F481D">
                      <w:pPr>
                        <w:spacing w:after="0"/>
                        <w:rPr>
                          <w:rFonts w:cs="Arial"/>
                          <w:color w:val="004F86"/>
                          <w:sz w:val="32"/>
                        </w:rPr>
                      </w:pPr>
                      <w:r w:rsidRPr="00ED0B4E">
                        <w:rPr>
                          <w:rFonts w:cs="Arial"/>
                          <w:b/>
                          <w:bCs/>
                          <w:color w:val="004F86"/>
                          <w:sz w:val="32"/>
                        </w:rPr>
                        <w:t>Job-Qualität</w:t>
                      </w:r>
                      <w:r w:rsidRPr="00ED0B4E">
                        <w:rPr>
                          <w:rFonts w:cs="Arial"/>
                          <w:color w:val="004F86"/>
                          <w:sz w:val="32"/>
                        </w:rPr>
                        <w:t xml:space="preserve">: </w:t>
                      </w:r>
                    </w:p>
                    <w:p w14:paraId="4689E643" w14:textId="77777777" w:rsidR="007F481D" w:rsidRPr="00D55F7D" w:rsidRDefault="007F481D" w:rsidP="007F481D">
                      <w:pPr>
                        <w:rPr>
                          <w:rFonts w:cs="Arial"/>
                          <w:sz w:val="28"/>
                          <w:szCs w:val="28"/>
                        </w:rPr>
                      </w:pPr>
                      <w:r w:rsidRPr="00D55F7D">
                        <w:rPr>
                          <w:rFonts w:cs="Arial"/>
                          <w:sz w:val="28"/>
                          <w:szCs w:val="28"/>
                        </w:rPr>
                        <w:t>Ich bin mein eigener Chef, aber dafür muss ich viel arbeiten!</w:t>
                      </w:r>
                    </w:p>
                  </w:txbxContent>
                </v:textbox>
              </v:shape>
            </w:pict>
          </mc:Fallback>
        </mc:AlternateContent>
      </w:r>
      <w:r w:rsidRPr="00151A14">
        <w:rPr>
          <w:rFonts w:eastAsia="Times New Roman" w:cs="Arial"/>
          <w:b/>
          <w:bCs/>
          <w:color w:val="004F86"/>
          <w:sz w:val="32"/>
          <w:szCs w:val="32"/>
          <w:lang w:eastAsia="de-DE"/>
        </w:rPr>
        <w:t>Selbstständigkeit“</w:t>
      </w:r>
      <w:r w:rsidR="00376CA6">
        <w:rPr>
          <w:rStyle w:val="Funotenzeichen"/>
          <w:rFonts w:eastAsia="Times New Roman" w:cs="Arial"/>
          <w:b/>
          <w:bCs/>
          <w:color w:val="004F86"/>
          <w:sz w:val="32"/>
          <w:szCs w:val="32"/>
          <w:lang w:eastAsia="de-DE"/>
        </w:rPr>
        <w:footnoteReference w:id="5"/>
      </w:r>
    </w:p>
    <w:p w14:paraId="62E16F80" w14:textId="77777777" w:rsidR="007F481D" w:rsidRPr="008B52A5" w:rsidRDefault="007F481D" w:rsidP="007F481D">
      <w:pPr>
        <w:spacing w:after="0" w:line="240" w:lineRule="auto"/>
        <w:rPr>
          <w:rFonts w:eastAsia="Times New Roman" w:cs="Arial"/>
          <w:b/>
          <w:bCs/>
          <w:color w:val="000080"/>
          <w:sz w:val="52"/>
          <w:szCs w:val="24"/>
          <w:lang w:eastAsia="de-DE"/>
        </w:rPr>
      </w:pPr>
      <w:r>
        <w:rPr>
          <w:noProof/>
          <w:lang w:eastAsia="de-DE"/>
        </w:rPr>
        <mc:AlternateContent>
          <mc:Choice Requires="wps">
            <w:drawing>
              <wp:anchor distT="0" distB="0" distL="114300" distR="114300" simplePos="0" relativeHeight="251658243" behindDoc="0" locked="0" layoutInCell="1" allowOverlap="1" wp14:anchorId="41D877EF" wp14:editId="287DEB5C">
                <wp:simplePos x="0" y="0"/>
                <wp:positionH relativeFrom="column">
                  <wp:posOffset>142875</wp:posOffset>
                </wp:positionH>
                <wp:positionV relativeFrom="paragraph">
                  <wp:posOffset>127635</wp:posOffset>
                </wp:positionV>
                <wp:extent cx="2514600" cy="1943100"/>
                <wp:effectExtent l="19050" t="0" r="647700" b="38100"/>
                <wp:wrapNone/>
                <wp:docPr id="32" name="Wolkenförmige Legend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943100"/>
                        </a:xfrm>
                        <a:prstGeom prst="cloudCallout">
                          <a:avLst>
                            <a:gd name="adj1" fmla="val 72704"/>
                            <a:gd name="adj2" fmla="val 35491"/>
                          </a:avLst>
                        </a:prstGeom>
                        <a:solidFill>
                          <a:srgbClr val="FFFFFF"/>
                        </a:solidFill>
                        <a:ln w="9525">
                          <a:solidFill>
                            <a:srgbClr val="000000"/>
                          </a:solidFill>
                          <a:round/>
                          <a:headEnd/>
                          <a:tailEnd/>
                        </a:ln>
                      </wps:spPr>
                      <wps:txbx>
                        <w:txbxContent>
                          <w:p w14:paraId="215ED6C2" w14:textId="77777777" w:rsidR="007F481D" w:rsidRPr="00ED0B4E" w:rsidRDefault="007F481D" w:rsidP="007F481D">
                            <w:pPr>
                              <w:spacing w:after="0"/>
                              <w:rPr>
                                <w:rFonts w:cs="Arial"/>
                                <w:color w:val="004F86"/>
                                <w:sz w:val="32"/>
                              </w:rPr>
                            </w:pPr>
                            <w:r w:rsidRPr="00ED0B4E">
                              <w:rPr>
                                <w:rFonts w:cs="Arial"/>
                                <w:b/>
                                <w:bCs/>
                                <w:color w:val="004F86"/>
                                <w:sz w:val="32"/>
                              </w:rPr>
                              <w:t>Chance:</w:t>
                            </w:r>
                            <w:r w:rsidRPr="00ED0B4E">
                              <w:rPr>
                                <w:rFonts w:cs="Arial"/>
                                <w:color w:val="004F86"/>
                                <w:sz w:val="32"/>
                              </w:rPr>
                              <w:t xml:space="preserve"> </w:t>
                            </w:r>
                          </w:p>
                          <w:p w14:paraId="4E6199E8" w14:textId="77777777" w:rsidR="007F481D" w:rsidRPr="00D55F7D" w:rsidRDefault="007F481D" w:rsidP="007F481D">
                            <w:pPr>
                              <w:rPr>
                                <w:rFonts w:cs="Arial"/>
                                <w:sz w:val="28"/>
                                <w:szCs w:val="28"/>
                              </w:rPr>
                            </w:pPr>
                            <w:r w:rsidRPr="00D55F7D">
                              <w:rPr>
                                <w:rFonts w:cs="Arial"/>
                                <w:sz w:val="28"/>
                                <w:szCs w:val="28"/>
                              </w:rPr>
                              <w:t>Mit einer guten Geschäftsidee kann ich viel Geld verdienen!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877EF" id="Wolkenförmige Legende 18" o:spid="_x0000_s1028" type="#_x0000_t106" style="position:absolute;margin-left:11.25pt;margin-top:10.05pt;width:198pt;height:15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" adj="26504,18466">
                <v:textbox inset="0,0,0,0">
                  <w:txbxContent>
                    <w:p w14:paraId="215ED6C2" w14:textId="77777777" w:rsidR="007F481D" w:rsidRPr="00ED0B4E" w:rsidRDefault="007F481D" w:rsidP="007F481D">
                      <w:pPr>
                        <w:spacing w:after="0"/>
                        <w:rPr>
                          <w:rFonts w:cs="Arial"/>
                          <w:color w:val="004F86"/>
                          <w:sz w:val="32"/>
                        </w:rPr>
                      </w:pPr>
                      <w:r w:rsidRPr="00ED0B4E">
                        <w:rPr>
                          <w:rFonts w:cs="Arial"/>
                          <w:b/>
                          <w:bCs/>
                          <w:color w:val="004F86"/>
                          <w:sz w:val="32"/>
                        </w:rPr>
                        <w:t>Chance:</w:t>
                      </w:r>
                      <w:r w:rsidRPr="00ED0B4E">
                        <w:rPr>
                          <w:rFonts w:cs="Arial"/>
                          <w:color w:val="004F86"/>
                          <w:sz w:val="32"/>
                        </w:rPr>
                        <w:t xml:space="preserve"> </w:t>
                      </w:r>
                    </w:p>
                    <w:p w14:paraId="4E6199E8" w14:textId="77777777" w:rsidR="007F481D" w:rsidRPr="00D55F7D" w:rsidRDefault="007F481D" w:rsidP="007F481D">
                      <w:pPr>
                        <w:rPr>
                          <w:rFonts w:cs="Arial"/>
                          <w:sz w:val="28"/>
                          <w:szCs w:val="28"/>
                        </w:rPr>
                      </w:pPr>
                      <w:r w:rsidRPr="00D55F7D">
                        <w:rPr>
                          <w:rFonts w:cs="Arial"/>
                          <w:sz w:val="28"/>
                          <w:szCs w:val="28"/>
                        </w:rPr>
                        <w:t>Mit einer guten Geschäftsidee kann ich viel Geld verdienen!</w:t>
                      </w:r>
                    </w:p>
                  </w:txbxContent>
                </v:textbox>
              </v:shape>
            </w:pict>
          </mc:Fallback>
        </mc:AlternateContent>
      </w:r>
    </w:p>
    <w:p w14:paraId="7D7F67A0" w14:textId="77777777" w:rsidR="007F481D" w:rsidRPr="008B52A5" w:rsidRDefault="007F481D" w:rsidP="007F481D">
      <w:pPr>
        <w:spacing w:after="0" w:line="240" w:lineRule="auto"/>
        <w:rPr>
          <w:rFonts w:eastAsia="Times New Roman" w:cs="Arial"/>
          <w:b/>
          <w:bCs/>
          <w:color w:val="000080"/>
          <w:sz w:val="52"/>
          <w:szCs w:val="24"/>
          <w:lang w:eastAsia="de-DE"/>
        </w:rPr>
      </w:pPr>
    </w:p>
    <w:p w14:paraId="1BB75512" w14:textId="77777777" w:rsidR="007F481D" w:rsidRPr="008B52A5" w:rsidRDefault="007F481D" w:rsidP="007F481D">
      <w:pPr>
        <w:spacing w:after="0" w:line="240" w:lineRule="auto"/>
        <w:rPr>
          <w:rFonts w:eastAsia="Times New Roman" w:cs="Arial"/>
          <w:b/>
          <w:bCs/>
          <w:color w:val="000080"/>
          <w:sz w:val="52"/>
          <w:szCs w:val="24"/>
          <w:lang w:eastAsia="de-DE"/>
        </w:rPr>
      </w:pPr>
    </w:p>
    <w:p w14:paraId="63475566" w14:textId="7C002364" w:rsidR="007F481D" w:rsidRPr="008B52A5" w:rsidRDefault="00ED0B4E" w:rsidP="007F481D">
      <w:pPr>
        <w:spacing w:after="0" w:line="240" w:lineRule="auto"/>
        <w:rPr>
          <w:rFonts w:ascii="Times New Roman" w:eastAsia="Times New Roman" w:hAnsi="Times New Roman"/>
          <w:sz w:val="24"/>
          <w:szCs w:val="24"/>
          <w:lang w:eastAsia="de-DE"/>
        </w:rPr>
        <w:sectPr w:rsidR="007F481D" w:rsidRPr="008B52A5" w:rsidSect="00D07F93">
          <w:headerReference w:type="default" r:id="rId17"/>
          <w:footerReference w:type="default" r:id="rId18"/>
          <w:pgSz w:w="16838" w:h="11906" w:orient="landscape"/>
          <w:pgMar w:top="1551" w:right="1418" w:bottom="1418" w:left="1134" w:header="1701" w:footer="283" w:gutter="0"/>
          <w:cols w:space="708"/>
          <w:docGrid w:linePitch="360"/>
        </w:sectPr>
      </w:pPr>
      <w:r>
        <w:rPr>
          <w:noProof/>
          <w:lang w:eastAsia="de-DE"/>
        </w:rPr>
        <mc:AlternateContent>
          <mc:Choice Requires="wps">
            <w:drawing>
              <wp:anchor distT="0" distB="0" distL="114300" distR="114300" simplePos="0" relativeHeight="251658246" behindDoc="0" locked="0" layoutInCell="1" allowOverlap="1" wp14:anchorId="39D55755" wp14:editId="228AE8D1">
                <wp:simplePos x="0" y="0"/>
                <wp:positionH relativeFrom="column">
                  <wp:posOffset>6421755</wp:posOffset>
                </wp:positionH>
                <wp:positionV relativeFrom="paragraph">
                  <wp:posOffset>1296352</wp:posOffset>
                </wp:positionV>
                <wp:extent cx="2590800" cy="2055178"/>
                <wp:effectExtent l="0" t="0" r="19050" b="21590"/>
                <wp:wrapNone/>
                <wp:docPr id="29"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2055178"/>
                        </a:xfrm>
                        <a:prstGeom prst="rect">
                          <a:avLst/>
                        </a:prstGeom>
                        <a:solidFill>
                          <a:srgbClr val="FFFFFF"/>
                        </a:solidFill>
                        <a:ln w="19050">
                          <a:solidFill>
                            <a:prstClr val="black"/>
                          </a:solidFill>
                        </a:ln>
                        <a:effectLst/>
                      </wps:spPr>
                      <wps:txbx>
                        <w:txbxContent>
                          <w:p w14:paraId="419CFFD6" w14:textId="77777777" w:rsidR="00ED0B4E" w:rsidRDefault="00ED0B4E" w:rsidP="00ED0B4E">
                            <w:pPr>
                              <w:jc w:val="both"/>
                            </w:pPr>
                            <w:r w:rsidRPr="00ED0B4E">
                              <w:rPr>
                                <w:b/>
                                <w:bCs/>
                                <w:color w:val="004F86"/>
                              </w:rPr>
                              <w:t>Aufgabe:</w:t>
                            </w:r>
                            <w:r>
                              <w:t xml:space="preserve"> </w:t>
                            </w:r>
                          </w:p>
                          <w:p w14:paraId="0B6CE17C" w14:textId="0829AB4B" w:rsidR="007F481D" w:rsidRDefault="007F481D" w:rsidP="00ED0B4E">
                            <w:pPr>
                              <w:jc w:val="both"/>
                            </w:pPr>
                            <w:r>
                              <w:t>Selbstständigkeit ist der Traum vieler Arbeitnehmer. Doch was steckt eigentlich dahinter?</w:t>
                            </w:r>
                          </w:p>
                          <w:p w14:paraId="6B131854" w14:textId="77777777" w:rsidR="007F481D" w:rsidRDefault="007F481D" w:rsidP="00ED0B4E">
                            <w:pPr>
                              <w:jc w:val="both"/>
                            </w:pPr>
                            <w:r>
                              <w:t>Diskutieren Sie die Elemente der Selbstständigkeit in Ihrem Kurs und halten Sie fest, unter welchen Bedingungen es sinnvoll ist, sich selbstständig zu machen.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9D55755" id="_x0000_t202" coordsize="21600,21600" o:spt="202" path="m,l,21600r21600,l21600,xe">
                <v:stroke joinstyle="miter"/>
                <v:path gradientshapeok="t" o:connecttype="rect"/>
              </v:shapetype>
              <v:shape id="Textfeld 21" o:spid="_x0000_s1029" type="#_x0000_t202" style="position:absolute;margin-left:505.65pt;margin-top:102.05pt;width:204pt;height:161.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" strokeweight="1.5pt">
                <v:path arrowok="t"/>
                <v:textbox>
                  <w:txbxContent>
                    <w:p w14:paraId="419CFFD6" w14:textId="77777777" w:rsidR="00ED0B4E" w:rsidRDefault="00ED0B4E" w:rsidP="00ED0B4E">
                      <w:pPr>
                        <w:jc w:val="both"/>
                      </w:pPr>
                      <w:r w:rsidRPr="00ED0B4E">
                        <w:rPr>
                          <w:b/>
                          <w:bCs/>
                          <w:color w:val="004F86"/>
                        </w:rPr>
                        <w:t>Aufgabe:</w:t>
                      </w:r>
                      <w:r>
                        <w:t xml:space="preserve"> </w:t>
                      </w:r>
                    </w:p>
                    <w:p w14:paraId="0B6CE17C" w14:textId="0829AB4B" w:rsidR="007F481D" w:rsidRDefault="007F481D" w:rsidP="00ED0B4E">
                      <w:pPr>
                        <w:jc w:val="both"/>
                      </w:pPr>
                      <w:r>
                        <w:t>Selbstständigkeit ist der Traum vieler Arbeitnehmer. Doch was steckt eigentlich dahinter?</w:t>
                      </w:r>
                    </w:p>
                    <w:p w14:paraId="6B131854" w14:textId="77777777" w:rsidR="007F481D" w:rsidRDefault="007F481D" w:rsidP="00ED0B4E">
                      <w:pPr>
                        <w:jc w:val="both"/>
                      </w:pPr>
                      <w:r>
                        <w:t>Diskutieren Sie die Elemente der Selbstständigkeit in Ihrem Kurs und halten Sie fest, unter welchen Bedingungen es sinnvoll ist, sich selbstständig zu machen.</w:t>
                      </w:r>
                    </w:p>
                  </w:txbxContent>
                </v:textbox>
              </v:shape>
            </w:pict>
          </mc:Fallback>
        </mc:AlternateContent>
      </w:r>
      <w:r w:rsidR="00875D7E">
        <w:rPr>
          <w:noProof/>
        </w:rPr>
        <w:drawing>
          <wp:anchor distT="0" distB="0" distL="114300" distR="114300" simplePos="0" relativeHeight="251658251" behindDoc="1" locked="0" layoutInCell="1" allowOverlap="1" wp14:anchorId="489D3CD8" wp14:editId="2DE6A73F">
            <wp:simplePos x="0" y="0"/>
            <wp:positionH relativeFrom="column">
              <wp:posOffset>2830830</wp:posOffset>
            </wp:positionH>
            <wp:positionV relativeFrom="paragraph">
              <wp:posOffset>838200</wp:posOffset>
            </wp:positionV>
            <wp:extent cx="3091815" cy="2148840"/>
            <wp:effectExtent l="0" t="0" r="0" b="381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91815" cy="2148840"/>
                    </a:xfrm>
                    <a:prstGeom prst="rect">
                      <a:avLst/>
                    </a:prstGeom>
                  </pic:spPr>
                </pic:pic>
              </a:graphicData>
            </a:graphic>
          </wp:anchor>
        </w:drawing>
      </w:r>
      <w:r w:rsidR="007F481D">
        <w:rPr>
          <w:noProof/>
          <w:lang w:eastAsia="de-DE"/>
        </w:rPr>
        <mc:AlternateContent>
          <mc:Choice Requires="wps">
            <w:drawing>
              <wp:anchor distT="0" distB="0" distL="114300" distR="114300" simplePos="0" relativeHeight="251658244" behindDoc="0" locked="0" layoutInCell="1" allowOverlap="1" wp14:anchorId="01BAF29B" wp14:editId="6FD28538">
                <wp:simplePos x="0" y="0"/>
                <wp:positionH relativeFrom="column">
                  <wp:posOffset>-478155</wp:posOffset>
                </wp:positionH>
                <wp:positionV relativeFrom="paragraph">
                  <wp:posOffset>993140</wp:posOffset>
                </wp:positionV>
                <wp:extent cx="3086100" cy="2362200"/>
                <wp:effectExtent l="19050" t="0" r="723900" b="38100"/>
                <wp:wrapNone/>
                <wp:docPr id="30" name="Wolkenförmige Legend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2362200"/>
                        </a:xfrm>
                        <a:prstGeom prst="cloudCallout">
                          <a:avLst>
                            <a:gd name="adj1" fmla="val 70594"/>
                            <a:gd name="adj2" fmla="val -28852"/>
                          </a:avLst>
                        </a:prstGeom>
                        <a:solidFill>
                          <a:srgbClr val="FFFFFF"/>
                        </a:solidFill>
                        <a:ln w="9525">
                          <a:solidFill>
                            <a:srgbClr val="000000"/>
                          </a:solidFill>
                          <a:round/>
                          <a:headEnd/>
                          <a:tailEnd/>
                        </a:ln>
                      </wps:spPr>
                      <wps:txbx>
                        <w:txbxContent>
                          <w:p w14:paraId="4C737D6A" w14:textId="77777777" w:rsidR="007F481D" w:rsidRPr="00ED0B4E" w:rsidRDefault="007F481D" w:rsidP="007F481D">
                            <w:pPr>
                              <w:spacing w:after="0"/>
                              <w:rPr>
                                <w:rFonts w:cs="Arial"/>
                                <w:color w:val="004F86"/>
                                <w:sz w:val="32"/>
                              </w:rPr>
                            </w:pPr>
                            <w:r w:rsidRPr="00ED0B4E">
                              <w:rPr>
                                <w:rFonts w:cs="Arial"/>
                                <w:b/>
                                <w:bCs/>
                                <w:color w:val="004F86"/>
                                <w:sz w:val="32"/>
                              </w:rPr>
                              <w:t>Risiko:</w:t>
                            </w:r>
                            <w:r w:rsidRPr="00ED0B4E">
                              <w:rPr>
                                <w:rFonts w:cs="Arial"/>
                                <w:color w:val="004F86"/>
                                <w:sz w:val="32"/>
                              </w:rPr>
                              <w:t xml:space="preserve"> </w:t>
                            </w:r>
                          </w:p>
                          <w:p w14:paraId="059F3AC8" w14:textId="77777777" w:rsidR="007F481D" w:rsidRPr="00D55F7D" w:rsidRDefault="007F481D" w:rsidP="007F481D">
                            <w:pPr>
                              <w:rPr>
                                <w:rFonts w:cs="Arial"/>
                                <w:sz w:val="28"/>
                                <w:szCs w:val="28"/>
                              </w:rPr>
                            </w:pPr>
                            <w:r w:rsidRPr="00D55F7D">
                              <w:rPr>
                                <w:rFonts w:cs="Arial"/>
                                <w:sz w:val="28"/>
                                <w:szCs w:val="28"/>
                              </w:rPr>
                              <w:t>Beim Scheitern meiner Geschäftsidee habe ich keine soziale Absicherung wie ein Arbeitnehmer!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AF29B" id="Wolkenförmige Legende 17" o:spid="_x0000_s1030" type="#_x0000_t106" style="position:absolute;margin-left:-37.65pt;margin-top:78.2pt;width:243pt;height:18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" adj="26048,4568">
                <v:textbox inset="0,0,0,0">
                  <w:txbxContent>
                    <w:p w14:paraId="4C737D6A" w14:textId="77777777" w:rsidR="007F481D" w:rsidRPr="00ED0B4E" w:rsidRDefault="007F481D" w:rsidP="007F481D">
                      <w:pPr>
                        <w:spacing w:after="0"/>
                        <w:rPr>
                          <w:rFonts w:cs="Arial"/>
                          <w:color w:val="004F86"/>
                          <w:sz w:val="32"/>
                        </w:rPr>
                      </w:pPr>
                      <w:r w:rsidRPr="00ED0B4E">
                        <w:rPr>
                          <w:rFonts w:cs="Arial"/>
                          <w:b/>
                          <w:bCs/>
                          <w:color w:val="004F86"/>
                          <w:sz w:val="32"/>
                        </w:rPr>
                        <w:t>Risiko:</w:t>
                      </w:r>
                      <w:r w:rsidRPr="00ED0B4E">
                        <w:rPr>
                          <w:rFonts w:cs="Arial"/>
                          <w:color w:val="004F86"/>
                          <w:sz w:val="32"/>
                        </w:rPr>
                        <w:t xml:space="preserve"> </w:t>
                      </w:r>
                    </w:p>
                    <w:p w14:paraId="059F3AC8" w14:textId="77777777" w:rsidR="007F481D" w:rsidRPr="00D55F7D" w:rsidRDefault="007F481D" w:rsidP="007F481D">
                      <w:pPr>
                        <w:rPr>
                          <w:rFonts w:cs="Arial"/>
                          <w:sz w:val="28"/>
                          <w:szCs w:val="28"/>
                        </w:rPr>
                      </w:pPr>
                      <w:r w:rsidRPr="00D55F7D">
                        <w:rPr>
                          <w:rFonts w:cs="Arial"/>
                          <w:sz w:val="28"/>
                          <w:szCs w:val="28"/>
                        </w:rPr>
                        <w:t>Beim Scheitern meiner Geschäftsidee habe ich keine soziale Absicherung wie ein Arbeitnehmer!</w:t>
                      </w:r>
                    </w:p>
                  </w:txbxContent>
                </v:textbox>
              </v:shape>
            </w:pict>
          </mc:Fallback>
        </mc:AlternateContent>
      </w:r>
      <w:r w:rsidR="007F481D" w:rsidRPr="008B52A5">
        <w:rPr>
          <w:rFonts w:ascii="Times New Roman" w:eastAsia="Times New Roman" w:hAnsi="Times New Roman"/>
          <w:sz w:val="24"/>
          <w:szCs w:val="24"/>
          <w:lang w:eastAsia="de-DE"/>
        </w:rPr>
        <w:tab/>
      </w:r>
      <w:r w:rsidR="007F481D" w:rsidRPr="008B52A5">
        <w:rPr>
          <w:rFonts w:ascii="Times New Roman" w:eastAsia="Times New Roman" w:hAnsi="Times New Roman"/>
          <w:sz w:val="24"/>
          <w:szCs w:val="24"/>
          <w:lang w:eastAsia="de-DE"/>
        </w:rPr>
        <w:tab/>
      </w:r>
      <w:r w:rsidR="007F481D" w:rsidRPr="008B52A5">
        <w:rPr>
          <w:rFonts w:ascii="Times New Roman" w:eastAsia="Times New Roman" w:hAnsi="Times New Roman"/>
          <w:sz w:val="24"/>
          <w:szCs w:val="24"/>
          <w:lang w:eastAsia="de-DE"/>
        </w:rPr>
        <w:tab/>
      </w:r>
      <w:r w:rsidR="007F481D" w:rsidRPr="008B52A5">
        <w:rPr>
          <w:rFonts w:ascii="Times New Roman" w:eastAsia="Times New Roman" w:hAnsi="Times New Roman"/>
          <w:sz w:val="24"/>
          <w:szCs w:val="24"/>
          <w:lang w:eastAsia="de-DE"/>
        </w:rPr>
        <w:tab/>
      </w:r>
      <w:r w:rsidR="007F481D" w:rsidRPr="008B52A5">
        <w:rPr>
          <w:rFonts w:ascii="Times New Roman" w:eastAsia="Times New Roman" w:hAnsi="Times New Roman"/>
          <w:sz w:val="24"/>
          <w:szCs w:val="24"/>
          <w:lang w:eastAsia="de-DE"/>
        </w:rPr>
        <w:tab/>
      </w:r>
      <w:r w:rsidR="007F481D" w:rsidRPr="008B52A5">
        <w:rPr>
          <w:rFonts w:ascii="Times New Roman" w:eastAsia="Times New Roman" w:hAnsi="Times New Roman"/>
          <w:sz w:val="24"/>
          <w:szCs w:val="24"/>
          <w:lang w:eastAsia="de-DE"/>
        </w:rPr>
        <w:tab/>
      </w:r>
      <w:r w:rsidR="007F481D" w:rsidRPr="008B52A5">
        <w:rPr>
          <w:rFonts w:ascii="Times New Roman" w:eastAsia="Times New Roman" w:hAnsi="Times New Roman"/>
          <w:sz w:val="24"/>
          <w:szCs w:val="24"/>
          <w:lang w:eastAsia="de-DE"/>
        </w:rPr>
        <w:tab/>
      </w:r>
    </w:p>
    <w:p w14:paraId="42A41D4B" w14:textId="77777777" w:rsidR="007F481D" w:rsidRPr="00151A14" w:rsidRDefault="007F481D" w:rsidP="007F481D">
      <w:pPr>
        <w:spacing w:after="0"/>
        <w:rPr>
          <w:b/>
          <w:color w:val="004F86"/>
          <w:sz w:val="32"/>
          <w:szCs w:val="32"/>
        </w:rPr>
      </w:pPr>
      <w:r w:rsidRPr="00151A14">
        <w:rPr>
          <w:b/>
          <w:color w:val="004F86"/>
          <w:sz w:val="32"/>
          <w:szCs w:val="32"/>
        </w:rPr>
        <w:lastRenderedPageBreak/>
        <w:t>Arbeitsblatt „Auf dem Weg in die Selbstständigkeit“</w:t>
      </w:r>
    </w:p>
    <w:p w14:paraId="2794E59C" w14:textId="05B0A422" w:rsidR="007F481D" w:rsidRDefault="007F481D" w:rsidP="001828C4">
      <w:pPr>
        <w:jc w:val="both"/>
      </w:pPr>
      <w:r>
        <w:t xml:space="preserve">Wer sich selbstständig machen möchte, braucht neben einer </w:t>
      </w:r>
      <w:proofErr w:type="gramStart"/>
      <w:r>
        <w:t>tollen</w:t>
      </w:r>
      <w:proofErr w:type="gramEnd"/>
      <w:r>
        <w:t xml:space="preserve"> Idee sowie einer Reihe fachlicher und persönlicher Kompetenzen vor allem Mut und Durchhaltevermögen. Zudem bedarf eine Existenzgründung einer sorgfältigen Planung, die viele wichtige Aspekte berücksichtigen sollte. </w:t>
      </w:r>
      <w:r w:rsidR="001828C4">
        <w:t>Die Abbildung 1</w:t>
      </w:r>
      <w:r>
        <w:rPr>
          <w:rStyle w:val="Funotenzeichen"/>
        </w:rPr>
        <w:footnoteReference w:id="6"/>
      </w:r>
      <w:r>
        <w:t xml:space="preserve"> zeigt die zentralen Elemente auf dem Weg in die Selbstständigkeit</w:t>
      </w:r>
      <w:r w:rsidR="001828C4">
        <w:t>.</w:t>
      </w:r>
    </w:p>
    <w:p w14:paraId="6495514A" w14:textId="7DC5C998" w:rsidR="001828C4" w:rsidRPr="001828C4" w:rsidRDefault="001828C4" w:rsidP="001828C4">
      <w:pPr>
        <w:jc w:val="both"/>
        <w:rPr>
          <w:b/>
          <w:bCs/>
          <w:color w:val="004F86"/>
        </w:rPr>
      </w:pPr>
      <w:r w:rsidRPr="001828C4">
        <w:rPr>
          <w:b/>
          <w:bCs/>
          <w:color w:val="004F86"/>
        </w:rPr>
        <w:t>Abbildung 1</w:t>
      </w:r>
    </w:p>
    <w:p w14:paraId="16396BD0" w14:textId="77777777" w:rsidR="007F481D" w:rsidRDefault="007F481D" w:rsidP="007F481D">
      <w:pPr>
        <w:jc w:val="center"/>
        <w:rPr>
          <w:noProof/>
        </w:rPr>
      </w:pPr>
    </w:p>
    <w:p w14:paraId="73DA271F" w14:textId="1E37E8C7" w:rsidR="007F481D" w:rsidRDefault="007F481D" w:rsidP="00256784">
      <w:pPr>
        <w:jc w:val="center"/>
      </w:pPr>
      <w:r>
        <w:rPr>
          <w:noProof/>
        </w:rPr>
        <w:drawing>
          <wp:inline distT="0" distB="0" distL="0" distR="0" wp14:anchorId="559B4EF5" wp14:editId="7F47FBA2">
            <wp:extent cx="4085889" cy="5073049"/>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extLst>
                        <a:ext uri="{BEBA8EAE-BF5A-486C-A8C5-ECC9F3942E4B}">
                          <a14:imgProps xmlns:a14="http://schemas.microsoft.com/office/drawing/2010/main">
                            <a14:imgLayer r:embed="rId21">
                              <a14:imgEffect>
                                <a14:sharpenSoften amount="25000"/>
                              </a14:imgEffect>
                            </a14:imgLayer>
                          </a14:imgProps>
                        </a:ext>
                        <a:ext uri="{28A0092B-C50C-407E-A947-70E740481C1C}">
                          <a14:useLocalDpi xmlns:a14="http://schemas.microsoft.com/office/drawing/2010/main" val="0"/>
                        </a:ext>
                      </a:extLst>
                    </a:blip>
                    <a:srcRect l="-1" t="11873" r="-229"/>
                    <a:stretch/>
                  </pic:blipFill>
                  <pic:spPr bwMode="auto">
                    <a:xfrm>
                      <a:off x="0" y="0"/>
                      <a:ext cx="4122394" cy="5118373"/>
                    </a:xfrm>
                    <a:prstGeom prst="rect">
                      <a:avLst/>
                    </a:prstGeom>
                    <a:noFill/>
                    <a:ln>
                      <a:noFill/>
                    </a:ln>
                    <a:extLst>
                      <a:ext uri="{53640926-AAD7-44D8-BBD7-CCE9431645EC}">
                        <a14:shadowObscured xmlns:a14="http://schemas.microsoft.com/office/drawing/2010/main"/>
                      </a:ext>
                    </a:extLst>
                  </pic:spPr>
                </pic:pic>
              </a:graphicData>
            </a:graphic>
          </wp:inline>
        </w:drawing>
      </w:r>
      <w:r>
        <w:tab/>
      </w:r>
    </w:p>
    <w:p w14:paraId="131BBCFC" w14:textId="77777777" w:rsidR="007F481D" w:rsidRPr="00CF14EE" w:rsidRDefault="007F481D" w:rsidP="007F481D">
      <w:pPr>
        <w:tabs>
          <w:tab w:val="left" w:pos="0"/>
        </w:tabs>
        <w:spacing w:after="240"/>
        <w:rPr>
          <w:b/>
          <w:color w:val="006AB3"/>
          <w:sz w:val="36"/>
          <w:szCs w:val="36"/>
        </w:rPr>
        <w:sectPr w:rsidR="007F481D" w:rsidRPr="00CF14EE" w:rsidSect="00D07F93">
          <w:headerReference w:type="default" r:id="rId22"/>
          <w:footerReference w:type="default" r:id="rId23"/>
          <w:pgSz w:w="11906" w:h="16838"/>
          <w:pgMar w:top="1521" w:right="1418" w:bottom="1134" w:left="1418" w:header="1701" w:footer="283" w:gutter="0"/>
          <w:cols w:space="708"/>
          <w:docGrid w:linePitch="360"/>
        </w:sectPr>
      </w:pPr>
    </w:p>
    <w:p w14:paraId="2A2DD89B" w14:textId="77777777" w:rsidR="007F481D" w:rsidRPr="00151A14" w:rsidRDefault="007F481D" w:rsidP="007F481D">
      <w:pPr>
        <w:pageBreakBefore/>
        <w:tabs>
          <w:tab w:val="left" w:pos="0"/>
        </w:tabs>
        <w:spacing w:after="240" w:line="240" w:lineRule="auto"/>
        <w:rPr>
          <w:b/>
          <w:color w:val="004F86"/>
          <w:sz w:val="32"/>
          <w:szCs w:val="32"/>
        </w:rPr>
      </w:pPr>
      <w:r w:rsidRPr="00151A14">
        <w:rPr>
          <w:b/>
          <w:color w:val="004F86"/>
          <w:sz w:val="32"/>
          <w:szCs w:val="32"/>
        </w:rPr>
        <w:lastRenderedPageBreak/>
        <w:t>Arbeitsblatt „Gründungsformen“</w:t>
      </w:r>
    </w:p>
    <w:p w14:paraId="6B6F3B18" w14:textId="2ABD60CC" w:rsidR="007F481D" w:rsidRDefault="007F481D" w:rsidP="007F481D">
      <w:r>
        <w:t xml:space="preserve">Für eine Existenzgründung gibt es verschiedene Formen. Welche Gründungsform man wählt, ist immer auch eine „Typ-Frage“. Für alle Typen gibt es eine passende Gründungsform. </w:t>
      </w:r>
      <w:r w:rsidR="001828C4">
        <w:t>Die</w:t>
      </w:r>
      <w:r w:rsidR="00A27E6B">
        <w:t xml:space="preserve"> </w:t>
      </w:r>
      <w:r>
        <w:t>Abbildung</w:t>
      </w:r>
      <w:r w:rsidR="001828C4">
        <w:t xml:space="preserve"> 2</w:t>
      </w:r>
      <w:r w:rsidR="00A27E6B">
        <w:rPr>
          <w:rStyle w:val="Funotenzeichen"/>
          <w:szCs w:val="20"/>
        </w:rPr>
        <w:footnoteReference w:id="7"/>
      </w:r>
      <w:r>
        <w:t xml:space="preserve"> zeigt einige Beispiele:</w:t>
      </w:r>
      <w:r w:rsidR="0037692C" w:rsidRPr="0037692C">
        <w:rPr>
          <w:noProof/>
        </w:rPr>
        <w:t xml:space="preserve"> </w:t>
      </w:r>
    </w:p>
    <w:p w14:paraId="55D7F988" w14:textId="77777777" w:rsidR="001828C4" w:rsidRDefault="001828C4" w:rsidP="007F481D">
      <w:pPr>
        <w:spacing w:after="0"/>
        <w:ind w:hanging="567"/>
        <w:rPr>
          <w:b/>
          <w:bCs/>
          <w:color w:val="004F86"/>
        </w:rPr>
      </w:pPr>
    </w:p>
    <w:p w14:paraId="253AF51E" w14:textId="2A994AD1" w:rsidR="007F481D" w:rsidRPr="001828C4" w:rsidRDefault="001828C4" w:rsidP="007F481D">
      <w:pPr>
        <w:spacing w:after="0"/>
        <w:ind w:hanging="567"/>
        <w:rPr>
          <w:b/>
          <w:bCs/>
          <w:szCs w:val="20"/>
        </w:rPr>
      </w:pPr>
      <w:r w:rsidRPr="001828C4">
        <w:rPr>
          <w:b/>
          <w:bCs/>
          <w:color w:val="004F86"/>
        </w:rPr>
        <w:t>Abbildung 2</w:t>
      </w:r>
      <w:r w:rsidR="007F481D" w:rsidRPr="001828C4">
        <w:rPr>
          <w:b/>
          <w:bCs/>
          <w:noProof/>
          <w:color w:val="004F86"/>
          <w:sz w:val="24"/>
          <w:lang w:eastAsia="de-DE"/>
        </w:rPr>
        <mc:AlternateContent>
          <mc:Choice Requires="wps">
            <w:drawing>
              <wp:anchor distT="0" distB="0" distL="114300" distR="114300" simplePos="0" relativeHeight="251658240" behindDoc="0" locked="0" layoutInCell="1" allowOverlap="1" wp14:anchorId="6C0B9BFF" wp14:editId="6C310D23">
                <wp:simplePos x="0" y="0"/>
                <wp:positionH relativeFrom="column">
                  <wp:posOffset>-644842</wp:posOffset>
                </wp:positionH>
                <wp:positionV relativeFrom="paragraph">
                  <wp:posOffset>247015</wp:posOffset>
                </wp:positionV>
                <wp:extent cx="2827613" cy="3457575"/>
                <wp:effectExtent l="0" t="0" r="11430" b="28575"/>
                <wp:wrapNone/>
                <wp:docPr id="23" name="Abgerundetes 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7613" cy="3457575"/>
                        </a:xfrm>
                        <a:prstGeom prst="roundRect">
                          <a:avLst/>
                        </a:prstGeom>
                        <a:solidFill>
                          <a:srgbClr val="FFFFFF"/>
                        </a:solidFill>
                        <a:ln w="19050" cap="flat" cmpd="sng" algn="ctr">
                          <a:solidFill>
                            <a:srgbClr val="DCDCDC"/>
                          </a:solidFill>
                          <a:prstDash val="solid"/>
                        </a:ln>
                        <a:effectLst/>
                      </wps:spPr>
                      <wps:txbx>
                        <w:txbxContent>
                          <w:p w14:paraId="4EDBA3B7" w14:textId="77777777" w:rsidR="007F481D" w:rsidRPr="00D07F93" w:rsidRDefault="007F481D" w:rsidP="007F481D">
                            <w:pPr>
                              <w:spacing w:after="0"/>
                              <w:rPr>
                                <w:b/>
                                <w:color w:val="004F86"/>
                              </w:rPr>
                            </w:pPr>
                            <w:r w:rsidRPr="00D07F93">
                              <w:rPr>
                                <w:b/>
                                <w:color w:val="004F86"/>
                              </w:rPr>
                              <w:t>Neugründung: Einzelgründung</w:t>
                            </w:r>
                          </w:p>
                          <w:p w14:paraId="5B2489FB" w14:textId="6E96E895" w:rsidR="007F481D" w:rsidRPr="00FC2AA3" w:rsidRDefault="007F481D" w:rsidP="00256784">
                            <w:pPr>
                              <w:spacing w:line="240" w:lineRule="exact"/>
                              <w:jc w:val="both"/>
                              <w:rPr>
                                <w:sz w:val="20"/>
                                <w:szCs w:val="20"/>
                              </w:rPr>
                            </w:pPr>
                            <w:r w:rsidRPr="00BD1B0B">
                              <w:rPr>
                                <w:sz w:val="20"/>
                                <w:szCs w:val="20"/>
                              </w:rPr>
                              <w:t>Die allermeisten Neugründungen sind Einzelunternehmen: Das galt zuletzt für etwa 80 Prozent aller Gewe</w:t>
                            </w:r>
                            <w:r w:rsidR="00256784">
                              <w:rPr>
                                <w:sz w:val="20"/>
                                <w:szCs w:val="20"/>
                              </w:rPr>
                              <w:t>r</w:t>
                            </w:r>
                            <w:r w:rsidRPr="00BD1B0B">
                              <w:rPr>
                                <w:sz w:val="20"/>
                                <w:szCs w:val="20"/>
                              </w:rPr>
                              <w:t>be</w:t>
                            </w:r>
                            <w:r w:rsidR="00256784">
                              <w:rPr>
                                <w:sz w:val="20"/>
                                <w:szCs w:val="20"/>
                              </w:rPr>
                              <w:t>-</w:t>
                            </w:r>
                            <w:r w:rsidRPr="00BD1B0B">
                              <w:rPr>
                                <w:sz w:val="20"/>
                                <w:szCs w:val="20"/>
                              </w:rPr>
                              <w:t xml:space="preserve">anmeldungen in Deutschland, die mit einer Neugründung verbunden waren. Im Prinzip kann jeder ein Einzelunternehmen gründen, man muss dies nur beim Finanzamt melden. </w:t>
                            </w:r>
                            <w:r w:rsidR="00A27E6B">
                              <w:rPr>
                                <w:sz w:val="20"/>
                                <w:szCs w:val="20"/>
                              </w:rPr>
                              <w:t>Ihr</w:t>
                            </w:r>
                            <w:r w:rsidRPr="00BD1B0B">
                              <w:rPr>
                                <w:sz w:val="20"/>
                                <w:szCs w:val="20"/>
                              </w:rPr>
                              <w:t xml:space="preserve"> müss</w:t>
                            </w:r>
                            <w:r w:rsidR="00A27E6B">
                              <w:rPr>
                                <w:sz w:val="20"/>
                                <w:szCs w:val="20"/>
                              </w:rPr>
                              <w:t>t</w:t>
                            </w:r>
                            <w:r w:rsidR="00814EB1">
                              <w:rPr>
                                <w:sz w:val="20"/>
                                <w:szCs w:val="20"/>
                              </w:rPr>
                              <w:t xml:space="preserve"> </w:t>
                            </w:r>
                            <w:r w:rsidRPr="00BD1B0B">
                              <w:rPr>
                                <w:sz w:val="20"/>
                                <w:szCs w:val="20"/>
                              </w:rPr>
                              <w:t xml:space="preserve">weder ein Mindestkapital mitbringen noch spezielle Verträge aufsetzen. </w:t>
                            </w:r>
                            <w:proofErr w:type="gramStart"/>
                            <w:r w:rsidRPr="00BD1B0B">
                              <w:rPr>
                                <w:sz w:val="20"/>
                                <w:szCs w:val="20"/>
                              </w:rPr>
                              <w:t>Alleine</w:t>
                            </w:r>
                            <w:proofErr w:type="gramEnd"/>
                            <w:r w:rsidRPr="00BD1B0B">
                              <w:rPr>
                                <w:sz w:val="20"/>
                                <w:szCs w:val="20"/>
                              </w:rPr>
                              <w:t xml:space="preserve"> beziehungsweise als Sologründerin oder -gründer zu starten, hat Vor- und Nachteile: </w:t>
                            </w:r>
                            <w:r w:rsidR="00814EB1">
                              <w:rPr>
                                <w:sz w:val="20"/>
                                <w:szCs w:val="20"/>
                              </w:rPr>
                              <w:t>Ihr</w:t>
                            </w:r>
                            <w:r w:rsidRPr="00BD1B0B">
                              <w:rPr>
                                <w:sz w:val="20"/>
                                <w:szCs w:val="20"/>
                              </w:rPr>
                              <w:t xml:space="preserve"> entwickel</w:t>
                            </w:r>
                            <w:r w:rsidR="00814EB1">
                              <w:rPr>
                                <w:sz w:val="20"/>
                                <w:szCs w:val="20"/>
                              </w:rPr>
                              <w:t>t</w:t>
                            </w:r>
                            <w:r w:rsidRPr="00BD1B0B">
                              <w:rPr>
                                <w:sz w:val="20"/>
                                <w:szCs w:val="20"/>
                              </w:rPr>
                              <w:t xml:space="preserve"> </w:t>
                            </w:r>
                            <w:r w:rsidR="00814EB1">
                              <w:rPr>
                                <w:sz w:val="20"/>
                                <w:szCs w:val="20"/>
                              </w:rPr>
                              <w:t>Euer</w:t>
                            </w:r>
                            <w:r w:rsidRPr="00BD1B0B">
                              <w:rPr>
                                <w:sz w:val="20"/>
                                <w:szCs w:val="20"/>
                              </w:rPr>
                              <w:t xml:space="preserve"> Unternehmen nach </w:t>
                            </w:r>
                            <w:r w:rsidR="00814EB1">
                              <w:rPr>
                                <w:sz w:val="20"/>
                                <w:szCs w:val="20"/>
                              </w:rPr>
                              <w:t>Euren</w:t>
                            </w:r>
                            <w:r w:rsidRPr="00BD1B0B">
                              <w:rPr>
                                <w:sz w:val="20"/>
                                <w:szCs w:val="20"/>
                              </w:rPr>
                              <w:t xml:space="preserve"> eigenen Vorstellungen, such</w:t>
                            </w:r>
                            <w:r w:rsidR="00814EB1">
                              <w:rPr>
                                <w:sz w:val="20"/>
                                <w:szCs w:val="20"/>
                              </w:rPr>
                              <w:t>t</w:t>
                            </w:r>
                            <w:r w:rsidRPr="00BD1B0B">
                              <w:rPr>
                                <w:sz w:val="20"/>
                                <w:szCs w:val="20"/>
                              </w:rPr>
                              <w:t xml:space="preserve"> </w:t>
                            </w:r>
                            <w:r w:rsidR="00814EB1">
                              <w:rPr>
                                <w:sz w:val="20"/>
                                <w:szCs w:val="20"/>
                              </w:rPr>
                              <w:t>Euer</w:t>
                            </w:r>
                            <w:r w:rsidRPr="00BD1B0B">
                              <w:rPr>
                                <w:sz w:val="20"/>
                                <w:szCs w:val="20"/>
                              </w:rPr>
                              <w:t xml:space="preserve"> Personal selbst aus. </w:t>
                            </w:r>
                            <w:r w:rsidR="00814EB1">
                              <w:rPr>
                                <w:sz w:val="20"/>
                                <w:szCs w:val="20"/>
                              </w:rPr>
                              <w:t>Ihr seid</w:t>
                            </w:r>
                            <w:r w:rsidRPr="00BD1B0B">
                              <w:rPr>
                                <w:sz w:val="20"/>
                                <w:szCs w:val="20"/>
                              </w:rPr>
                              <w:t xml:space="preserve"> aber auch allein dafür verantwortlich, dass </w:t>
                            </w:r>
                            <w:r w:rsidR="00814EB1">
                              <w:rPr>
                                <w:sz w:val="20"/>
                                <w:szCs w:val="20"/>
                              </w:rPr>
                              <w:t>Euer</w:t>
                            </w:r>
                            <w:r w:rsidRPr="00BD1B0B">
                              <w:rPr>
                                <w:sz w:val="20"/>
                                <w:szCs w:val="20"/>
                              </w:rPr>
                              <w:t xml:space="preserve"> Vorhaben gelingt.</w:t>
                            </w:r>
                            <w:r w:rsidR="00A27E6B">
                              <w:rPr>
                                <w:sz w:val="20"/>
                                <w:szCs w:val="20"/>
                              </w:rPr>
                              <w:t xml:space="preserve"> D</w:t>
                            </w:r>
                            <w:r w:rsidRPr="00FC2AA3">
                              <w:rPr>
                                <w:sz w:val="20"/>
                                <w:szCs w:val="20"/>
                              </w:rPr>
                              <w:t>ie Neugründerin</w:t>
                            </w:r>
                            <w:r>
                              <w:rPr>
                                <w:sz w:val="20"/>
                                <w:szCs w:val="20"/>
                              </w:rPr>
                              <w:t xml:space="preserve"> oder</w:t>
                            </w:r>
                            <w:r w:rsidRPr="00FC2AA3">
                              <w:rPr>
                                <w:sz w:val="20"/>
                                <w:szCs w:val="20"/>
                              </w:rPr>
                              <w:t xml:space="preserve"> der Neugründer </w:t>
                            </w:r>
                            <w:r w:rsidR="00A27E6B">
                              <w:rPr>
                                <w:sz w:val="20"/>
                                <w:szCs w:val="20"/>
                              </w:rPr>
                              <w:t xml:space="preserve">übernimmt </w:t>
                            </w:r>
                            <w:r w:rsidRPr="00FC2AA3">
                              <w:rPr>
                                <w:sz w:val="20"/>
                                <w:szCs w:val="20"/>
                              </w:rPr>
                              <w:t>das volle Risiko.</w:t>
                            </w:r>
                          </w:p>
                          <w:p w14:paraId="23CE4E9B" w14:textId="77777777" w:rsidR="007F481D" w:rsidRDefault="007F481D" w:rsidP="007F481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0B9BFF" id="Abgerundetes Rechteck 2" o:spid="_x0000_s1031" style="position:absolute;margin-left:-50.75pt;margin-top:19.45pt;width:222.65pt;height:27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" strokecolor="#dcdcdc" strokeweight="1.5pt">
                <v:path arrowok="t"/>
                <v:textbox>
                  <w:txbxContent>
                    <w:p w14:paraId="4EDBA3B7" w14:textId="77777777" w:rsidR="007F481D" w:rsidRPr="00D07F93" w:rsidRDefault="007F481D" w:rsidP="007F481D">
                      <w:pPr>
                        <w:spacing w:after="0"/>
                        <w:rPr>
                          <w:b/>
                          <w:color w:val="004F86"/>
                        </w:rPr>
                      </w:pPr>
                      <w:r w:rsidRPr="00D07F93">
                        <w:rPr>
                          <w:b/>
                          <w:color w:val="004F86"/>
                        </w:rPr>
                        <w:t>Neugründung: Einzelgründung</w:t>
                      </w:r>
                    </w:p>
                    <w:p w14:paraId="5B2489FB" w14:textId="6E96E895" w:rsidR="007F481D" w:rsidRPr="00FC2AA3" w:rsidRDefault="007F481D" w:rsidP="00256784">
                      <w:pPr>
                        <w:spacing w:line="240" w:lineRule="exact"/>
                        <w:jc w:val="both"/>
                        <w:rPr>
                          <w:sz w:val="20"/>
                          <w:szCs w:val="20"/>
                        </w:rPr>
                      </w:pPr>
                      <w:r w:rsidRPr="00BD1B0B">
                        <w:rPr>
                          <w:sz w:val="20"/>
                          <w:szCs w:val="20"/>
                        </w:rPr>
                        <w:t>Die allermeisten Neugründungen sind Einzelunternehmen: Das galt zuletzt für etwa 80 Prozent aller Gewe</w:t>
                      </w:r>
                      <w:r w:rsidR="00256784">
                        <w:rPr>
                          <w:sz w:val="20"/>
                          <w:szCs w:val="20"/>
                        </w:rPr>
                        <w:t>r</w:t>
                      </w:r>
                      <w:r w:rsidRPr="00BD1B0B">
                        <w:rPr>
                          <w:sz w:val="20"/>
                          <w:szCs w:val="20"/>
                        </w:rPr>
                        <w:t>be</w:t>
                      </w:r>
                      <w:r w:rsidR="00256784">
                        <w:rPr>
                          <w:sz w:val="20"/>
                          <w:szCs w:val="20"/>
                        </w:rPr>
                        <w:t>-</w:t>
                      </w:r>
                      <w:r w:rsidRPr="00BD1B0B">
                        <w:rPr>
                          <w:sz w:val="20"/>
                          <w:szCs w:val="20"/>
                        </w:rPr>
                        <w:t xml:space="preserve">anmeldungen in Deutschland, die mit einer Neugründung verbunden waren. Im Prinzip kann jeder ein Einzelunternehmen gründen, man muss dies nur beim Finanzamt melden. </w:t>
                      </w:r>
                      <w:r w:rsidR="00A27E6B">
                        <w:rPr>
                          <w:sz w:val="20"/>
                          <w:szCs w:val="20"/>
                        </w:rPr>
                        <w:t>Ihr</w:t>
                      </w:r>
                      <w:r w:rsidRPr="00BD1B0B">
                        <w:rPr>
                          <w:sz w:val="20"/>
                          <w:szCs w:val="20"/>
                        </w:rPr>
                        <w:t xml:space="preserve"> müss</w:t>
                      </w:r>
                      <w:r w:rsidR="00A27E6B">
                        <w:rPr>
                          <w:sz w:val="20"/>
                          <w:szCs w:val="20"/>
                        </w:rPr>
                        <w:t>t</w:t>
                      </w:r>
                      <w:r w:rsidR="00814EB1">
                        <w:rPr>
                          <w:sz w:val="20"/>
                          <w:szCs w:val="20"/>
                        </w:rPr>
                        <w:t xml:space="preserve"> </w:t>
                      </w:r>
                      <w:r w:rsidRPr="00BD1B0B">
                        <w:rPr>
                          <w:sz w:val="20"/>
                          <w:szCs w:val="20"/>
                        </w:rPr>
                        <w:t xml:space="preserve">weder ein Mindestkapital mitbringen noch spezielle Verträge aufsetzen. </w:t>
                      </w:r>
                      <w:proofErr w:type="gramStart"/>
                      <w:r w:rsidRPr="00BD1B0B">
                        <w:rPr>
                          <w:sz w:val="20"/>
                          <w:szCs w:val="20"/>
                        </w:rPr>
                        <w:t>Alleine</w:t>
                      </w:r>
                      <w:proofErr w:type="gramEnd"/>
                      <w:r w:rsidRPr="00BD1B0B">
                        <w:rPr>
                          <w:sz w:val="20"/>
                          <w:szCs w:val="20"/>
                        </w:rPr>
                        <w:t xml:space="preserve"> beziehungsweise als Sologründerin oder -gründer zu starten, hat Vor- und Nachteile: </w:t>
                      </w:r>
                      <w:r w:rsidR="00814EB1">
                        <w:rPr>
                          <w:sz w:val="20"/>
                          <w:szCs w:val="20"/>
                        </w:rPr>
                        <w:t>Ihr</w:t>
                      </w:r>
                      <w:r w:rsidRPr="00BD1B0B">
                        <w:rPr>
                          <w:sz w:val="20"/>
                          <w:szCs w:val="20"/>
                        </w:rPr>
                        <w:t xml:space="preserve"> entwickel</w:t>
                      </w:r>
                      <w:r w:rsidR="00814EB1">
                        <w:rPr>
                          <w:sz w:val="20"/>
                          <w:szCs w:val="20"/>
                        </w:rPr>
                        <w:t>t</w:t>
                      </w:r>
                      <w:r w:rsidRPr="00BD1B0B">
                        <w:rPr>
                          <w:sz w:val="20"/>
                          <w:szCs w:val="20"/>
                        </w:rPr>
                        <w:t xml:space="preserve"> </w:t>
                      </w:r>
                      <w:r w:rsidR="00814EB1">
                        <w:rPr>
                          <w:sz w:val="20"/>
                          <w:szCs w:val="20"/>
                        </w:rPr>
                        <w:t>Euer</w:t>
                      </w:r>
                      <w:r w:rsidRPr="00BD1B0B">
                        <w:rPr>
                          <w:sz w:val="20"/>
                          <w:szCs w:val="20"/>
                        </w:rPr>
                        <w:t xml:space="preserve"> Unternehmen nach </w:t>
                      </w:r>
                      <w:r w:rsidR="00814EB1">
                        <w:rPr>
                          <w:sz w:val="20"/>
                          <w:szCs w:val="20"/>
                        </w:rPr>
                        <w:t>Euren</w:t>
                      </w:r>
                      <w:r w:rsidRPr="00BD1B0B">
                        <w:rPr>
                          <w:sz w:val="20"/>
                          <w:szCs w:val="20"/>
                        </w:rPr>
                        <w:t xml:space="preserve"> eigenen Vorstellungen, such</w:t>
                      </w:r>
                      <w:r w:rsidR="00814EB1">
                        <w:rPr>
                          <w:sz w:val="20"/>
                          <w:szCs w:val="20"/>
                        </w:rPr>
                        <w:t>t</w:t>
                      </w:r>
                      <w:r w:rsidRPr="00BD1B0B">
                        <w:rPr>
                          <w:sz w:val="20"/>
                          <w:szCs w:val="20"/>
                        </w:rPr>
                        <w:t xml:space="preserve"> </w:t>
                      </w:r>
                      <w:r w:rsidR="00814EB1">
                        <w:rPr>
                          <w:sz w:val="20"/>
                          <w:szCs w:val="20"/>
                        </w:rPr>
                        <w:t>Euer</w:t>
                      </w:r>
                      <w:r w:rsidRPr="00BD1B0B">
                        <w:rPr>
                          <w:sz w:val="20"/>
                          <w:szCs w:val="20"/>
                        </w:rPr>
                        <w:t xml:space="preserve"> Personal selbst aus. </w:t>
                      </w:r>
                      <w:r w:rsidR="00814EB1">
                        <w:rPr>
                          <w:sz w:val="20"/>
                          <w:szCs w:val="20"/>
                        </w:rPr>
                        <w:t>Ihr seid</w:t>
                      </w:r>
                      <w:r w:rsidRPr="00BD1B0B">
                        <w:rPr>
                          <w:sz w:val="20"/>
                          <w:szCs w:val="20"/>
                        </w:rPr>
                        <w:t xml:space="preserve"> aber auch allein dafür verantwortlich, dass </w:t>
                      </w:r>
                      <w:r w:rsidR="00814EB1">
                        <w:rPr>
                          <w:sz w:val="20"/>
                          <w:szCs w:val="20"/>
                        </w:rPr>
                        <w:t>Euer</w:t>
                      </w:r>
                      <w:r w:rsidRPr="00BD1B0B">
                        <w:rPr>
                          <w:sz w:val="20"/>
                          <w:szCs w:val="20"/>
                        </w:rPr>
                        <w:t xml:space="preserve"> Vorhaben gelingt.</w:t>
                      </w:r>
                      <w:r w:rsidR="00A27E6B">
                        <w:rPr>
                          <w:sz w:val="20"/>
                          <w:szCs w:val="20"/>
                        </w:rPr>
                        <w:t xml:space="preserve"> D</w:t>
                      </w:r>
                      <w:r w:rsidRPr="00FC2AA3">
                        <w:rPr>
                          <w:sz w:val="20"/>
                          <w:szCs w:val="20"/>
                        </w:rPr>
                        <w:t>ie Neugründerin</w:t>
                      </w:r>
                      <w:r>
                        <w:rPr>
                          <w:sz w:val="20"/>
                          <w:szCs w:val="20"/>
                        </w:rPr>
                        <w:t xml:space="preserve"> oder</w:t>
                      </w:r>
                      <w:r w:rsidRPr="00FC2AA3">
                        <w:rPr>
                          <w:sz w:val="20"/>
                          <w:szCs w:val="20"/>
                        </w:rPr>
                        <w:t xml:space="preserve"> der Neugründer </w:t>
                      </w:r>
                      <w:r w:rsidR="00A27E6B">
                        <w:rPr>
                          <w:sz w:val="20"/>
                          <w:szCs w:val="20"/>
                        </w:rPr>
                        <w:t xml:space="preserve">übernimmt </w:t>
                      </w:r>
                      <w:r w:rsidRPr="00FC2AA3">
                        <w:rPr>
                          <w:sz w:val="20"/>
                          <w:szCs w:val="20"/>
                        </w:rPr>
                        <w:t>das volle Risiko.</w:t>
                      </w:r>
                    </w:p>
                    <w:p w14:paraId="23CE4E9B" w14:textId="77777777" w:rsidR="007F481D" w:rsidRDefault="007F481D" w:rsidP="007F481D"/>
                  </w:txbxContent>
                </v:textbox>
              </v:roundrect>
            </w:pict>
          </mc:Fallback>
        </mc:AlternateContent>
      </w:r>
    </w:p>
    <w:p w14:paraId="61DA3ADE" w14:textId="28D0C25F" w:rsidR="007F481D" w:rsidRDefault="007F481D" w:rsidP="007F481D">
      <w:r>
        <w:rPr>
          <w:noProof/>
          <w:lang w:eastAsia="de-DE"/>
        </w:rPr>
        <mc:AlternateContent>
          <mc:Choice Requires="wps">
            <w:drawing>
              <wp:anchor distT="0" distB="0" distL="114300" distR="114300" simplePos="0" relativeHeight="251658248" behindDoc="0" locked="0" layoutInCell="1" allowOverlap="1" wp14:anchorId="2035336D" wp14:editId="5E94A9B1">
                <wp:simplePos x="0" y="0"/>
                <wp:positionH relativeFrom="column">
                  <wp:posOffset>2180908</wp:posOffset>
                </wp:positionH>
                <wp:positionV relativeFrom="paragraph">
                  <wp:posOffset>60960</wp:posOffset>
                </wp:positionV>
                <wp:extent cx="3857625" cy="2152650"/>
                <wp:effectExtent l="0" t="0" r="28575" b="19050"/>
                <wp:wrapNone/>
                <wp:docPr id="17" name="Abgerundetes 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7625" cy="2152650"/>
                        </a:xfrm>
                        <a:prstGeom prst="roundRect">
                          <a:avLst/>
                        </a:prstGeom>
                        <a:solidFill>
                          <a:srgbClr val="FFFFFF"/>
                        </a:solidFill>
                        <a:ln w="19050" cap="flat" cmpd="sng" algn="ctr">
                          <a:solidFill>
                            <a:srgbClr val="DCDCDC"/>
                          </a:solidFill>
                          <a:prstDash val="solid"/>
                        </a:ln>
                        <a:effectLst/>
                      </wps:spPr>
                      <wps:txbx>
                        <w:txbxContent>
                          <w:p w14:paraId="6FC2B077" w14:textId="1BABCFEE" w:rsidR="007F481D" w:rsidRPr="00D07F93" w:rsidRDefault="007F481D" w:rsidP="007F481D">
                            <w:pPr>
                              <w:rPr>
                                <w:b/>
                                <w:color w:val="004F86"/>
                              </w:rPr>
                            </w:pPr>
                            <w:r w:rsidRPr="00D07F93">
                              <w:rPr>
                                <w:b/>
                                <w:color w:val="004F86"/>
                              </w:rPr>
                              <w:t>Neugründung: Startup</w:t>
                            </w:r>
                          </w:p>
                          <w:p w14:paraId="1AF8CA02" w14:textId="1E95D236" w:rsidR="007F481D" w:rsidRDefault="007F481D" w:rsidP="00256784">
                            <w:pPr>
                              <w:spacing w:line="240" w:lineRule="auto"/>
                              <w:jc w:val="both"/>
                            </w:pPr>
                            <w:r w:rsidRPr="00157613">
                              <w:rPr>
                                <w:sz w:val="20"/>
                                <w:szCs w:val="20"/>
                              </w:rPr>
                              <w:t>Startup ist die Bezeichnung für die Neugründung eines Unternehmens mit einer innovativen Geschäftsidee. Die meisten Startups entstehen im Bereich Technologie und Internet. Typische Sparten sind beispielsweise der Internethandel, Software- und App-Entwicklung,</w:t>
                            </w:r>
                            <w:r>
                              <w:rPr>
                                <w:sz w:val="20"/>
                                <w:szCs w:val="20"/>
                              </w:rPr>
                              <w:t xml:space="preserve"> </w:t>
                            </w:r>
                            <w:r w:rsidRPr="00157613">
                              <w:rPr>
                                <w:sz w:val="20"/>
                                <w:szCs w:val="20"/>
                              </w:rPr>
                              <w:t>Online-Spiele oder webbasierte Dienste, etwa für Carsharing oder auch Online-</w:t>
                            </w:r>
                            <w:proofErr w:type="spellStart"/>
                            <w:r w:rsidRPr="00157613">
                              <w:rPr>
                                <w:sz w:val="20"/>
                                <w:szCs w:val="20"/>
                              </w:rPr>
                              <w:t>Datingportale</w:t>
                            </w:r>
                            <w:proofErr w:type="spellEnd"/>
                            <w:r w:rsidRPr="00157613">
                              <w:rPr>
                                <w:sz w:val="20"/>
                                <w:szCs w:val="20"/>
                              </w:rPr>
                              <w:t>. Startups zeichnet aus, dass die Gründerinnen und Gründer jung sind und die Gründung meist im Team erfolgt.</w:t>
                            </w:r>
                            <w:r w:rsidRPr="00157613" w:rsidDel="00157613">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5336D" id="Abgerundetes Rechteck 8" o:spid="_x0000_s1032" style="position:absolute;margin-left:171.75pt;margin-top:4.8pt;width:303.75pt;height:16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" strokecolor="#dcdcdc" strokeweight="1.5pt">
                <v:path arrowok="t"/>
                <v:textbox>
                  <w:txbxContent>
                    <w:p w14:paraId="6FC2B077" w14:textId="1BABCFEE" w:rsidR="007F481D" w:rsidRPr="00D07F93" w:rsidRDefault="007F481D" w:rsidP="007F481D">
                      <w:pPr>
                        <w:rPr>
                          <w:b/>
                          <w:color w:val="004F86"/>
                        </w:rPr>
                      </w:pPr>
                      <w:r w:rsidRPr="00D07F93">
                        <w:rPr>
                          <w:b/>
                          <w:color w:val="004F86"/>
                        </w:rPr>
                        <w:t>Neugründung: Startup</w:t>
                      </w:r>
                    </w:p>
                    <w:p w14:paraId="1AF8CA02" w14:textId="1E95D236" w:rsidR="007F481D" w:rsidRDefault="007F481D" w:rsidP="00256784">
                      <w:pPr>
                        <w:spacing w:line="240" w:lineRule="auto"/>
                        <w:jc w:val="both"/>
                      </w:pPr>
                      <w:r w:rsidRPr="00157613">
                        <w:rPr>
                          <w:sz w:val="20"/>
                          <w:szCs w:val="20"/>
                        </w:rPr>
                        <w:t>Startup ist die Bezeichnung für die Neugründung eines Unternehmens mit einer innovativen Geschäftsidee. Die meisten Startups entstehen im Bereich Technologie und Internet. Typische Sparten sind beispielsweise der Internethandel, Software- und App-Entwicklung,</w:t>
                      </w:r>
                      <w:r>
                        <w:rPr>
                          <w:sz w:val="20"/>
                          <w:szCs w:val="20"/>
                        </w:rPr>
                        <w:t xml:space="preserve"> </w:t>
                      </w:r>
                      <w:r w:rsidRPr="00157613">
                        <w:rPr>
                          <w:sz w:val="20"/>
                          <w:szCs w:val="20"/>
                        </w:rPr>
                        <w:t>Online-Spiele oder webbasierte Dienste, etwa für Carsharing oder auch Online-</w:t>
                      </w:r>
                      <w:proofErr w:type="spellStart"/>
                      <w:r w:rsidRPr="00157613">
                        <w:rPr>
                          <w:sz w:val="20"/>
                          <w:szCs w:val="20"/>
                        </w:rPr>
                        <w:t>Datingportale</w:t>
                      </w:r>
                      <w:proofErr w:type="spellEnd"/>
                      <w:r w:rsidRPr="00157613">
                        <w:rPr>
                          <w:sz w:val="20"/>
                          <w:szCs w:val="20"/>
                        </w:rPr>
                        <w:t>. Startups zeichnet aus, dass die Gründerinnen und Gründer jung sind und die Gründung meist im Team erfolgt.</w:t>
                      </w:r>
                      <w:r w:rsidRPr="00157613" w:rsidDel="00157613">
                        <w:rPr>
                          <w:sz w:val="20"/>
                          <w:szCs w:val="20"/>
                        </w:rPr>
                        <w:t xml:space="preserve"> </w:t>
                      </w:r>
                    </w:p>
                  </w:txbxContent>
                </v:textbox>
              </v:roundrect>
            </w:pict>
          </mc:Fallback>
        </mc:AlternateContent>
      </w:r>
    </w:p>
    <w:p w14:paraId="0C112E9E" w14:textId="63DD8488" w:rsidR="007F481D" w:rsidRPr="00F828F0" w:rsidRDefault="007F481D" w:rsidP="007F481D"/>
    <w:p w14:paraId="0A362052" w14:textId="77777777" w:rsidR="007F481D" w:rsidRPr="00F828F0" w:rsidRDefault="007F481D" w:rsidP="007F481D"/>
    <w:p w14:paraId="598290C0" w14:textId="118AD374" w:rsidR="007F481D" w:rsidRPr="00F828F0" w:rsidRDefault="007F481D" w:rsidP="007F481D"/>
    <w:p w14:paraId="00F800FA" w14:textId="0AB494A7" w:rsidR="007F481D" w:rsidRPr="00F828F0" w:rsidRDefault="007F481D" w:rsidP="007F481D"/>
    <w:p w14:paraId="454A2786" w14:textId="6CF6C4C1" w:rsidR="007F481D" w:rsidRPr="00F828F0" w:rsidRDefault="007F481D" w:rsidP="007F481D"/>
    <w:p w14:paraId="48DB1C11" w14:textId="0FCF599A" w:rsidR="007F481D" w:rsidRPr="00F828F0" w:rsidRDefault="007F481D" w:rsidP="007F481D"/>
    <w:p w14:paraId="18D09C0F" w14:textId="0ACE1E7B" w:rsidR="007F481D" w:rsidRPr="00F828F0" w:rsidRDefault="00F866C3" w:rsidP="007F481D">
      <w:r>
        <w:rPr>
          <w:noProof/>
          <w:lang w:eastAsia="de-DE"/>
        </w:rPr>
        <mc:AlternateContent>
          <mc:Choice Requires="wps">
            <w:drawing>
              <wp:anchor distT="0" distB="0" distL="114300" distR="114300" simplePos="0" relativeHeight="251658250" behindDoc="0" locked="0" layoutInCell="1" allowOverlap="1" wp14:anchorId="64B3B42A" wp14:editId="72DBA638">
                <wp:simplePos x="0" y="0"/>
                <wp:positionH relativeFrom="column">
                  <wp:posOffset>3201035</wp:posOffset>
                </wp:positionH>
                <wp:positionV relativeFrom="paragraph">
                  <wp:posOffset>33973</wp:posOffset>
                </wp:positionV>
                <wp:extent cx="2813050" cy="4181475"/>
                <wp:effectExtent l="0" t="0" r="25400" b="28575"/>
                <wp:wrapNone/>
                <wp:docPr id="275" name="Abgerundetes 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3050" cy="4181475"/>
                        </a:xfrm>
                        <a:prstGeom prst="roundRect">
                          <a:avLst/>
                        </a:prstGeom>
                        <a:solidFill>
                          <a:srgbClr val="FFFFFF"/>
                        </a:solidFill>
                        <a:ln w="19050" cap="flat" cmpd="sng" algn="ctr">
                          <a:solidFill>
                            <a:srgbClr val="DCDCDC"/>
                          </a:solidFill>
                          <a:prstDash val="solid"/>
                        </a:ln>
                        <a:effectLst/>
                      </wps:spPr>
                      <wps:txbx>
                        <w:txbxContent>
                          <w:p w14:paraId="6C82BF5B" w14:textId="77777777" w:rsidR="007F481D" w:rsidRPr="00D07F93" w:rsidRDefault="007F481D" w:rsidP="007F481D">
                            <w:pPr>
                              <w:rPr>
                                <w:b/>
                                <w:color w:val="004F86"/>
                              </w:rPr>
                            </w:pPr>
                            <w:r w:rsidRPr="00D07F93">
                              <w:rPr>
                                <w:b/>
                                <w:color w:val="004F86"/>
                              </w:rPr>
                              <w:t xml:space="preserve">Neugründung: </w:t>
                            </w:r>
                            <w:proofErr w:type="spellStart"/>
                            <w:r w:rsidRPr="00D07F93">
                              <w:rPr>
                                <w:b/>
                                <w:color w:val="004F86"/>
                              </w:rPr>
                              <w:t>Nebenberuflichkeit</w:t>
                            </w:r>
                            <w:proofErr w:type="spellEnd"/>
                            <w:r w:rsidRPr="00D07F93">
                              <w:rPr>
                                <w:b/>
                                <w:color w:val="004F86"/>
                              </w:rPr>
                              <w:t xml:space="preserve"> </w:t>
                            </w:r>
                          </w:p>
                          <w:p w14:paraId="6EF3EB22" w14:textId="7432F57E" w:rsidR="007F481D" w:rsidRPr="006E5F1B" w:rsidRDefault="007F481D" w:rsidP="00256784">
                            <w:pPr>
                              <w:jc w:val="both"/>
                              <w:rPr>
                                <w:sz w:val="20"/>
                                <w:szCs w:val="20"/>
                              </w:rPr>
                            </w:pPr>
                            <w:r w:rsidRPr="006E5F1B">
                              <w:rPr>
                                <w:sz w:val="20"/>
                                <w:szCs w:val="20"/>
                              </w:rPr>
                              <w:t xml:space="preserve">Etwa 50 Prozent aller Gründerinnen und Gründer starten erst einmal vorsichtig nebenberuflich in ihr eigenes Unternehmen. Wenn das für </w:t>
                            </w:r>
                            <w:r w:rsidR="00690EFC">
                              <w:rPr>
                                <w:sz w:val="20"/>
                                <w:szCs w:val="20"/>
                              </w:rPr>
                              <w:t>Euch</w:t>
                            </w:r>
                            <w:r w:rsidRPr="006E5F1B">
                              <w:rPr>
                                <w:sz w:val="20"/>
                                <w:szCs w:val="20"/>
                              </w:rPr>
                              <w:t xml:space="preserve"> in</w:t>
                            </w:r>
                            <w:r w:rsidR="00690EFC">
                              <w:rPr>
                                <w:sz w:val="20"/>
                                <w:szCs w:val="20"/>
                              </w:rPr>
                              <w:t xml:space="preserve"> F</w:t>
                            </w:r>
                            <w:r w:rsidRPr="006E5F1B">
                              <w:rPr>
                                <w:sz w:val="20"/>
                                <w:szCs w:val="20"/>
                              </w:rPr>
                              <w:t>rage kommt, sollte</w:t>
                            </w:r>
                            <w:r w:rsidR="00690EFC">
                              <w:rPr>
                                <w:sz w:val="20"/>
                                <w:szCs w:val="20"/>
                              </w:rPr>
                              <w:t>t Ihr</w:t>
                            </w:r>
                            <w:r w:rsidRPr="006E5F1B">
                              <w:rPr>
                                <w:sz w:val="20"/>
                                <w:szCs w:val="20"/>
                              </w:rPr>
                              <w:t xml:space="preserve"> mit </w:t>
                            </w:r>
                            <w:r w:rsidR="00690EFC">
                              <w:rPr>
                                <w:sz w:val="20"/>
                                <w:szCs w:val="20"/>
                              </w:rPr>
                              <w:t>Euren</w:t>
                            </w:r>
                            <w:r w:rsidRPr="006E5F1B">
                              <w:rPr>
                                <w:sz w:val="20"/>
                                <w:szCs w:val="20"/>
                              </w:rPr>
                              <w:t xml:space="preserve"> Vorgesetzten offen über </w:t>
                            </w:r>
                            <w:r w:rsidR="00690EFC">
                              <w:rPr>
                                <w:sz w:val="20"/>
                                <w:szCs w:val="20"/>
                              </w:rPr>
                              <w:t>Euer</w:t>
                            </w:r>
                            <w:r w:rsidRPr="006E5F1B">
                              <w:rPr>
                                <w:sz w:val="20"/>
                                <w:szCs w:val="20"/>
                              </w:rPr>
                              <w:t xml:space="preserve"> Vorhaben sprechen. Dazu </w:t>
                            </w:r>
                            <w:r w:rsidR="00690EFC">
                              <w:rPr>
                                <w:sz w:val="20"/>
                                <w:szCs w:val="20"/>
                              </w:rPr>
                              <w:t>seid Ihr</w:t>
                            </w:r>
                            <w:r w:rsidRPr="006E5F1B">
                              <w:rPr>
                                <w:sz w:val="20"/>
                                <w:szCs w:val="20"/>
                              </w:rPr>
                              <w:t xml:space="preserve"> auch ohne einen entsprechenden Vermerk im Arbeitsvertrag verpflichtet. Teilzeitunternehmen sind aber nicht nur für Angestellte eine Option, sondern auch für Studierende mit einer zündenden Idee oder für Erziehende, die neben der Kinderbetreuung selbstständig arbeiten möchten. Da für die nebenberufliche Existenzgründung dieselben oder ähnliche Regeln wie für andere Arbeitsformen gelten, sollte sie genauso gründlich geplant werden.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3B42A" id="_x0000_s1033" style="position:absolute;margin-left:252.05pt;margin-top:2.7pt;width:221.5pt;height:329.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" strokecolor="#dcdcdc" strokeweight="1.5pt">
                <v:path arrowok="t"/>
                <v:textbox>
                  <w:txbxContent>
                    <w:p w14:paraId="6C82BF5B" w14:textId="77777777" w:rsidR="007F481D" w:rsidRPr="00D07F93" w:rsidRDefault="007F481D" w:rsidP="007F481D">
                      <w:pPr>
                        <w:rPr>
                          <w:b/>
                          <w:color w:val="004F86"/>
                        </w:rPr>
                      </w:pPr>
                      <w:r w:rsidRPr="00D07F93">
                        <w:rPr>
                          <w:b/>
                          <w:color w:val="004F86"/>
                        </w:rPr>
                        <w:t xml:space="preserve">Neugründung: </w:t>
                      </w:r>
                      <w:proofErr w:type="spellStart"/>
                      <w:r w:rsidRPr="00D07F93">
                        <w:rPr>
                          <w:b/>
                          <w:color w:val="004F86"/>
                        </w:rPr>
                        <w:t>Nebenberuflichkeit</w:t>
                      </w:r>
                      <w:proofErr w:type="spellEnd"/>
                      <w:r w:rsidRPr="00D07F93">
                        <w:rPr>
                          <w:b/>
                          <w:color w:val="004F86"/>
                        </w:rPr>
                        <w:t xml:space="preserve"> </w:t>
                      </w:r>
                    </w:p>
                    <w:p w14:paraId="6EF3EB22" w14:textId="7432F57E" w:rsidR="007F481D" w:rsidRPr="006E5F1B" w:rsidRDefault="007F481D" w:rsidP="00256784">
                      <w:pPr>
                        <w:jc w:val="both"/>
                        <w:rPr>
                          <w:sz w:val="20"/>
                          <w:szCs w:val="20"/>
                        </w:rPr>
                      </w:pPr>
                      <w:r w:rsidRPr="006E5F1B">
                        <w:rPr>
                          <w:sz w:val="20"/>
                          <w:szCs w:val="20"/>
                        </w:rPr>
                        <w:t xml:space="preserve">Etwa 50 Prozent aller Gründerinnen und Gründer starten erst einmal vorsichtig nebenberuflich in ihr eigenes Unternehmen. Wenn das für </w:t>
                      </w:r>
                      <w:r w:rsidR="00690EFC">
                        <w:rPr>
                          <w:sz w:val="20"/>
                          <w:szCs w:val="20"/>
                        </w:rPr>
                        <w:t>Euch</w:t>
                      </w:r>
                      <w:r w:rsidRPr="006E5F1B">
                        <w:rPr>
                          <w:sz w:val="20"/>
                          <w:szCs w:val="20"/>
                        </w:rPr>
                        <w:t xml:space="preserve"> in</w:t>
                      </w:r>
                      <w:r w:rsidR="00690EFC">
                        <w:rPr>
                          <w:sz w:val="20"/>
                          <w:szCs w:val="20"/>
                        </w:rPr>
                        <w:t xml:space="preserve"> F</w:t>
                      </w:r>
                      <w:r w:rsidRPr="006E5F1B">
                        <w:rPr>
                          <w:sz w:val="20"/>
                          <w:szCs w:val="20"/>
                        </w:rPr>
                        <w:t>rage kommt, sollte</w:t>
                      </w:r>
                      <w:r w:rsidR="00690EFC">
                        <w:rPr>
                          <w:sz w:val="20"/>
                          <w:szCs w:val="20"/>
                        </w:rPr>
                        <w:t>t Ihr</w:t>
                      </w:r>
                      <w:r w:rsidRPr="006E5F1B">
                        <w:rPr>
                          <w:sz w:val="20"/>
                          <w:szCs w:val="20"/>
                        </w:rPr>
                        <w:t xml:space="preserve"> mit </w:t>
                      </w:r>
                      <w:r w:rsidR="00690EFC">
                        <w:rPr>
                          <w:sz w:val="20"/>
                          <w:szCs w:val="20"/>
                        </w:rPr>
                        <w:t>Euren</w:t>
                      </w:r>
                      <w:r w:rsidRPr="006E5F1B">
                        <w:rPr>
                          <w:sz w:val="20"/>
                          <w:szCs w:val="20"/>
                        </w:rPr>
                        <w:t xml:space="preserve"> Vorgesetzten offen über </w:t>
                      </w:r>
                      <w:r w:rsidR="00690EFC">
                        <w:rPr>
                          <w:sz w:val="20"/>
                          <w:szCs w:val="20"/>
                        </w:rPr>
                        <w:t>Euer</w:t>
                      </w:r>
                      <w:r w:rsidRPr="006E5F1B">
                        <w:rPr>
                          <w:sz w:val="20"/>
                          <w:szCs w:val="20"/>
                        </w:rPr>
                        <w:t xml:space="preserve"> Vorhaben sprechen. Dazu </w:t>
                      </w:r>
                      <w:r w:rsidR="00690EFC">
                        <w:rPr>
                          <w:sz w:val="20"/>
                          <w:szCs w:val="20"/>
                        </w:rPr>
                        <w:t>seid Ihr</w:t>
                      </w:r>
                      <w:r w:rsidRPr="006E5F1B">
                        <w:rPr>
                          <w:sz w:val="20"/>
                          <w:szCs w:val="20"/>
                        </w:rPr>
                        <w:t xml:space="preserve"> auch ohne einen entsprechenden Vermerk im Arbeitsvertrag verpflichtet. Teilzeitunternehmen sind aber nicht nur für Angestellte eine Option, sondern auch für Studierende mit einer zündenden Idee oder für Erziehende, die neben der Kinderbetreuung selbstständig arbeiten möchten. Da für die nebenberufliche Existenzgründung dieselben oder ähnliche Regeln wie für andere Arbeitsformen gelten, sollte sie genauso gründlich geplant werden.</w:t>
                      </w:r>
                    </w:p>
                  </w:txbxContent>
                </v:textbox>
              </v:roundrect>
            </w:pict>
          </mc:Fallback>
        </mc:AlternateContent>
      </w:r>
    </w:p>
    <w:p w14:paraId="15FFA3CC" w14:textId="6AF2EFFA" w:rsidR="007F481D" w:rsidRPr="00F828F0" w:rsidRDefault="0037692C" w:rsidP="007F481D">
      <w:r>
        <w:rPr>
          <w:noProof/>
        </w:rPr>
        <w:drawing>
          <wp:anchor distT="0" distB="0" distL="114300" distR="114300" simplePos="0" relativeHeight="251658252" behindDoc="1" locked="0" layoutInCell="1" allowOverlap="1" wp14:anchorId="28312589" wp14:editId="55F97724">
            <wp:simplePos x="0" y="0"/>
            <wp:positionH relativeFrom="column">
              <wp:posOffset>2009458</wp:posOffset>
            </wp:positionH>
            <wp:positionV relativeFrom="paragraph">
              <wp:posOffset>20003</wp:posOffset>
            </wp:positionV>
            <wp:extent cx="1262218" cy="877253"/>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62218" cy="877253"/>
                    </a:xfrm>
                    <a:prstGeom prst="rect">
                      <a:avLst/>
                    </a:prstGeom>
                  </pic:spPr>
                </pic:pic>
              </a:graphicData>
            </a:graphic>
            <wp14:sizeRelH relativeFrom="margin">
              <wp14:pctWidth>0</wp14:pctWidth>
            </wp14:sizeRelH>
            <wp14:sizeRelV relativeFrom="margin">
              <wp14:pctHeight>0</wp14:pctHeight>
            </wp14:sizeRelV>
          </wp:anchor>
        </w:drawing>
      </w:r>
    </w:p>
    <w:p w14:paraId="0B3B935E" w14:textId="19D10306" w:rsidR="007F481D" w:rsidRPr="00F828F0" w:rsidRDefault="007F481D" w:rsidP="007F481D"/>
    <w:p w14:paraId="079130DA" w14:textId="6B20F8BA" w:rsidR="007F481D" w:rsidRPr="00F828F0" w:rsidRDefault="007F481D" w:rsidP="007F481D"/>
    <w:p w14:paraId="680BDB68" w14:textId="230BB831" w:rsidR="007F481D" w:rsidRPr="00F828F0" w:rsidRDefault="006638A6" w:rsidP="007F481D">
      <w:r>
        <w:rPr>
          <w:noProof/>
          <w:lang w:eastAsia="de-DE"/>
        </w:rPr>
        <mc:AlternateContent>
          <mc:Choice Requires="wps">
            <w:drawing>
              <wp:anchor distT="0" distB="0" distL="114300" distR="114300" simplePos="0" relativeHeight="251658249" behindDoc="0" locked="0" layoutInCell="1" allowOverlap="1" wp14:anchorId="51FAF031" wp14:editId="33993684">
                <wp:simplePos x="0" y="0"/>
                <wp:positionH relativeFrom="column">
                  <wp:posOffset>-654770</wp:posOffset>
                </wp:positionH>
                <wp:positionV relativeFrom="paragraph">
                  <wp:posOffset>99183</wp:posOffset>
                </wp:positionV>
                <wp:extent cx="3855492" cy="2879678"/>
                <wp:effectExtent l="0" t="0" r="12065" b="16510"/>
                <wp:wrapNone/>
                <wp:docPr id="274" name="Abgerundetes 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5492" cy="2879678"/>
                        </a:xfrm>
                        <a:prstGeom prst="roundRect">
                          <a:avLst/>
                        </a:prstGeom>
                        <a:solidFill>
                          <a:srgbClr val="FFFFFF"/>
                        </a:solidFill>
                        <a:ln w="19050" cap="flat" cmpd="sng" algn="ctr">
                          <a:solidFill>
                            <a:srgbClr val="DCDCDC"/>
                          </a:solidFill>
                          <a:prstDash val="solid"/>
                        </a:ln>
                        <a:effectLst/>
                      </wps:spPr>
                      <wps:txbx>
                        <w:txbxContent>
                          <w:p w14:paraId="277B1202" w14:textId="77777777" w:rsidR="007F481D" w:rsidRPr="00D07F93" w:rsidRDefault="007F481D" w:rsidP="007F481D">
                            <w:pPr>
                              <w:rPr>
                                <w:b/>
                                <w:color w:val="004F86"/>
                              </w:rPr>
                            </w:pPr>
                            <w:r w:rsidRPr="00D07F93">
                              <w:rPr>
                                <w:b/>
                                <w:color w:val="004F86"/>
                              </w:rPr>
                              <w:t>Neugründung: Teamgründung</w:t>
                            </w:r>
                          </w:p>
                          <w:p w14:paraId="376E9345" w14:textId="2581B9B5" w:rsidR="007F481D" w:rsidRDefault="007F481D" w:rsidP="00256784">
                            <w:pPr>
                              <w:jc w:val="both"/>
                            </w:pPr>
                            <w:r w:rsidRPr="002078D0">
                              <w:rPr>
                                <w:sz w:val="20"/>
                                <w:szCs w:val="20"/>
                              </w:rPr>
                              <w:t xml:space="preserve">Gemeinsam mit anderen ist vieles leichter. In erster Linie steht </w:t>
                            </w:r>
                            <w:r w:rsidR="00814EB1">
                              <w:rPr>
                                <w:sz w:val="20"/>
                                <w:szCs w:val="20"/>
                              </w:rPr>
                              <w:t>Euch</w:t>
                            </w:r>
                            <w:r w:rsidRPr="002078D0">
                              <w:rPr>
                                <w:sz w:val="20"/>
                                <w:szCs w:val="20"/>
                              </w:rPr>
                              <w:t xml:space="preserve"> für die Gründung meist mehr Eigenkapital für Investitionen zur Verfügung. Darüber hinaus haben mehrere Gründerinnen und Gründer oft verschiedene Stärken, wodurch fachliche oder betriebswirtschaftliche Defizite leichter ausgeglichen werden. Auch wichtig: Vertrauen und ein gutes Verhältnis sind kein Garant für eine funktionierende gemeinsame Unternehmensführung. Besprech</w:t>
                            </w:r>
                            <w:r w:rsidR="00F866C3">
                              <w:rPr>
                                <w:sz w:val="20"/>
                                <w:szCs w:val="20"/>
                              </w:rPr>
                              <w:t>t</w:t>
                            </w:r>
                            <w:r w:rsidRPr="002078D0">
                              <w:rPr>
                                <w:sz w:val="20"/>
                                <w:szCs w:val="20"/>
                              </w:rPr>
                              <w:t xml:space="preserve"> im Vorfeld mögliche Konflikte und vereinbar</w:t>
                            </w:r>
                            <w:r w:rsidR="00F866C3">
                              <w:rPr>
                                <w:sz w:val="20"/>
                                <w:szCs w:val="20"/>
                              </w:rPr>
                              <w:t>t</w:t>
                            </w:r>
                            <w:r w:rsidRPr="002078D0">
                              <w:rPr>
                                <w:sz w:val="20"/>
                                <w:szCs w:val="20"/>
                              </w:rPr>
                              <w:t xml:space="preserve"> entsprechende Lösungen, am besten vertraglich. Auch Entscheidungsbefugnisse sollt</w:t>
                            </w:r>
                            <w:r w:rsidR="00F866C3">
                              <w:rPr>
                                <w:sz w:val="20"/>
                                <w:szCs w:val="20"/>
                              </w:rPr>
                              <w:t xml:space="preserve"> Ihr</w:t>
                            </w:r>
                            <w:r w:rsidRPr="002078D0">
                              <w:rPr>
                                <w:sz w:val="20"/>
                                <w:szCs w:val="20"/>
                              </w:rPr>
                              <w:t xml:space="preserve"> schriftlich festhalten. </w:t>
                            </w:r>
                            <w:r w:rsidR="00F866C3">
                              <w:rPr>
                                <w:sz w:val="20"/>
                                <w:szCs w:val="20"/>
                              </w:rPr>
                              <w:t>Ihr</w:t>
                            </w:r>
                            <w:r w:rsidRPr="002078D0">
                              <w:rPr>
                                <w:sz w:val="20"/>
                                <w:szCs w:val="20"/>
                              </w:rPr>
                              <w:t xml:space="preserve"> interessier</w:t>
                            </w:r>
                            <w:r w:rsidR="00F866C3">
                              <w:rPr>
                                <w:sz w:val="20"/>
                                <w:szCs w:val="20"/>
                              </w:rPr>
                              <w:t>t</w:t>
                            </w:r>
                            <w:r w:rsidRPr="002078D0">
                              <w:rPr>
                                <w:sz w:val="20"/>
                                <w:szCs w:val="20"/>
                              </w:rPr>
                              <w:t xml:space="preserve"> </w:t>
                            </w:r>
                            <w:r w:rsidR="00F866C3">
                              <w:rPr>
                                <w:sz w:val="20"/>
                                <w:szCs w:val="20"/>
                              </w:rPr>
                              <w:t>Euch</w:t>
                            </w:r>
                            <w:r w:rsidRPr="002078D0">
                              <w:rPr>
                                <w:sz w:val="20"/>
                                <w:szCs w:val="20"/>
                              </w:rPr>
                              <w:t xml:space="preserve"> für eine Teamgründung, ha</w:t>
                            </w:r>
                            <w:r w:rsidR="00F866C3">
                              <w:rPr>
                                <w:sz w:val="20"/>
                                <w:szCs w:val="20"/>
                              </w:rPr>
                              <w:t>bt</w:t>
                            </w:r>
                            <w:r w:rsidRPr="002078D0">
                              <w:rPr>
                                <w:sz w:val="20"/>
                                <w:szCs w:val="20"/>
                              </w:rPr>
                              <w:t xml:space="preserve"> aber keinen passenden Partner? Dann wende</w:t>
                            </w:r>
                            <w:r w:rsidR="00F866C3">
                              <w:rPr>
                                <w:sz w:val="20"/>
                                <w:szCs w:val="20"/>
                              </w:rPr>
                              <w:t>t Euch</w:t>
                            </w:r>
                            <w:r w:rsidRPr="002078D0">
                              <w:rPr>
                                <w:sz w:val="20"/>
                                <w:szCs w:val="20"/>
                              </w:rPr>
                              <w:t xml:space="preserve"> an eine regionale Gründungsinitiative.</w:t>
                            </w:r>
                            <w:r w:rsidRPr="002078D0" w:rsidDel="00157613">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FAF031" id="_x0000_s1034" style="position:absolute;margin-left:-51.55pt;margin-top:7.8pt;width:303.6pt;height:226.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" strokecolor="#dcdcdc" strokeweight="1.5pt">
                <v:path arrowok="t"/>
                <v:textbox>
                  <w:txbxContent>
                    <w:p w14:paraId="277B1202" w14:textId="77777777" w:rsidR="007F481D" w:rsidRPr="00D07F93" w:rsidRDefault="007F481D" w:rsidP="007F481D">
                      <w:pPr>
                        <w:rPr>
                          <w:b/>
                          <w:color w:val="004F86"/>
                        </w:rPr>
                      </w:pPr>
                      <w:r w:rsidRPr="00D07F93">
                        <w:rPr>
                          <w:b/>
                          <w:color w:val="004F86"/>
                        </w:rPr>
                        <w:t>Neugründung: Teamgründung</w:t>
                      </w:r>
                    </w:p>
                    <w:p w14:paraId="376E9345" w14:textId="2581B9B5" w:rsidR="007F481D" w:rsidRDefault="007F481D" w:rsidP="00256784">
                      <w:pPr>
                        <w:jc w:val="both"/>
                      </w:pPr>
                      <w:r w:rsidRPr="002078D0">
                        <w:rPr>
                          <w:sz w:val="20"/>
                          <w:szCs w:val="20"/>
                        </w:rPr>
                        <w:t xml:space="preserve">Gemeinsam mit anderen ist vieles leichter. In erster Linie steht </w:t>
                      </w:r>
                      <w:r w:rsidR="00814EB1">
                        <w:rPr>
                          <w:sz w:val="20"/>
                          <w:szCs w:val="20"/>
                        </w:rPr>
                        <w:t>Euch</w:t>
                      </w:r>
                      <w:r w:rsidRPr="002078D0">
                        <w:rPr>
                          <w:sz w:val="20"/>
                          <w:szCs w:val="20"/>
                        </w:rPr>
                        <w:t xml:space="preserve"> für die Gründung meist mehr Eigenkapital für Investitionen zur Verfügung. Darüber hinaus haben mehrere Gründerinnen und Gründer oft verschiedene Stärken, wodurch fachliche oder betriebswirtschaftliche Defizite leichter ausgeglichen werden. Auch wichtig: Vertrauen und ein gutes Verhältnis sind kein Garant für eine funktionierende gemeinsame Unternehmensführung. Besprech</w:t>
                      </w:r>
                      <w:r w:rsidR="00F866C3">
                        <w:rPr>
                          <w:sz w:val="20"/>
                          <w:szCs w:val="20"/>
                        </w:rPr>
                        <w:t>t</w:t>
                      </w:r>
                      <w:r w:rsidRPr="002078D0">
                        <w:rPr>
                          <w:sz w:val="20"/>
                          <w:szCs w:val="20"/>
                        </w:rPr>
                        <w:t xml:space="preserve"> im Vorfeld mögliche Konflikte und vereinbar</w:t>
                      </w:r>
                      <w:r w:rsidR="00F866C3">
                        <w:rPr>
                          <w:sz w:val="20"/>
                          <w:szCs w:val="20"/>
                        </w:rPr>
                        <w:t>t</w:t>
                      </w:r>
                      <w:r w:rsidRPr="002078D0">
                        <w:rPr>
                          <w:sz w:val="20"/>
                          <w:szCs w:val="20"/>
                        </w:rPr>
                        <w:t xml:space="preserve"> entsprechende Lösungen, am besten vertraglich. Auch Entscheidungsbefugnisse sollt</w:t>
                      </w:r>
                      <w:r w:rsidR="00F866C3">
                        <w:rPr>
                          <w:sz w:val="20"/>
                          <w:szCs w:val="20"/>
                        </w:rPr>
                        <w:t xml:space="preserve"> Ihr</w:t>
                      </w:r>
                      <w:r w:rsidRPr="002078D0">
                        <w:rPr>
                          <w:sz w:val="20"/>
                          <w:szCs w:val="20"/>
                        </w:rPr>
                        <w:t xml:space="preserve"> schriftlich festhalten. </w:t>
                      </w:r>
                      <w:r w:rsidR="00F866C3">
                        <w:rPr>
                          <w:sz w:val="20"/>
                          <w:szCs w:val="20"/>
                        </w:rPr>
                        <w:t>Ihr</w:t>
                      </w:r>
                      <w:r w:rsidRPr="002078D0">
                        <w:rPr>
                          <w:sz w:val="20"/>
                          <w:szCs w:val="20"/>
                        </w:rPr>
                        <w:t xml:space="preserve"> interessier</w:t>
                      </w:r>
                      <w:r w:rsidR="00F866C3">
                        <w:rPr>
                          <w:sz w:val="20"/>
                          <w:szCs w:val="20"/>
                        </w:rPr>
                        <w:t>t</w:t>
                      </w:r>
                      <w:r w:rsidRPr="002078D0">
                        <w:rPr>
                          <w:sz w:val="20"/>
                          <w:szCs w:val="20"/>
                        </w:rPr>
                        <w:t xml:space="preserve"> </w:t>
                      </w:r>
                      <w:r w:rsidR="00F866C3">
                        <w:rPr>
                          <w:sz w:val="20"/>
                          <w:szCs w:val="20"/>
                        </w:rPr>
                        <w:t>Euch</w:t>
                      </w:r>
                      <w:r w:rsidRPr="002078D0">
                        <w:rPr>
                          <w:sz w:val="20"/>
                          <w:szCs w:val="20"/>
                        </w:rPr>
                        <w:t xml:space="preserve"> für eine Teamgründung, ha</w:t>
                      </w:r>
                      <w:r w:rsidR="00F866C3">
                        <w:rPr>
                          <w:sz w:val="20"/>
                          <w:szCs w:val="20"/>
                        </w:rPr>
                        <w:t>bt</w:t>
                      </w:r>
                      <w:r w:rsidRPr="002078D0">
                        <w:rPr>
                          <w:sz w:val="20"/>
                          <w:szCs w:val="20"/>
                        </w:rPr>
                        <w:t xml:space="preserve"> aber keinen passenden Partner? Dann wende</w:t>
                      </w:r>
                      <w:r w:rsidR="00F866C3">
                        <w:rPr>
                          <w:sz w:val="20"/>
                          <w:szCs w:val="20"/>
                        </w:rPr>
                        <w:t>t Euch</w:t>
                      </w:r>
                      <w:r w:rsidRPr="002078D0">
                        <w:rPr>
                          <w:sz w:val="20"/>
                          <w:szCs w:val="20"/>
                        </w:rPr>
                        <w:t xml:space="preserve"> an eine regionale Gründungsinitiative.</w:t>
                      </w:r>
                      <w:r w:rsidRPr="002078D0" w:rsidDel="00157613">
                        <w:rPr>
                          <w:sz w:val="20"/>
                          <w:szCs w:val="20"/>
                        </w:rPr>
                        <w:t xml:space="preserve"> </w:t>
                      </w:r>
                    </w:p>
                  </w:txbxContent>
                </v:textbox>
              </v:roundrect>
            </w:pict>
          </mc:Fallback>
        </mc:AlternateContent>
      </w:r>
    </w:p>
    <w:p w14:paraId="29ED182C" w14:textId="5CD976BE" w:rsidR="007F481D" w:rsidRPr="00F828F0" w:rsidRDefault="007F481D" w:rsidP="007F481D"/>
    <w:p w14:paraId="07C51F56" w14:textId="77777777" w:rsidR="007F481D" w:rsidRPr="00F828F0" w:rsidRDefault="007F481D" w:rsidP="007F481D"/>
    <w:p w14:paraId="304FE76E" w14:textId="5DCEA67C" w:rsidR="007F481D" w:rsidRPr="00F828F0" w:rsidRDefault="007F481D" w:rsidP="007F481D"/>
    <w:p w14:paraId="046E41DA" w14:textId="71DD32ED" w:rsidR="007F481D" w:rsidRPr="00F828F0" w:rsidRDefault="007F481D" w:rsidP="007F481D"/>
    <w:p w14:paraId="14E10856" w14:textId="02CBC671" w:rsidR="007F481D" w:rsidRPr="00F828F0" w:rsidRDefault="007F481D" w:rsidP="007F481D"/>
    <w:p w14:paraId="2F55783A" w14:textId="319F945A" w:rsidR="007F481D" w:rsidRPr="00F828F0" w:rsidRDefault="007F481D" w:rsidP="007F481D"/>
    <w:p w14:paraId="7CF2277A" w14:textId="105D3202" w:rsidR="007F481D" w:rsidRPr="00F828F0" w:rsidRDefault="007F481D" w:rsidP="007F481D"/>
    <w:p w14:paraId="70E16E6D" w14:textId="2F819E1B" w:rsidR="007F481D" w:rsidRDefault="007F481D" w:rsidP="007F481D"/>
    <w:p w14:paraId="6D6AEE76" w14:textId="302EDCF0" w:rsidR="007F481D" w:rsidRDefault="007F481D" w:rsidP="007F481D">
      <w:pPr>
        <w:tabs>
          <w:tab w:val="left" w:pos="1680"/>
        </w:tabs>
      </w:pPr>
      <w:r>
        <w:lastRenderedPageBreak/>
        <w:tab/>
      </w:r>
      <w:r w:rsidR="00DD6FAF">
        <w:rPr>
          <w:noProof/>
          <w:lang w:eastAsia="de-DE"/>
        </w:rPr>
        <mc:AlternateContent>
          <mc:Choice Requires="wps">
            <w:drawing>
              <wp:anchor distT="0" distB="0" distL="114300" distR="114300" simplePos="0" relativeHeight="251658241" behindDoc="0" locked="0" layoutInCell="1" allowOverlap="1" wp14:anchorId="2416E9CF" wp14:editId="1880FF53">
                <wp:simplePos x="0" y="0"/>
                <wp:positionH relativeFrom="column">
                  <wp:posOffset>25239</wp:posOffset>
                </wp:positionH>
                <wp:positionV relativeFrom="paragraph">
                  <wp:posOffset>83971</wp:posOffset>
                </wp:positionV>
                <wp:extent cx="2714625" cy="3816543"/>
                <wp:effectExtent l="0" t="0" r="28575" b="12700"/>
                <wp:wrapNone/>
                <wp:docPr id="21" name="Abgerundetes 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4625" cy="3816543"/>
                        </a:xfrm>
                        <a:prstGeom prst="roundRect">
                          <a:avLst/>
                        </a:prstGeom>
                        <a:solidFill>
                          <a:srgbClr val="FFFFFF"/>
                        </a:solidFill>
                        <a:ln w="19050" cap="flat" cmpd="sng" algn="ctr">
                          <a:solidFill>
                            <a:srgbClr val="DCDCDC"/>
                          </a:solidFill>
                          <a:prstDash val="solid"/>
                        </a:ln>
                        <a:effectLst/>
                      </wps:spPr>
                      <wps:txbx>
                        <w:txbxContent>
                          <w:p w14:paraId="37BB8079" w14:textId="272C043F" w:rsidR="007F481D" w:rsidRPr="00D07F93" w:rsidRDefault="007F481D" w:rsidP="007F481D">
                            <w:pPr>
                              <w:rPr>
                                <w:b/>
                                <w:color w:val="004F86"/>
                              </w:rPr>
                            </w:pPr>
                            <w:r w:rsidRPr="00D07F93">
                              <w:rPr>
                                <w:b/>
                                <w:color w:val="004F86"/>
                              </w:rPr>
                              <w:t xml:space="preserve">Nachfolge </w:t>
                            </w:r>
                            <w:r w:rsidR="00690EFC" w:rsidRPr="00D07F93">
                              <w:rPr>
                                <w:b/>
                                <w:color w:val="004F86"/>
                              </w:rPr>
                              <w:t>bzw.</w:t>
                            </w:r>
                            <w:r w:rsidRPr="00D07F93">
                              <w:rPr>
                                <w:b/>
                                <w:color w:val="004F86"/>
                              </w:rPr>
                              <w:t xml:space="preserve"> Übernahme</w:t>
                            </w:r>
                          </w:p>
                          <w:p w14:paraId="2F3C7727" w14:textId="3EB2762F" w:rsidR="007F481D" w:rsidRPr="00CD62CF" w:rsidRDefault="00690EFC" w:rsidP="00256784">
                            <w:pPr>
                              <w:spacing w:line="240" w:lineRule="exact"/>
                              <w:jc w:val="both"/>
                              <w:rPr>
                                <w:sz w:val="20"/>
                                <w:szCs w:val="20"/>
                              </w:rPr>
                            </w:pPr>
                            <w:r>
                              <w:rPr>
                                <w:sz w:val="20"/>
                                <w:szCs w:val="20"/>
                              </w:rPr>
                              <w:t>Ihr</w:t>
                            </w:r>
                            <w:r w:rsidR="007F481D" w:rsidRPr="00157613">
                              <w:rPr>
                                <w:sz w:val="20"/>
                                <w:szCs w:val="20"/>
                              </w:rPr>
                              <w:t xml:space="preserve"> steig</w:t>
                            </w:r>
                            <w:r>
                              <w:rPr>
                                <w:sz w:val="20"/>
                                <w:szCs w:val="20"/>
                              </w:rPr>
                              <w:t>t</w:t>
                            </w:r>
                            <w:r w:rsidR="007F481D" w:rsidRPr="00157613">
                              <w:rPr>
                                <w:sz w:val="20"/>
                                <w:szCs w:val="20"/>
                              </w:rPr>
                              <w:t xml:space="preserve"> in den laufenden Betrieb eines optimalerweise am Markt etablierten, erfolgreichen Unternehmens ein. Das bedeutet, </w:t>
                            </w:r>
                            <w:r>
                              <w:rPr>
                                <w:sz w:val="20"/>
                                <w:szCs w:val="20"/>
                              </w:rPr>
                              <w:t>Ihr</w:t>
                            </w:r>
                            <w:r w:rsidR="007F481D" w:rsidRPr="00157613">
                              <w:rPr>
                                <w:sz w:val="20"/>
                                <w:szCs w:val="20"/>
                              </w:rPr>
                              <w:t xml:space="preserve"> erziel</w:t>
                            </w:r>
                            <w:r>
                              <w:rPr>
                                <w:sz w:val="20"/>
                                <w:szCs w:val="20"/>
                              </w:rPr>
                              <w:t>t</w:t>
                            </w:r>
                            <w:r w:rsidR="007F481D" w:rsidRPr="00157613">
                              <w:rPr>
                                <w:sz w:val="20"/>
                                <w:szCs w:val="20"/>
                              </w:rPr>
                              <w:t xml:space="preserve"> von Tag eins an Umsatz und führ</w:t>
                            </w:r>
                            <w:r>
                              <w:rPr>
                                <w:sz w:val="20"/>
                                <w:szCs w:val="20"/>
                              </w:rPr>
                              <w:t>t</w:t>
                            </w:r>
                            <w:r w:rsidR="007F481D" w:rsidRPr="00157613">
                              <w:rPr>
                                <w:sz w:val="20"/>
                                <w:szCs w:val="20"/>
                              </w:rPr>
                              <w:t xml:space="preserve"> fachkundige Mitarbeitende. Zumindest bei einer familiären Nachfolge übernehm</w:t>
                            </w:r>
                            <w:r>
                              <w:rPr>
                                <w:sz w:val="20"/>
                                <w:szCs w:val="20"/>
                              </w:rPr>
                              <w:t>t Ihr</w:t>
                            </w:r>
                            <w:r w:rsidR="007F481D" w:rsidRPr="00157613">
                              <w:rPr>
                                <w:sz w:val="20"/>
                                <w:szCs w:val="20"/>
                              </w:rPr>
                              <w:t xml:space="preserve"> in der Regel auch das Know-how von </w:t>
                            </w:r>
                            <w:r w:rsidR="00423E3A">
                              <w:rPr>
                                <w:sz w:val="20"/>
                                <w:szCs w:val="20"/>
                              </w:rPr>
                              <w:t>Eurer</w:t>
                            </w:r>
                            <w:r w:rsidR="007F481D" w:rsidRPr="00157613">
                              <w:rPr>
                                <w:sz w:val="20"/>
                                <w:szCs w:val="20"/>
                              </w:rPr>
                              <w:t xml:space="preserve"> Vorgängerin </w:t>
                            </w:r>
                            <w:r w:rsidR="00423E3A">
                              <w:rPr>
                                <w:sz w:val="20"/>
                                <w:szCs w:val="20"/>
                              </w:rPr>
                              <w:t>bzw.</w:t>
                            </w:r>
                            <w:r w:rsidR="007F481D" w:rsidRPr="00157613">
                              <w:rPr>
                                <w:sz w:val="20"/>
                                <w:szCs w:val="20"/>
                              </w:rPr>
                              <w:t xml:space="preserve"> Vorgänger. Vorsicht ist geboten, wenn </w:t>
                            </w:r>
                            <w:r w:rsidR="00423E3A">
                              <w:rPr>
                                <w:sz w:val="20"/>
                                <w:szCs w:val="20"/>
                              </w:rPr>
                              <w:t xml:space="preserve">Ihr </w:t>
                            </w:r>
                            <w:r w:rsidR="007F481D" w:rsidRPr="00157613">
                              <w:rPr>
                                <w:sz w:val="20"/>
                                <w:szCs w:val="20"/>
                              </w:rPr>
                              <w:t>zwar die fachlichen Voraussetzungen und einschlägige Kenntnisse mitbrin</w:t>
                            </w:r>
                            <w:r w:rsidR="00423E3A">
                              <w:rPr>
                                <w:sz w:val="20"/>
                                <w:szCs w:val="20"/>
                              </w:rPr>
                              <w:t>gt</w:t>
                            </w:r>
                            <w:r w:rsidR="007F481D" w:rsidRPr="00157613">
                              <w:rPr>
                                <w:sz w:val="20"/>
                                <w:szCs w:val="20"/>
                              </w:rPr>
                              <w:t>, aber keine oder nur wenig Erfahrung in der Führung von Arbeitskräften und im Marketing hab</w:t>
                            </w:r>
                            <w:r w:rsidR="00423E3A">
                              <w:rPr>
                                <w:sz w:val="20"/>
                                <w:szCs w:val="20"/>
                              </w:rPr>
                              <w:t>t</w:t>
                            </w:r>
                            <w:r w:rsidR="007F481D" w:rsidRPr="00157613">
                              <w:rPr>
                                <w:sz w:val="20"/>
                                <w:szCs w:val="20"/>
                              </w:rPr>
                              <w:t xml:space="preserve">. In diesem Fall ist es empfehlenswert, dass </w:t>
                            </w:r>
                            <w:r w:rsidR="00423E3A">
                              <w:rPr>
                                <w:sz w:val="20"/>
                                <w:szCs w:val="20"/>
                              </w:rPr>
                              <w:t>Ihr</w:t>
                            </w:r>
                            <w:r w:rsidR="007F481D" w:rsidRPr="00157613">
                              <w:rPr>
                                <w:sz w:val="20"/>
                                <w:szCs w:val="20"/>
                              </w:rPr>
                              <w:t xml:space="preserve"> eine Weiterbildung zum jeweiligen Thema absolvier</w:t>
                            </w:r>
                            <w:r w:rsidR="00423E3A">
                              <w:rPr>
                                <w:sz w:val="20"/>
                                <w:szCs w:val="20"/>
                              </w:rPr>
                              <w:t>t</w:t>
                            </w:r>
                            <w:r w:rsidR="007F481D" w:rsidRPr="00157613">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16E9CF" id="Abgerundetes Rechteck 5" o:spid="_x0000_s1035" style="position:absolute;margin-left:2pt;margin-top:6.6pt;width:213.75pt;height:30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" strokecolor="#dcdcdc" strokeweight="1.5pt">
                <v:path arrowok="t"/>
                <v:textbox>
                  <w:txbxContent>
                    <w:p w14:paraId="37BB8079" w14:textId="272C043F" w:rsidR="007F481D" w:rsidRPr="00D07F93" w:rsidRDefault="007F481D" w:rsidP="007F481D">
                      <w:pPr>
                        <w:rPr>
                          <w:b/>
                          <w:color w:val="004F86"/>
                        </w:rPr>
                      </w:pPr>
                      <w:r w:rsidRPr="00D07F93">
                        <w:rPr>
                          <w:b/>
                          <w:color w:val="004F86"/>
                        </w:rPr>
                        <w:t xml:space="preserve">Nachfolge </w:t>
                      </w:r>
                      <w:r w:rsidR="00690EFC" w:rsidRPr="00D07F93">
                        <w:rPr>
                          <w:b/>
                          <w:color w:val="004F86"/>
                        </w:rPr>
                        <w:t>bzw.</w:t>
                      </w:r>
                      <w:r w:rsidRPr="00D07F93">
                        <w:rPr>
                          <w:b/>
                          <w:color w:val="004F86"/>
                        </w:rPr>
                        <w:t xml:space="preserve"> Übernahme</w:t>
                      </w:r>
                    </w:p>
                    <w:p w14:paraId="2F3C7727" w14:textId="3EB2762F" w:rsidR="007F481D" w:rsidRPr="00CD62CF" w:rsidRDefault="00690EFC" w:rsidP="00256784">
                      <w:pPr>
                        <w:spacing w:line="240" w:lineRule="exact"/>
                        <w:jc w:val="both"/>
                        <w:rPr>
                          <w:sz w:val="20"/>
                          <w:szCs w:val="20"/>
                        </w:rPr>
                      </w:pPr>
                      <w:r>
                        <w:rPr>
                          <w:sz w:val="20"/>
                          <w:szCs w:val="20"/>
                        </w:rPr>
                        <w:t>Ihr</w:t>
                      </w:r>
                      <w:r w:rsidR="007F481D" w:rsidRPr="00157613">
                        <w:rPr>
                          <w:sz w:val="20"/>
                          <w:szCs w:val="20"/>
                        </w:rPr>
                        <w:t xml:space="preserve"> steig</w:t>
                      </w:r>
                      <w:r>
                        <w:rPr>
                          <w:sz w:val="20"/>
                          <w:szCs w:val="20"/>
                        </w:rPr>
                        <w:t>t</w:t>
                      </w:r>
                      <w:r w:rsidR="007F481D" w:rsidRPr="00157613">
                        <w:rPr>
                          <w:sz w:val="20"/>
                          <w:szCs w:val="20"/>
                        </w:rPr>
                        <w:t xml:space="preserve"> in den laufenden Betrieb eines optimalerweise am Markt etablierten, erfolgreichen Unternehmens ein. Das bedeutet, </w:t>
                      </w:r>
                      <w:r>
                        <w:rPr>
                          <w:sz w:val="20"/>
                          <w:szCs w:val="20"/>
                        </w:rPr>
                        <w:t>Ihr</w:t>
                      </w:r>
                      <w:r w:rsidR="007F481D" w:rsidRPr="00157613">
                        <w:rPr>
                          <w:sz w:val="20"/>
                          <w:szCs w:val="20"/>
                        </w:rPr>
                        <w:t xml:space="preserve"> erziel</w:t>
                      </w:r>
                      <w:r>
                        <w:rPr>
                          <w:sz w:val="20"/>
                          <w:szCs w:val="20"/>
                        </w:rPr>
                        <w:t>t</w:t>
                      </w:r>
                      <w:r w:rsidR="007F481D" w:rsidRPr="00157613">
                        <w:rPr>
                          <w:sz w:val="20"/>
                          <w:szCs w:val="20"/>
                        </w:rPr>
                        <w:t xml:space="preserve"> von Tag eins an Umsatz und führ</w:t>
                      </w:r>
                      <w:r>
                        <w:rPr>
                          <w:sz w:val="20"/>
                          <w:szCs w:val="20"/>
                        </w:rPr>
                        <w:t>t</w:t>
                      </w:r>
                      <w:r w:rsidR="007F481D" w:rsidRPr="00157613">
                        <w:rPr>
                          <w:sz w:val="20"/>
                          <w:szCs w:val="20"/>
                        </w:rPr>
                        <w:t xml:space="preserve"> fachkundige Mitarbeitende. Zumindest bei einer familiären Nachfolge übernehm</w:t>
                      </w:r>
                      <w:r>
                        <w:rPr>
                          <w:sz w:val="20"/>
                          <w:szCs w:val="20"/>
                        </w:rPr>
                        <w:t>t Ihr</w:t>
                      </w:r>
                      <w:r w:rsidR="007F481D" w:rsidRPr="00157613">
                        <w:rPr>
                          <w:sz w:val="20"/>
                          <w:szCs w:val="20"/>
                        </w:rPr>
                        <w:t xml:space="preserve"> in der Regel auch das Know-how von </w:t>
                      </w:r>
                      <w:r w:rsidR="00423E3A">
                        <w:rPr>
                          <w:sz w:val="20"/>
                          <w:szCs w:val="20"/>
                        </w:rPr>
                        <w:t>Eurer</w:t>
                      </w:r>
                      <w:r w:rsidR="007F481D" w:rsidRPr="00157613">
                        <w:rPr>
                          <w:sz w:val="20"/>
                          <w:szCs w:val="20"/>
                        </w:rPr>
                        <w:t xml:space="preserve"> Vorgängerin </w:t>
                      </w:r>
                      <w:r w:rsidR="00423E3A">
                        <w:rPr>
                          <w:sz w:val="20"/>
                          <w:szCs w:val="20"/>
                        </w:rPr>
                        <w:t>bzw.</w:t>
                      </w:r>
                      <w:r w:rsidR="007F481D" w:rsidRPr="00157613">
                        <w:rPr>
                          <w:sz w:val="20"/>
                          <w:szCs w:val="20"/>
                        </w:rPr>
                        <w:t xml:space="preserve"> Vorgänger. Vorsicht ist geboten, wenn </w:t>
                      </w:r>
                      <w:r w:rsidR="00423E3A">
                        <w:rPr>
                          <w:sz w:val="20"/>
                          <w:szCs w:val="20"/>
                        </w:rPr>
                        <w:t xml:space="preserve">Ihr </w:t>
                      </w:r>
                      <w:r w:rsidR="007F481D" w:rsidRPr="00157613">
                        <w:rPr>
                          <w:sz w:val="20"/>
                          <w:szCs w:val="20"/>
                        </w:rPr>
                        <w:t>zwar die fachlichen Voraussetzungen und einschlägige Kenntnisse mitbrin</w:t>
                      </w:r>
                      <w:r w:rsidR="00423E3A">
                        <w:rPr>
                          <w:sz w:val="20"/>
                          <w:szCs w:val="20"/>
                        </w:rPr>
                        <w:t>gt</w:t>
                      </w:r>
                      <w:r w:rsidR="007F481D" w:rsidRPr="00157613">
                        <w:rPr>
                          <w:sz w:val="20"/>
                          <w:szCs w:val="20"/>
                        </w:rPr>
                        <w:t>, aber keine oder nur wenig Erfahrung in der Führung von Arbeitskräften und im Marketing hab</w:t>
                      </w:r>
                      <w:r w:rsidR="00423E3A">
                        <w:rPr>
                          <w:sz w:val="20"/>
                          <w:szCs w:val="20"/>
                        </w:rPr>
                        <w:t>t</w:t>
                      </w:r>
                      <w:r w:rsidR="007F481D" w:rsidRPr="00157613">
                        <w:rPr>
                          <w:sz w:val="20"/>
                          <w:szCs w:val="20"/>
                        </w:rPr>
                        <w:t xml:space="preserve">. In diesem Fall ist es empfehlenswert, dass </w:t>
                      </w:r>
                      <w:r w:rsidR="00423E3A">
                        <w:rPr>
                          <w:sz w:val="20"/>
                          <w:szCs w:val="20"/>
                        </w:rPr>
                        <w:t>Ihr</w:t>
                      </w:r>
                      <w:r w:rsidR="007F481D" w:rsidRPr="00157613">
                        <w:rPr>
                          <w:sz w:val="20"/>
                          <w:szCs w:val="20"/>
                        </w:rPr>
                        <w:t xml:space="preserve"> eine Weiterbildung zum jeweiligen Thema absolvier</w:t>
                      </w:r>
                      <w:r w:rsidR="00423E3A">
                        <w:rPr>
                          <w:sz w:val="20"/>
                          <w:szCs w:val="20"/>
                        </w:rPr>
                        <w:t>t</w:t>
                      </w:r>
                      <w:r w:rsidR="007F481D" w:rsidRPr="00157613">
                        <w:rPr>
                          <w:sz w:val="20"/>
                          <w:szCs w:val="20"/>
                        </w:rPr>
                        <w:t xml:space="preserve">. </w:t>
                      </w:r>
                    </w:p>
                  </w:txbxContent>
                </v:textbox>
              </v:roundrect>
            </w:pict>
          </mc:Fallback>
        </mc:AlternateConten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3A4B2931" w14:textId="7054BE32" w:rsidR="007F481D" w:rsidRDefault="007F481D" w:rsidP="007F481D">
      <w:pPr>
        <w:tabs>
          <w:tab w:val="left" w:pos="1680"/>
        </w:tabs>
      </w:pPr>
    </w:p>
    <w:p w14:paraId="70780E3F" w14:textId="77777777" w:rsidR="007F481D" w:rsidRDefault="007F481D" w:rsidP="007F481D">
      <w:pPr>
        <w:tabs>
          <w:tab w:val="left" w:pos="1680"/>
        </w:tabs>
      </w:pPr>
    </w:p>
    <w:p w14:paraId="48C771BC" w14:textId="77777777" w:rsidR="007F481D" w:rsidRDefault="007F481D" w:rsidP="007F481D">
      <w:pPr>
        <w:tabs>
          <w:tab w:val="left" w:pos="1680"/>
        </w:tabs>
      </w:pPr>
    </w:p>
    <w:p w14:paraId="26631409" w14:textId="77777777" w:rsidR="007F481D" w:rsidRDefault="007F481D" w:rsidP="007F481D">
      <w:pPr>
        <w:tabs>
          <w:tab w:val="left" w:pos="1680"/>
        </w:tabs>
      </w:pPr>
    </w:p>
    <w:p w14:paraId="420475D6" w14:textId="77777777" w:rsidR="007F481D" w:rsidRDefault="007F481D" w:rsidP="007F481D">
      <w:pPr>
        <w:tabs>
          <w:tab w:val="left" w:pos="1680"/>
        </w:tabs>
      </w:pPr>
    </w:p>
    <w:p w14:paraId="4029610B" w14:textId="77777777" w:rsidR="007F481D" w:rsidRDefault="007F481D" w:rsidP="007F481D">
      <w:pPr>
        <w:tabs>
          <w:tab w:val="left" w:pos="1680"/>
        </w:tabs>
      </w:pPr>
    </w:p>
    <w:p w14:paraId="0E7CB5B8" w14:textId="77777777" w:rsidR="007F481D" w:rsidRDefault="007F481D" w:rsidP="007F481D">
      <w:pPr>
        <w:tabs>
          <w:tab w:val="left" w:pos="1680"/>
        </w:tabs>
      </w:pPr>
    </w:p>
    <w:p w14:paraId="61541BB3" w14:textId="77777777" w:rsidR="007F481D" w:rsidRDefault="007F481D" w:rsidP="007F481D">
      <w:pPr>
        <w:tabs>
          <w:tab w:val="left" w:pos="1680"/>
        </w:tabs>
      </w:pPr>
    </w:p>
    <w:p w14:paraId="72B78348" w14:textId="77777777" w:rsidR="007F481D" w:rsidRDefault="007F481D" w:rsidP="007F481D">
      <w:pPr>
        <w:tabs>
          <w:tab w:val="left" w:pos="1680"/>
        </w:tabs>
      </w:pPr>
    </w:p>
    <w:p w14:paraId="05345885" w14:textId="77777777" w:rsidR="007F481D" w:rsidRDefault="007F481D" w:rsidP="007F481D">
      <w:pPr>
        <w:tabs>
          <w:tab w:val="left" w:pos="1680"/>
        </w:tabs>
      </w:pPr>
    </w:p>
    <w:p w14:paraId="4434A76E" w14:textId="77777777" w:rsidR="007F481D" w:rsidRDefault="007F481D" w:rsidP="007F481D">
      <w:pPr>
        <w:tabs>
          <w:tab w:val="left" w:pos="1680"/>
        </w:tabs>
      </w:pPr>
    </w:p>
    <w:p w14:paraId="3307FAE2" w14:textId="77777777" w:rsidR="007F481D" w:rsidRDefault="007F481D" w:rsidP="007F481D">
      <w:pPr>
        <w:tabs>
          <w:tab w:val="left" w:pos="1680"/>
        </w:tabs>
      </w:pPr>
    </w:p>
    <w:p w14:paraId="5430745C" w14:textId="77777777" w:rsidR="007F481D" w:rsidRDefault="007F481D" w:rsidP="007F481D">
      <w:pPr>
        <w:tabs>
          <w:tab w:val="left" w:pos="1680"/>
        </w:tabs>
      </w:pPr>
    </w:p>
    <w:p w14:paraId="61ECD977" w14:textId="77777777" w:rsidR="007F481D" w:rsidRDefault="007F481D" w:rsidP="007F481D">
      <w:pPr>
        <w:tabs>
          <w:tab w:val="left" w:pos="1680"/>
        </w:tabs>
      </w:pPr>
    </w:p>
    <w:p w14:paraId="565FA796" w14:textId="77777777" w:rsidR="007F481D" w:rsidRDefault="007F481D" w:rsidP="007F481D">
      <w:pPr>
        <w:tabs>
          <w:tab w:val="left" w:pos="1680"/>
        </w:tabs>
      </w:pPr>
    </w:p>
    <w:p w14:paraId="2EACFAE9" w14:textId="77777777" w:rsidR="007F481D" w:rsidRDefault="007F481D" w:rsidP="007F481D">
      <w:pPr>
        <w:tabs>
          <w:tab w:val="left" w:pos="1680"/>
        </w:tabs>
      </w:pPr>
    </w:p>
    <w:p w14:paraId="3D22992E" w14:textId="77777777" w:rsidR="007F481D" w:rsidRDefault="007F481D" w:rsidP="007F481D">
      <w:pPr>
        <w:tabs>
          <w:tab w:val="left" w:pos="1680"/>
        </w:tabs>
      </w:pPr>
    </w:p>
    <w:p w14:paraId="735B600F" w14:textId="77777777" w:rsidR="007F481D" w:rsidRDefault="007F481D" w:rsidP="007F481D">
      <w:pPr>
        <w:tabs>
          <w:tab w:val="left" w:pos="1680"/>
        </w:tabs>
      </w:pPr>
    </w:p>
    <w:p w14:paraId="1381244D" w14:textId="77777777" w:rsidR="007F481D" w:rsidRPr="00256784" w:rsidRDefault="007F481D" w:rsidP="007F481D">
      <w:pPr>
        <w:pBdr>
          <w:bottom w:val="single" w:sz="12" w:space="1" w:color="auto"/>
        </w:pBdr>
        <w:tabs>
          <w:tab w:val="left" w:pos="1680"/>
        </w:tabs>
        <w:rPr>
          <w:b/>
          <w:color w:val="004F86"/>
        </w:rPr>
      </w:pPr>
      <w:r w:rsidRPr="00256784">
        <w:rPr>
          <w:b/>
          <w:color w:val="004F86"/>
        </w:rPr>
        <w:t>Fragen und Aufgaben:</w:t>
      </w:r>
    </w:p>
    <w:p w14:paraId="5C5A5365" w14:textId="3686C390" w:rsidR="007F481D" w:rsidRDefault="007F481D" w:rsidP="001828C4">
      <w:pPr>
        <w:pStyle w:val="Listenabsatz"/>
        <w:tabs>
          <w:tab w:val="left" w:pos="1680"/>
        </w:tabs>
        <w:ind w:left="284" w:hanging="284"/>
        <w:jc w:val="both"/>
      </w:pPr>
      <w:r>
        <w:t>1. Besprech</w:t>
      </w:r>
      <w:r w:rsidR="001828C4">
        <w:t>t</w:t>
      </w:r>
      <w:r>
        <w:t xml:space="preserve"> die sechs Schritte auf dem Weg zur Selbstständigkeit in Abbildung 1 und bewerte</w:t>
      </w:r>
      <w:r w:rsidR="003935A4">
        <w:t>t</w:t>
      </w:r>
      <w:r>
        <w:t xml:space="preserve"> jeweils die Wichtigkeit. Welche Schritte sind die wichtigsten, welche benötigen am meisten Zeit </w:t>
      </w:r>
      <w:r w:rsidR="003935A4">
        <w:t xml:space="preserve">und </w:t>
      </w:r>
      <w:r>
        <w:t>Energie? Versteh</w:t>
      </w:r>
      <w:r w:rsidR="003935A4">
        <w:t>t Ihr</w:t>
      </w:r>
      <w:r>
        <w:t xml:space="preserve"> alle sechs Schritte?</w:t>
      </w:r>
    </w:p>
    <w:p w14:paraId="103E3717" w14:textId="06061F69" w:rsidR="007F481D" w:rsidRDefault="007F481D" w:rsidP="001828C4">
      <w:pPr>
        <w:pStyle w:val="Listenabsatz"/>
        <w:tabs>
          <w:tab w:val="left" w:pos="1680"/>
        </w:tabs>
        <w:ind w:left="284" w:hanging="284"/>
        <w:jc w:val="both"/>
        <w:sectPr w:rsidR="007F481D" w:rsidSect="00D07F93">
          <w:pgSz w:w="11906" w:h="16838"/>
          <w:pgMar w:top="1521" w:right="1418" w:bottom="1134" w:left="1418" w:header="1701" w:footer="283" w:gutter="0"/>
          <w:cols w:space="708"/>
          <w:docGrid w:linePitch="360"/>
        </w:sectPr>
      </w:pPr>
      <w:r>
        <w:t>2. Bilde</w:t>
      </w:r>
      <w:r w:rsidR="003935A4">
        <w:t>t</w:t>
      </w:r>
      <w:r>
        <w:t xml:space="preserve"> </w:t>
      </w:r>
      <w:r w:rsidR="003935A4">
        <w:t>fünf</w:t>
      </w:r>
      <w:r>
        <w:t xml:space="preserve"> Gruppen. Jede Gruppe beschäftigt sich mit </w:t>
      </w:r>
      <w:r w:rsidR="003935A4">
        <w:t xml:space="preserve">einer der </w:t>
      </w:r>
      <w:r>
        <w:t>Gründungsformen aus Abbildung 2 und präsentiert diese anschließend dem Kurs. Arbeite</w:t>
      </w:r>
      <w:r w:rsidR="003935A4">
        <w:t>t</w:t>
      </w:r>
      <w:r>
        <w:t xml:space="preserve"> insbesondere heraus, für wen diese Form geeignet ist und welche Risiken und Chancen sie bietet. Könn</w:t>
      </w:r>
      <w:r w:rsidR="003935A4">
        <w:t xml:space="preserve">t Ihr </w:t>
      </w:r>
      <w:r>
        <w:t xml:space="preserve">für </w:t>
      </w:r>
      <w:r w:rsidR="003935A4">
        <w:t>Eure</w:t>
      </w:r>
      <w:r>
        <w:t xml:space="preserve"> Form ein bekanntes Beispiel nennen?</w:t>
      </w:r>
    </w:p>
    <w:p w14:paraId="3DD42853" w14:textId="77777777" w:rsidR="007F481D" w:rsidRPr="00151A14" w:rsidRDefault="007F481D" w:rsidP="007F481D">
      <w:pPr>
        <w:spacing w:after="0" w:line="240" w:lineRule="auto"/>
        <w:rPr>
          <w:b/>
          <w:color w:val="004F86"/>
          <w:sz w:val="32"/>
          <w:szCs w:val="32"/>
        </w:rPr>
      </w:pPr>
      <w:r w:rsidRPr="00151A14">
        <w:rPr>
          <w:b/>
          <w:color w:val="004F86"/>
          <w:sz w:val="32"/>
          <w:szCs w:val="32"/>
        </w:rPr>
        <w:lastRenderedPageBreak/>
        <w:t>Arbeitsblatt</w:t>
      </w:r>
      <w:r>
        <w:rPr>
          <w:b/>
          <w:color w:val="004F86"/>
          <w:sz w:val="32"/>
          <w:szCs w:val="32"/>
        </w:rPr>
        <w:t xml:space="preserve"> </w:t>
      </w:r>
      <w:r w:rsidRPr="00151A14">
        <w:rPr>
          <w:b/>
          <w:color w:val="004F86"/>
          <w:sz w:val="32"/>
          <w:szCs w:val="32"/>
        </w:rPr>
        <w:t>„Bin ich ein Unternehmertyp?“</w:t>
      </w:r>
    </w:p>
    <w:p w14:paraId="0F1BD01F" w14:textId="77777777" w:rsidR="007F481D" w:rsidRPr="006F1B8F" w:rsidRDefault="007F481D" w:rsidP="007F481D">
      <w:pPr>
        <w:spacing w:after="0" w:line="240" w:lineRule="auto"/>
        <w:rPr>
          <w:rFonts w:eastAsia="Times New Roman" w:cs="Arial"/>
          <w:lang w:eastAsia="de-DE"/>
        </w:rPr>
      </w:pPr>
    </w:p>
    <w:p w14:paraId="390BF22E" w14:textId="77777777" w:rsidR="007F481D" w:rsidRDefault="007F481D" w:rsidP="007F481D">
      <w:pPr>
        <w:spacing w:after="0" w:line="240" w:lineRule="auto"/>
        <w:rPr>
          <w:rFonts w:eastAsia="Times New Roman" w:cs="Arial"/>
          <w:lang w:eastAsia="de-DE"/>
        </w:rPr>
      </w:pPr>
      <w:r w:rsidRPr="006F1B8F">
        <w:rPr>
          <w:rFonts w:eastAsia="Times New Roman" w:cs="Arial"/>
          <w:lang w:eastAsia="de-DE"/>
        </w:rPr>
        <w:t xml:space="preserve">Wer als </w:t>
      </w:r>
      <w:r>
        <w:rPr>
          <w:rFonts w:eastAsia="Times New Roman" w:cs="Arial"/>
          <w:lang w:eastAsia="de-DE"/>
        </w:rPr>
        <w:t xml:space="preserve">Unternehmer tätig sein möchte, </w:t>
      </w:r>
      <w:r w:rsidRPr="006F1B8F">
        <w:rPr>
          <w:rFonts w:eastAsia="Times New Roman" w:cs="Arial"/>
          <w:lang w:eastAsia="de-DE"/>
        </w:rPr>
        <w:t>muss über bestimmte Qualifikationen und Charaktereigenschaften verfügen.</w:t>
      </w:r>
    </w:p>
    <w:p w14:paraId="1A569C0A" w14:textId="77777777" w:rsidR="007F481D" w:rsidRPr="006F1B8F" w:rsidRDefault="007F481D" w:rsidP="007F481D">
      <w:pPr>
        <w:spacing w:after="0" w:line="240" w:lineRule="auto"/>
        <w:rPr>
          <w:rFonts w:eastAsia="Times New Roman" w:cs="Arial"/>
          <w:lang w:eastAsia="de-DE"/>
        </w:rPr>
      </w:pPr>
    </w:p>
    <w:p w14:paraId="07ACF07F" w14:textId="30F9D0B3" w:rsidR="007F481D" w:rsidRPr="006F1B8F" w:rsidRDefault="007F481D" w:rsidP="007F481D">
      <w:pPr>
        <w:spacing w:after="0" w:line="240" w:lineRule="auto"/>
        <w:rPr>
          <w:rFonts w:eastAsia="Times New Roman" w:cs="Arial"/>
          <w:lang w:eastAsia="de-DE"/>
        </w:rPr>
      </w:pPr>
      <w:r w:rsidRPr="006F1B8F">
        <w:rPr>
          <w:rFonts w:eastAsia="Times New Roman" w:cs="Arial"/>
          <w:lang w:eastAsia="de-DE"/>
        </w:rPr>
        <w:t>Test</w:t>
      </w:r>
      <w:r w:rsidR="00452344">
        <w:rPr>
          <w:rFonts w:eastAsia="Times New Roman" w:cs="Arial"/>
          <w:lang w:eastAsia="de-DE"/>
        </w:rPr>
        <w:t>e</w:t>
      </w:r>
      <w:r w:rsidRPr="006F1B8F">
        <w:rPr>
          <w:rFonts w:eastAsia="Times New Roman" w:cs="Arial"/>
          <w:lang w:eastAsia="de-DE"/>
        </w:rPr>
        <w:t xml:space="preserve"> einmal selbst, ob </w:t>
      </w:r>
      <w:r w:rsidR="00452344">
        <w:rPr>
          <w:rFonts w:eastAsia="Times New Roman" w:cs="Arial"/>
          <w:lang w:eastAsia="de-DE"/>
        </w:rPr>
        <w:t xml:space="preserve">du </w:t>
      </w:r>
      <w:r w:rsidRPr="006F1B8F">
        <w:rPr>
          <w:rFonts w:eastAsia="Times New Roman" w:cs="Arial"/>
          <w:lang w:eastAsia="de-DE"/>
        </w:rPr>
        <w:t xml:space="preserve">ein Unternehmertyp </w:t>
      </w:r>
      <w:r w:rsidR="00452344">
        <w:rPr>
          <w:rFonts w:eastAsia="Times New Roman" w:cs="Arial"/>
          <w:lang w:eastAsia="de-DE"/>
        </w:rPr>
        <w:t>bist</w:t>
      </w:r>
      <w:r w:rsidRPr="006F1B8F">
        <w:rPr>
          <w:rFonts w:eastAsia="Times New Roman" w:cs="Arial"/>
          <w:lang w:eastAsia="de-DE"/>
        </w:rPr>
        <w:t>.</w:t>
      </w:r>
    </w:p>
    <w:p w14:paraId="1092E8D8" w14:textId="77777777" w:rsidR="007F481D" w:rsidRPr="00CF14EE" w:rsidRDefault="007F481D" w:rsidP="007F481D">
      <w:pPr>
        <w:spacing w:after="0"/>
        <w:rPr>
          <w:b/>
          <w:color w:val="006AB3"/>
          <w:sz w:val="32"/>
          <w:szCs w:val="32"/>
        </w:rPr>
      </w:pPr>
    </w:p>
    <w:tbl>
      <w:tblPr>
        <w:tblW w:w="0" w:type="auto"/>
        <w:tblBorders>
          <w:top w:val="single" w:sz="8" w:space="0" w:color="006AB3"/>
          <w:left w:val="single" w:sz="8" w:space="0" w:color="006AB3"/>
          <w:bottom w:val="single" w:sz="8" w:space="0" w:color="006AB3"/>
          <w:right w:val="single" w:sz="8" w:space="0" w:color="006AB3"/>
          <w:insideH w:val="single" w:sz="8" w:space="0" w:color="006AB3"/>
          <w:insideV w:val="single" w:sz="8" w:space="0" w:color="006AB3"/>
        </w:tblBorders>
        <w:tblLook w:val="04A0" w:firstRow="1" w:lastRow="0" w:firstColumn="1" w:lastColumn="0" w:noHBand="0" w:noVBand="1"/>
      </w:tblPr>
      <w:tblGrid>
        <w:gridCol w:w="4848"/>
        <w:gridCol w:w="971"/>
        <w:gridCol w:w="835"/>
        <w:gridCol w:w="834"/>
        <w:gridCol w:w="835"/>
        <w:gridCol w:w="727"/>
      </w:tblGrid>
      <w:tr w:rsidR="007F481D" w:rsidRPr="00CF14EE" w14:paraId="49F3B438" w14:textId="77777777" w:rsidTr="00D07F93">
        <w:trPr>
          <w:trHeight w:val="128"/>
        </w:trPr>
        <w:tc>
          <w:tcPr>
            <w:tcW w:w="4928" w:type="dxa"/>
            <w:vMerge w:val="restart"/>
            <w:tcBorders>
              <w:top w:val="single" w:sz="8" w:space="0" w:color="006AB3"/>
              <w:left w:val="single" w:sz="8" w:space="0" w:color="006AB3"/>
              <w:bottom w:val="single" w:sz="18" w:space="0" w:color="006AB3"/>
              <w:right w:val="single" w:sz="8" w:space="0" w:color="006AB3"/>
            </w:tcBorders>
            <w:shd w:val="clear" w:color="auto" w:fill="auto"/>
            <w:vAlign w:val="center"/>
          </w:tcPr>
          <w:p w14:paraId="6EFB5C7D" w14:textId="77777777" w:rsidR="007F481D" w:rsidRPr="00CF14EE" w:rsidRDefault="007F481D" w:rsidP="00D07F93">
            <w:pPr>
              <w:spacing w:after="0" w:line="240" w:lineRule="auto"/>
              <w:jc w:val="center"/>
              <w:rPr>
                <w:rFonts w:eastAsia="Times New Roman"/>
                <w:b/>
                <w:bCs/>
              </w:rPr>
            </w:pPr>
            <w:bookmarkStart w:id="1" w:name="_Hlk7516641"/>
            <w:r w:rsidRPr="00CF14EE">
              <w:rPr>
                <w:rFonts w:eastAsia="Times New Roman"/>
                <w:b/>
                <w:bCs/>
              </w:rPr>
              <w:t>Merkmale</w:t>
            </w:r>
          </w:p>
        </w:tc>
        <w:tc>
          <w:tcPr>
            <w:tcW w:w="4284" w:type="dxa"/>
            <w:gridSpan w:val="5"/>
            <w:tcBorders>
              <w:top w:val="single" w:sz="8" w:space="0" w:color="006AB3"/>
              <w:left w:val="single" w:sz="8" w:space="0" w:color="006AB3"/>
              <w:bottom w:val="single" w:sz="18" w:space="0" w:color="006AB3"/>
              <w:right w:val="single" w:sz="8" w:space="0" w:color="006AB3"/>
            </w:tcBorders>
            <w:shd w:val="clear" w:color="auto" w:fill="auto"/>
          </w:tcPr>
          <w:p w14:paraId="3C182630" w14:textId="77777777" w:rsidR="007F481D" w:rsidRPr="00CF14EE" w:rsidRDefault="007F481D" w:rsidP="00D07F93">
            <w:pPr>
              <w:spacing w:after="0" w:line="240" w:lineRule="auto"/>
              <w:rPr>
                <w:rFonts w:eastAsia="Times New Roman"/>
                <w:b/>
                <w:bCs/>
              </w:rPr>
            </w:pPr>
            <w:r w:rsidRPr="00CF14EE">
              <w:rPr>
                <w:rFonts w:eastAsia="Times New Roman"/>
                <w:b/>
                <w:bCs/>
              </w:rPr>
              <w:t>-                   Ausprägung                       +</w:t>
            </w:r>
          </w:p>
          <w:p w14:paraId="057DE62B" w14:textId="77777777" w:rsidR="007F481D" w:rsidRPr="00CF14EE" w:rsidRDefault="007F481D" w:rsidP="00D07F93">
            <w:pPr>
              <w:spacing w:after="0" w:line="240" w:lineRule="auto"/>
              <w:rPr>
                <w:rFonts w:eastAsia="Times New Roman"/>
                <w:b/>
                <w:bCs/>
              </w:rPr>
            </w:pPr>
          </w:p>
        </w:tc>
      </w:tr>
      <w:tr w:rsidR="007F481D" w:rsidRPr="00CF14EE" w14:paraId="129DB74E" w14:textId="77777777" w:rsidTr="00D07F93">
        <w:trPr>
          <w:trHeight w:val="127"/>
        </w:trPr>
        <w:tc>
          <w:tcPr>
            <w:tcW w:w="4928" w:type="dxa"/>
            <w:vMerge/>
            <w:tcBorders>
              <w:top w:val="single" w:sz="8" w:space="0" w:color="006AB3"/>
              <w:left w:val="single" w:sz="8" w:space="0" w:color="006AB3"/>
              <w:bottom w:val="single" w:sz="8" w:space="0" w:color="006AB3"/>
              <w:right w:val="single" w:sz="8" w:space="0" w:color="006AB3"/>
            </w:tcBorders>
            <w:shd w:val="clear" w:color="auto" w:fill="ADDDFF"/>
          </w:tcPr>
          <w:p w14:paraId="2555B5D1" w14:textId="77777777" w:rsidR="007F481D" w:rsidRPr="00CF14EE" w:rsidRDefault="007F481D" w:rsidP="00D07F93">
            <w:pPr>
              <w:spacing w:after="0" w:line="240" w:lineRule="auto"/>
              <w:rPr>
                <w:rFonts w:eastAsia="Times New Roman"/>
                <w:bCs/>
              </w:rPr>
            </w:pPr>
          </w:p>
        </w:tc>
        <w:tc>
          <w:tcPr>
            <w:tcW w:w="992" w:type="dxa"/>
            <w:tcBorders>
              <w:top w:val="single" w:sz="8" w:space="0" w:color="006AB3"/>
              <w:left w:val="single" w:sz="8" w:space="0" w:color="006AB3"/>
              <w:bottom w:val="single" w:sz="8" w:space="0" w:color="006AB3"/>
              <w:right w:val="single" w:sz="8" w:space="0" w:color="006AB3"/>
            </w:tcBorders>
            <w:shd w:val="clear" w:color="auto" w:fill="ADDDFF"/>
          </w:tcPr>
          <w:p w14:paraId="642CD4DC" w14:textId="77777777" w:rsidR="007F481D" w:rsidRPr="00CF14EE" w:rsidRDefault="007F481D" w:rsidP="00D07F93">
            <w:pPr>
              <w:spacing w:after="0" w:line="240" w:lineRule="auto"/>
              <w:jc w:val="center"/>
            </w:pPr>
            <w:r w:rsidRPr="00CF14EE">
              <w:t>1</w:t>
            </w:r>
          </w:p>
        </w:tc>
        <w:tc>
          <w:tcPr>
            <w:tcW w:w="851" w:type="dxa"/>
            <w:tcBorders>
              <w:top w:val="single" w:sz="8" w:space="0" w:color="006AB3"/>
              <w:left w:val="single" w:sz="8" w:space="0" w:color="006AB3"/>
              <w:bottom w:val="single" w:sz="8" w:space="0" w:color="006AB3"/>
              <w:right w:val="single" w:sz="8" w:space="0" w:color="006AB3"/>
            </w:tcBorders>
            <w:shd w:val="clear" w:color="auto" w:fill="ADDDFF"/>
          </w:tcPr>
          <w:p w14:paraId="26EEF622" w14:textId="77777777" w:rsidR="007F481D" w:rsidRPr="00CF14EE" w:rsidRDefault="007F481D" w:rsidP="00D07F93">
            <w:pPr>
              <w:spacing w:after="0" w:line="240" w:lineRule="auto"/>
              <w:jc w:val="center"/>
            </w:pPr>
            <w:r w:rsidRPr="00CF14EE">
              <w:t>2</w:t>
            </w:r>
          </w:p>
        </w:tc>
        <w:tc>
          <w:tcPr>
            <w:tcW w:w="850" w:type="dxa"/>
            <w:tcBorders>
              <w:top w:val="single" w:sz="8" w:space="0" w:color="006AB3"/>
              <w:left w:val="single" w:sz="8" w:space="0" w:color="006AB3"/>
              <w:bottom w:val="single" w:sz="8" w:space="0" w:color="006AB3"/>
              <w:right w:val="single" w:sz="8" w:space="0" w:color="006AB3"/>
            </w:tcBorders>
            <w:shd w:val="clear" w:color="auto" w:fill="ADDDFF"/>
          </w:tcPr>
          <w:p w14:paraId="386533A5" w14:textId="77777777" w:rsidR="007F481D" w:rsidRPr="00CF14EE" w:rsidRDefault="007F481D" w:rsidP="00D07F93">
            <w:pPr>
              <w:spacing w:after="0" w:line="240" w:lineRule="auto"/>
              <w:jc w:val="center"/>
            </w:pPr>
            <w:r w:rsidRPr="00CF14EE">
              <w:t>3</w:t>
            </w:r>
          </w:p>
        </w:tc>
        <w:tc>
          <w:tcPr>
            <w:tcW w:w="851" w:type="dxa"/>
            <w:tcBorders>
              <w:top w:val="single" w:sz="8" w:space="0" w:color="006AB3"/>
              <w:left w:val="single" w:sz="8" w:space="0" w:color="006AB3"/>
              <w:bottom w:val="single" w:sz="8" w:space="0" w:color="006AB3"/>
              <w:right w:val="single" w:sz="8" w:space="0" w:color="006AB3"/>
            </w:tcBorders>
            <w:shd w:val="clear" w:color="auto" w:fill="ADDDFF"/>
          </w:tcPr>
          <w:p w14:paraId="1D7B0AC0" w14:textId="77777777" w:rsidR="007F481D" w:rsidRPr="00CF14EE" w:rsidRDefault="007F481D" w:rsidP="00D07F93">
            <w:pPr>
              <w:spacing w:after="0" w:line="240" w:lineRule="auto"/>
              <w:jc w:val="center"/>
            </w:pPr>
            <w:r w:rsidRPr="00CF14EE">
              <w:t>4</w:t>
            </w:r>
          </w:p>
        </w:tc>
        <w:tc>
          <w:tcPr>
            <w:tcW w:w="740" w:type="dxa"/>
            <w:tcBorders>
              <w:top w:val="single" w:sz="8" w:space="0" w:color="006AB3"/>
              <w:left w:val="single" w:sz="8" w:space="0" w:color="006AB3"/>
              <w:bottom w:val="single" w:sz="8" w:space="0" w:color="006AB3"/>
              <w:right w:val="single" w:sz="8" w:space="0" w:color="006AB3"/>
            </w:tcBorders>
            <w:shd w:val="clear" w:color="auto" w:fill="ADDDFF"/>
          </w:tcPr>
          <w:p w14:paraId="14581802" w14:textId="77777777" w:rsidR="007F481D" w:rsidRPr="00CF14EE" w:rsidRDefault="007F481D" w:rsidP="00D07F93">
            <w:pPr>
              <w:spacing w:after="0" w:line="240" w:lineRule="auto"/>
              <w:jc w:val="center"/>
            </w:pPr>
            <w:r w:rsidRPr="00CF14EE">
              <w:t>5</w:t>
            </w:r>
          </w:p>
        </w:tc>
      </w:tr>
      <w:tr w:rsidR="007F481D" w:rsidRPr="00CF14EE" w14:paraId="7601FA68" w14:textId="77777777" w:rsidTr="00D07F93">
        <w:tc>
          <w:tcPr>
            <w:tcW w:w="4928" w:type="dxa"/>
            <w:tcBorders>
              <w:top w:val="single" w:sz="8" w:space="0" w:color="006AB3"/>
              <w:left w:val="single" w:sz="8" w:space="0" w:color="006AB3"/>
              <w:bottom w:val="single" w:sz="8" w:space="0" w:color="006AB3"/>
              <w:right w:val="single" w:sz="8" w:space="0" w:color="006AB3"/>
            </w:tcBorders>
            <w:shd w:val="clear" w:color="auto" w:fill="auto"/>
          </w:tcPr>
          <w:p w14:paraId="478DF61D" w14:textId="77777777" w:rsidR="007F481D" w:rsidRPr="00CF14EE" w:rsidRDefault="007F481D" w:rsidP="00D07F93">
            <w:pPr>
              <w:spacing w:after="120" w:line="320" w:lineRule="atLeast"/>
              <w:rPr>
                <w:rFonts w:eastAsia="Times New Roman" w:cs="Arial"/>
                <w:b/>
                <w:bCs/>
              </w:rPr>
            </w:pPr>
            <w:r w:rsidRPr="00CF14EE">
              <w:rPr>
                <w:rFonts w:eastAsia="Times New Roman" w:cs="Arial"/>
                <w:bCs/>
              </w:rPr>
              <w:t>Zielorientiertes Denken und Handeln</w:t>
            </w:r>
          </w:p>
        </w:tc>
        <w:tc>
          <w:tcPr>
            <w:tcW w:w="992" w:type="dxa"/>
            <w:tcBorders>
              <w:top w:val="single" w:sz="8" w:space="0" w:color="006AB3"/>
              <w:left w:val="single" w:sz="8" w:space="0" w:color="006AB3"/>
              <w:bottom w:val="single" w:sz="8" w:space="0" w:color="006AB3"/>
              <w:right w:val="single" w:sz="8" w:space="0" w:color="006AB3"/>
            </w:tcBorders>
            <w:shd w:val="clear" w:color="auto" w:fill="auto"/>
          </w:tcPr>
          <w:p w14:paraId="2C279B04" w14:textId="77777777" w:rsidR="007F481D" w:rsidRPr="00CF14EE" w:rsidRDefault="007F481D" w:rsidP="00D07F93">
            <w:pPr>
              <w:spacing w:after="0" w:line="240" w:lineRule="auto"/>
            </w:pPr>
          </w:p>
        </w:tc>
        <w:tc>
          <w:tcPr>
            <w:tcW w:w="851" w:type="dxa"/>
            <w:tcBorders>
              <w:top w:val="single" w:sz="8" w:space="0" w:color="006AB3"/>
              <w:left w:val="single" w:sz="8" w:space="0" w:color="006AB3"/>
              <w:bottom w:val="single" w:sz="8" w:space="0" w:color="006AB3"/>
              <w:right w:val="single" w:sz="8" w:space="0" w:color="006AB3"/>
            </w:tcBorders>
            <w:shd w:val="clear" w:color="auto" w:fill="auto"/>
          </w:tcPr>
          <w:p w14:paraId="0672B230" w14:textId="77777777" w:rsidR="007F481D" w:rsidRPr="00CF14EE" w:rsidRDefault="007F481D" w:rsidP="00D07F93">
            <w:pPr>
              <w:spacing w:after="0" w:line="240" w:lineRule="auto"/>
            </w:pPr>
          </w:p>
        </w:tc>
        <w:tc>
          <w:tcPr>
            <w:tcW w:w="850" w:type="dxa"/>
            <w:tcBorders>
              <w:top w:val="single" w:sz="8" w:space="0" w:color="006AB3"/>
              <w:left w:val="single" w:sz="8" w:space="0" w:color="006AB3"/>
              <w:bottom w:val="single" w:sz="8" w:space="0" w:color="006AB3"/>
              <w:right w:val="single" w:sz="8" w:space="0" w:color="006AB3"/>
            </w:tcBorders>
            <w:shd w:val="clear" w:color="auto" w:fill="auto"/>
          </w:tcPr>
          <w:p w14:paraId="792A84B8" w14:textId="77777777" w:rsidR="007F481D" w:rsidRPr="00CF14EE" w:rsidRDefault="007F481D" w:rsidP="00D07F93">
            <w:pPr>
              <w:spacing w:after="0" w:line="240" w:lineRule="auto"/>
            </w:pPr>
          </w:p>
        </w:tc>
        <w:tc>
          <w:tcPr>
            <w:tcW w:w="851" w:type="dxa"/>
            <w:tcBorders>
              <w:top w:val="single" w:sz="8" w:space="0" w:color="006AB3"/>
              <w:left w:val="single" w:sz="8" w:space="0" w:color="006AB3"/>
              <w:bottom w:val="single" w:sz="8" w:space="0" w:color="006AB3"/>
              <w:right w:val="single" w:sz="8" w:space="0" w:color="006AB3"/>
            </w:tcBorders>
            <w:shd w:val="clear" w:color="auto" w:fill="auto"/>
          </w:tcPr>
          <w:p w14:paraId="6F328A44" w14:textId="77777777" w:rsidR="007F481D" w:rsidRPr="00CF14EE" w:rsidRDefault="007F481D" w:rsidP="00D07F93">
            <w:pPr>
              <w:spacing w:after="0" w:line="240" w:lineRule="auto"/>
            </w:pPr>
          </w:p>
        </w:tc>
        <w:tc>
          <w:tcPr>
            <w:tcW w:w="740" w:type="dxa"/>
            <w:tcBorders>
              <w:top w:val="single" w:sz="8" w:space="0" w:color="006AB3"/>
              <w:left w:val="single" w:sz="8" w:space="0" w:color="006AB3"/>
              <w:bottom w:val="single" w:sz="8" w:space="0" w:color="006AB3"/>
              <w:right w:val="single" w:sz="8" w:space="0" w:color="006AB3"/>
            </w:tcBorders>
            <w:shd w:val="clear" w:color="auto" w:fill="auto"/>
          </w:tcPr>
          <w:p w14:paraId="00EF43A0" w14:textId="77777777" w:rsidR="007F481D" w:rsidRPr="00CF14EE" w:rsidRDefault="007F481D" w:rsidP="00D07F93">
            <w:pPr>
              <w:spacing w:after="0" w:line="240" w:lineRule="auto"/>
            </w:pPr>
          </w:p>
        </w:tc>
      </w:tr>
      <w:tr w:rsidR="007F481D" w:rsidRPr="00CF14EE" w14:paraId="39FCDFFB" w14:textId="77777777" w:rsidTr="00D07F93">
        <w:tc>
          <w:tcPr>
            <w:tcW w:w="4928" w:type="dxa"/>
            <w:tcBorders>
              <w:top w:val="single" w:sz="8" w:space="0" w:color="006AB3"/>
              <w:left w:val="single" w:sz="8" w:space="0" w:color="006AB3"/>
              <w:bottom w:val="single" w:sz="8" w:space="0" w:color="006AB3"/>
              <w:right w:val="single" w:sz="8" w:space="0" w:color="006AB3"/>
            </w:tcBorders>
            <w:shd w:val="clear" w:color="auto" w:fill="ADDDFF"/>
          </w:tcPr>
          <w:p w14:paraId="44F06B35" w14:textId="77777777" w:rsidR="007F481D" w:rsidRPr="00CF14EE" w:rsidRDefault="007F481D" w:rsidP="00D07F93">
            <w:pPr>
              <w:spacing w:after="120" w:line="320" w:lineRule="atLeast"/>
              <w:rPr>
                <w:rFonts w:eastAsia="Times New Roman" w:cs="Arial"/>
                <w:b/>
                <w:bCs/>
              </w:rPr>
            </w:pPr>
            <w:r w:rsidRPr="00CF14EE">
              <w:rPr>
                <w:rFonts w:eastAsia="Times New Roman" w:cs="Arial"/>
                <w:bCs/>
              </w:rPr>
              <w:t>Systematische Arbeitsweise</w:t>
            </w:r>
          </w:p>
        </w:tc>
        <w:tc>
          <w:tcPr>
            <w:tcW w:w="992" w:type="dxa"/>
            <w:tcBorders>
              <w:top w:val="single" w:sz="8" w:space="0" w:color="006AB3"/>
              <w:left w:val="single" w:sz="8" w:space="0" w:color="006AB3"/>
              <w:bottom w:val="single" w:sz="8" w:space="0" w:color="006AB3"/>
              <w:right w:val="single" w:sz="8" w:space="0" w:color="006AB3"/>
            </w:tcBorders>
            <w:shd w:val="clear" w:color="auto" w:fill="ADDDFF"/>
          </w:tcPr>
          <w:p w14:paraId="564DA632" w14:textId="77777777" w:rsidR="007F481D" w:rsidRPr="00CF14EE" w:rsidRDefault="007F481D" w:rsidP="00D07F93">
            <w:pPr>
              <w:spacing w:after="0" w:line="240" w:lineRule="auto"/>
            </w:pPr>
          </w:p>
        </w:tc>
        <w:tc>
          <w:tcPr>
            <w:tcW w:w="851" w:type="dxa"/>
            <w:tcBorders>
              <w:top w:val="single" w:sz="8" w:space="0" w:color="006AB3"/>
              <w:left w:val="single" w:sz="8" w:space="0" w:color="006AB3"/>
              <w:bottom w:val="single" w:sz="8" w:space="0" w:color="006AB3"/>
              <w:right w:val="single" w:sz="8" w:space="0" w:color="006AB3"/>
            </w:tcBorders>
            <w:shd w:val="clear" w:color="auto" w:fill="ADDDFF"/>
          </w:tcPr>
          <w:p w14:paraId="7BEDB31D" w14:textId="77777777" w:rsidR="007F481D" w:rsidRPr="00CF14EE" w:rsidRDefault="007F481D" w:rsidP="00D07F93">
            <w:pPr>
              <w:spacing w:after="0" w:line="240" w:lineRule="auto"/>
            </w:pPr>
          </w:p>
        </w:tc>
        <w:tc>
          <w:tcPr>
            <w:tcW w:w="850" w:type="dxa"/>
            <w:tcBorders>
              <w:top w:val="single" w:sz="8" w:space="0" w:color="006AB3"/>
              <w:left w:val="single" w:sz="8" w:space="0" w:color="006AB3"/>
              <w:bottom w:val="single" w:sz="8" w:space="0" w:color="006AB3"/>
              <w:right w:val="single" w:sz="8" w:space="0" w:color="006AB3"/>
            </w:tcBorders>
            <w:shd w:val="clear" w:color="auto" w:fill="ADDDFF"/>
          </w:tcPr>
          <w:p w14:paraId="68FD4F67" w14:textId="77777777" w:rsidR="007F481D" w:rsidRPr="00CF14EE" w:rsidRDefault="007F481D" w:rsidP="00D07F93">
            <w:pPr>
              <w:spacing w:after="0" w:line="240" w:lineRule="auto"/>
            </w:pPr>
          </w:p>
        </w:tc>
        <w:tc>
          <w:tcPr>
            <w:tcW w:w="851" w:type="dxa"/>
            <w:tcBorders>
              <w:top w:val="single" w:sz="8" w:space="0" w:color="006AB3"/>
              <w:left w:val="single" w:sz="8" w:space="0" w:color="006AB3"/>
              <w:bottom w:val="single" w:sz="8" w:space="0" w:color="006AB3"/>
              <w:right w:val="single" w:sz="8" w:space="0" w:color="006AB3"/>
            </w:tcBorders>
            <w:shd w:val="clear" w:color="auto" w:fill="ADDDFF"/>
          </w:tcPr>
          <w:p w14:paraId="58DC0399" w14:textId="77777777" w:rsidR="007F481D" w:rsidRPr="00CF14EE" w:rsidRDefault="007F481D" w:rsidP="00D07F93">
            <w:pPr>
              <w:spacing w:after="0" w:line="240" w:lineRule="auto"/>
            </w:pPr>
          </w:p>
        </w:tc>
        <w:tc>
          <w:tcPr>
            <w:tcW w:w="740" w:type="dxa"/>
            <w:tcBorders>
              <w:top w:val="single" w:sz="8" w:space="0" w:color="006AB3"/>
              <w:left w:val="single" w:sz="8" w:space="0" w:color="006AB3"/>
              <w:bottom w:val="single" w:sz="8" w:space="0" w:color="006AB3"/>
              <w:right w:val="single" w:sz="8" w:space="0" w:color="006AB3"/>
            </w:tcBorders>
            <w:shd w:val="clear" w:color="auto" w:fill="ADDDFF"/>
          </w:tcPr>
          <w:p w14:paraId="0B82F4FA" w14:textId="77777777" w:rsidR="007F481D" w:rsidRPr="00CF14EE" w:rsidRDefault="007F481D" w:rsidP="00D07F93">
            <w:pPr>
              <w:spacing w:after="0" w:line="240" w:lineRule="auto"/>
            </w:pPr>
          </w:p>
        </w:tc>
      </w:tr>
      <w:tr w:rsidR="007F481D" w:rsidRPr="00CF14EE" w14:paraId="23C9F792" w14:textId="77777777" w:rsidTr="00D07F93">
        <w:tc>
          <w:tcPr>
            <w:tcW w:w="4928" w:type="dxa"/>
            <w:tcBorders>
              <w:top w:val="single" w:sz="8" w:space="0" w:color="006AB3"/>
              <w:left w:val="single" w:sz="8" w:space="0" w:color="006AB3"/>
              <w:bottom w:val="single" w:sz="8" w:space="0" w:color="006AB3"/>
              <w:right w:val="single" w:sz="8" w:space="0" w:color="006AB3"/>
            </w:tcBorders>
            <w:shd w:val="clear" w:color="auto" w:fill="auto"/>
          </w:tcPr>
          <w:p w14:paraId="35296CC3" w14:textId="77777777" w:rsidR="007F481D" w:rsidRPr="00CF14EE" w:rsidRDefault="007F481D" w:rsidP="00D07F93">
            <w:pPr>
              <w:spacing w:after="120" w:line="320" w:lineRule="atLeast"/>
              <w:rPr>
                <w:rFonts w:eastAsia="Times New Roman" w:cs="Arial"/>
                <w:b/>
                <w:bCs/>
              </w:rPr>
            </w:pPr>
            <w:r w:rsidRPr="00CF14EE">
              <w:rPr>
                <w:rFonts w:eastAsia="Times New Roman" w:cs="Arial"/>
                <w:bCs/>
              </w:rPr>
              <w:t>Kritikfähigkeit</w:t>
            </w:r>
          </w:p>
        </w:tc>
        <w:tc>
          <w:tcPr>
            <w:tcW w:w="992" w:type="dxa"/>
            <w:tcBorders>
              <w:top w:val="single" w:sz="8" w:space="0" w:color="006AB3"/>
              <w:left w:val="single" w:sz="8" w:space="0" w:color="006AB3"/>
              <w:bottom w:val="single" w:sz="8" w:space="0" w:color="006AB3"/>
              <w:right w:val="single" w:sz="8" w:space="0" w:color="006AB3"/>
            </w:tcBorders>
            <w:shd w:val="clear" w:color="auto" w:fill="auto"/>
          </w:tcPr>
          <w:p w14:paraId="113E40BF" w14:textId="77777777" w:rsidR="007F481D" w:rsidRPr="00CF14EE" w:rsidRDefault="007F481D" w:rsidP="00D07F93">
            <w:pPr>
              <w:spacing w:after="0" w:line="240" w:lineRule="auto"/>
            </w:pPr>
          </w:p>
        </w:tc>
        <w:tc>
          <w:tcPr>
            <w:tcW w:w="851" w:type="dxa"/>
            <w:tcBorders>
              <w:top w:val="single" w:sz="8" w:space="0" w:color="006AB3"/>
              <w:left w:val="single" w:sz="8" w:space="0" w:color="006AB3"/>
              <w:bottom w:val="single" w:sz="8" w:space="0" w:color="006AB3"/>
              <w:right w:val="single" w:sz="8" w:space="0" w:color="006AB3"/>
            </w:tcBorders>
            <w:shd w:val="clear" w:color="auto" w:fill="auto"/>
          </w:tcPr>
          <w:p w14:paraId="1C4692F1" w14:textId="77777777" w:rsidR="007F481D" w:rsidRPr="00CF14EE" w:rsidRDefault="007F481D" w:rsidP="00D07F93">
            <w:pPr>
              <w:spacing w:after="0" w:line="240" w:lineRule="auto"/>
            </w:pPr>
          </w:p>
        </w:tc>
        <w:tc>
          <w:tcPr>
            <w:tcW w:w="850" w:type="dxa"/>
            <w:tcBorders>
              <w:top w:val="single" w:sz="8" w:space="0" w:color="006AB3"/>
              <w:left w:val="single" w:sz="8" w:space="0" w:color="006AB3"/>
              <w:bottom w:val="single" w:sz="8" w:space="0" w:color="006AB3"/>
              <w:right w:val="single" w:sz="8" w:space="0" w:color="006AB3"/>
            </w:tcBorders>
            <w:shd w:val="clear" w:color="auto" w:fill="auto"/>
          </w:tcPr>
          <w:p w14:paraId="5A7FD9D4" w14:textId="77777777" w:rsidR="007F481D" w:rsidRPr="00CF14EE" w:rsidRDefault="007F481D" w:rsidP="00D07F93">
            <w:pPr>
              <w:spacing w:after="0" w:line="240" w:lineRule="auto"/>
            </w:pPr>
          </w:p>
        </w:tc>
        <w:tc>
          <w:tcPr>
            <w:tcW w:w="851" w:type="dxa"/>
            <w:tcBorders>
              <w:top w:val="single" w:sz="8" w:space="0" w:color="006AB3"/>
              <w:left w:val="single" w:sz="8" w:space="0" w:color="006AB3"/>
              <w:bottom w:val="single" w:sz="8" w:space="0" w:color="006AB3"/>
              <w:right w:val="single" w:sz="8" w:space="0" w:color="006AB3"/>
            </w:tcBorders>
            <w:shd w:val="clear" w:color="auto" w:fill="auto"/>
          </w:tcPr>
          <w:p w14:paraId="75D46F48" w14:textId="77777777" w:rsidR="007F481D" w:rsidRPr="00CF14EE" w:rsidRDefault="007F481D" w:rsidP="00D07F93">
            <w:pPr>
              <w:spacing w:after="0" w:line="240" w:lineRule="auto"/>
            </w:pPr>
          </w:p>
        </w:tc>
        <w:tc>
          <w:tcPr>
            <w:tcW w:w="740" w:type="dxa"/>
            <w:tcBorders>
              <w:top w:val="single" w:sz="8" w:space="0" w:color="006AB3"/>
              <w:left w:val="single" w:sz="8" w:space="0" w:color="006AB3"/>
              <w:bottom w:val="single" w:sz="8" w:space="0" w:color="006AB3"/>
              <w:right w:val="single" w:sz="8" w:space="0" w:color="006AB3"/>
            </w:tcBorders>
            <w:shd w:val="clear" w:color="auto" w:fill="auto"/>
          </w:tcPr>
          <w:p w14:paraId="71BE121E" w14:textId="77777777" w:rsidR="007F481D" w:rsidRPr="00CF14EE" w:rsidRDefault="007F481D" w:rsidP="00D07F93">
            <w:pPr>
              <w:spacing w:after="0" w:line="240" w:lineRule="auto"/>
            </w:pPr>
          </w:p>
        </w:tc>
      </w:tr>
      <w:tr w:rsidR="007F481D" w:rsidRPr="00CF14EE" w14:paraId="3B851AFC" w14:textId="77777777" w:rsidTr="00D07F93">
        <w:tc>
          <w:tcPr>
            <w:tcW w:w="4928" w:type="dxa"/>
            <w:tcBorders>
              <w:top w:val="single" w:sz="8" w:space="0" w:color="006AB3"/>
              <w:left w:val="single" w:sz="8" w:space="0" w:color="006AB3"/>
              <w:bottom w:val="single" w:sz="8" w:space="0" w:color="006AB3"/>
              <w:right w:val="single" w:sz="8" w:space="0" w:color="006AB3"/>
            </w:tcBorders>
            <w:shd w:val="clear" w:color="auto" w:fill="ADDDFF"/>
          </w:tcPr>
          <w:p w14:paraId="162B5A75" w14:textId="77777777" w:rsidR="007F481D" w:rsidRPr="00CF14EE" w:rsidRDefault="007F481D" w:rsidP="00D07F93">
            <w:pPr>
              <w:spacing w:after="120" w:line="320" w:lineRule="atLeast"/>
              <w:rPr>
                <w:rFonts w:eastAsia="Times New Roman" w:cs="Arial"/>
                <w:b/>
                <w:bCs/>
              </w:rPr>
            </w:pPr>
            <w:r w:rsidRPr="00CF14EE">
              <w:rPr>
                <w:rFonts w:eastAsia="Times New Roman" w:cs="Arial"/>
                <w:bCs/>
              </w:rPr>
              <w:t>Anpassungsvermögen</w:t>
            </w:r>
          </w:p>
        </w:tc>
        <w:tc>
          <w:tcPr>
            <w:tcW w:w="992" w:type="dxa"/>
            <w:tcBorders>
              <w:top w:val="single" w:sz="8" w:space="0" w:color="006AB3"/>
              <w:left w:val="single" w:sz="8" w:space="0" w:color="006AB3"/>
              <w:bottom w:val="single" w:sz="8" w:space="0" w:color="006AB3"/>
              <w:right w:val="single" w:sz="8" w:space="0" w:color="006AB3"/>
            </w:tcBorders>
            <w:shd w:val="clear" w:color="auto" w:fill="ADDDFF"/>
          </w:tcPr>
          <w:p w14:paraId="1839F9BF" w14:textId="77777777" w:rsidR="007F481D" w:rsidRPr="00CF14EE" w:rsidRDefault="007F481D" w:rsidP="00D07F93">
            <w:pPr>
              <w:spacing w:after="0" w:line="240" w:lineRule="auto"/>
            </w:pPr>
          </w:p>
        </w:tc>
        <w:tc>
          <w:tcPr>
            <w:tcW w:w="851" w:type="dxa"/>
            <w:tcBorders>
              <w:top w:val="single" w:sz="8" w:space="0" w:color="006AB3"/>
              <w:left w:val="single" w:sz="8" w:space="0" w:color="006AB3"/>
              <w:bottom w:val="single" w:sz="8" w:space="0" w:color="006AB3"/>
              <w:right w:val="single" w:sz="8" w:space="0" w:color="006AB3"/>
            </w:tcBorders>
            <w:shd w:val="clear" w:color="auto" w:fill="ADDDFF"/>
          </w:tcPr>
          <w:p w14:paraId="032ED38E" w14:textId="77777777" w:rsidR="007F481D" w:rsidRPr="00CF14EE" w:rsidRDefault="007F481D" w:rsidP="00D07F93">
            <w:pPr>
              <w:spacing w:after="0" w:line="240" w:lineRule="auto"/>
            </w:pPr>
          </w:p>
        </w:tc>
        <w:tc>
          <w:tcPr>
            <w:tcW w:w="850" w:type="dxa"/>
            <w:tcBorders>
              <w:top w:val="single" w:sz="8" w:space="0" w:color="006AB3"/>
              <w:left w:val="single" w:sz="8" w:space="0" w:color="006AB3"/>
              <w:bottom w:val="single" w:sz="8" w:space="0" w:color="006AB3"/>
              <w:right w:val="single" w:sz="8" w:space="0" w:color="006AB3"/>
            </w:tcBorders>
            <w:shd w:val="clear" w:color="auto" w:fill="ADDDFF"/>
          </w:tcPr>
          <w:p w14:paraId="3676A6C8" w14:textId="77777777" w:rsidR="007F481D" w:rsidRPr="00CF14EE" w:rsidRDefault="007F481D" w:rsidP="00D07F93">
            <w:pPr>
              <w:spacing w:after="0" w:line="240" w:lineRule="auto"/>
            </w:pPr>
          </w:p>
        </w:tc>
        <w:tc>
          <w:tcPr>
            <w:tcW w:w="851" w:type="dxa"/>
            <w:tcBorders>
              <w:top w:val="single" w:sz="8" w:space="0" w:color="006AB3"/>
              <w:left w:val="single" w:sz="8" w:space="0" w:color="006AB3"/>
              <w:bottom w:val="single" w:sz="8" w:space="0" w:color="006AB3"/>
              <w:right w:val="single" w:sz="8" w:space="0" w:color="006AB3"/>
            </w:tcBorders>
            <w:shd w:val="clear" w:color="auto" w:fill="ADDDFF"/>
          </w:tcPr>
          <w:p w14:paraId="00E92958" w14:textId="77777777" w:rsidR="007F481D" w:rsidRPr="00CF14EE" w:rsidRDefault="007F481D" w:rsidP="00D07F93">
            <w:pPr>
              <w:spacing w:after="0" w:line="240" w:lineRule="auto"/>
            </w:pPr>
          </w:p>
        </w:tc>
        <w:tc>
          <w:tcPr>
            <w:tcW w:w="740" w:type="dxa"/>
            <w:tcBorders>
              <w:top w:val="single" w:sz="8" w:space="0" w:color="006AB3"/>
              <w:left w:val="single" w:sz="8" w:space="0" w:color="006AB3"/>
              <w:bottom w:val="single" w:sz="8" w:space="0" w:color="006AB3"/>
              <w:right w:val="single" w:sz="8" w:space="0" w:color="006AB3"/>
            </w:tcBorders>
            <w:shd w:val="clear" w:color="auto" w:fill="ADDDFF"/>
          </w:tcPr>
          <w:p w14:paraId="0BE3C18E" w14:textId="77777777" w:rsidR="007F481D" w:rsidRPr="00CF14EE" w:rsidRDefault="007F481D" w:rsidP="00D07F93">
            <w:pPr>
              <w:spacing w:after="0" w:line="240" w:lineRule="auto"/>
            </w:pPr>
          </w:p>
        </w:tc>
      </w:tr>
      <w:tr w:rsidR="007F481D" w:rsidRPr="00CF14EE" w14:paraId="46CFC7E2" w14:textId="77777777" w:rsidTr="00D07F93">
        <w:tc>
          <w:tcPr>
            <w:tcW w:w="4928" w:type="dxa"/>
            <w:tcBorders>
              <w:top w:val="single" w:sz="8" w:space="0" w:color="006AB3"/>
              <w:left w:val="single" w:sz="8" w:space="0" w:color="006AB3"/>
              <w:bottom w:val="single" w:sz="8" w:space="0" w:color="006AB3"/>
              <w:right w:val="single" w:sz="8" w:space="0" w:color="006AB3"/>
            </w:tcBorders>
            <w:shd w:val="clear" w:color="auto" w:fill="auto"/>
          </w:tcPr>
          <w:p w14:paraId="7C6915F0" w14:textId="77777777" w:rsidR="007F481D" w:rsidRPr="00CF14EE" w:rsidRDefault="007F481D" w:rsidP="00D07F93">
            <w:pPr>
              <w:spacing w:after="120" w:line="320" w:lineRule="atLeast"/>
              <w:rPr>
                <w:rFonts w:eastAsia="Times New Roman" w:cs="Arial"/>
                <w:b/>
                <w:bCs/>
              </w:rPr>
            </w:pPr>
            <w:r w:rsidRPr="00CF14EE">
              <w:rPr>
                <w:rFonts w:eastAsia="Times New Roman" w:cs="Arial"/>
                <w:bCs/>
              </w:rPr>
              <w:t>Lernbereitschaft</w:t>
            </w:r>
          </w:p>
        </w:tc>
        <w:tc>
          <w:tcPr>
            <w:tcW w:w="992" w:type="dxa"/>
            <w:tcBorders>
              <w:top w:val="single" w:sz="8" w:space="0" w:color="006AB3"/>
              <w:left w:val="single" w:sz="8" w:space="0" w:color="006AB3"/>
              <w:bottom w:val="single" w:sz="8" w:space="0" w:color="006AB3"/>
              <w:right w:val="single" w:sz="8" w:space="0" w:color="006AB3"/>
            </w:tcBorders>
            <w:shd w:val="clear" w:color="auto" w:fill="auto"/>
          </w:tcPr>
          <w:p w14:paraId="667B9F5B" w14:textId="77777777" w:rsidR="007F481D" w:rsidRPr="00CF14EE" w:rsidRDefault="007F481D" w:rsidP="00D07F93">
            <w:pPr>
              <w:spacing w:after="0" w:line="240" w:lineRule="auto"/>
            </w:pPr>
          </w:p>
        </w:tc>
        <w:tc>
          <w:tcPr>
            <w:tcW w:w="851" w:type="dxa"/>
            <w:tcBorders>
              <w:top w:val="single" w:sz="8" w:space="0" w:color="006AB3"/>
              <w:left w:val="single" w:sz="8" w:space="0" w:color="006AB3"/>
              <w:bottom w:val="single" w:sz="8" w:space="0" w:color="006AB3"/>
              <w:right w:val="single" w:sz="8" w:space="0" w:color="006AB3"/>
            </w:tcBorders>
            <w:shd w:val="clear" w:color="auto" w:fill="auto"/>
          </w:tcPr>
          <w:p w14:paraId="2F9D59F9" w14:textId="77777777" w:rsidR="007F481D" w:rsidRPr="00CF14EE" w:rsidRDefault="007F481D" w:rsidP="00D07F93">
            <w:pPr>
              <w:spacing w:after="0" w:line="240" w:lineRule="auto"/>
            </w:pPr>
          </w:p>
        </w:tc>
        <w:tc>
          <w:tcPr>
            <w:tcW w:w="850" w:type="dxa"/>
            <w:tcBorders>
              <w:top w:val="single" w:sz="8" w:space="0" w:color="006AB3"/>
              <w:left w:val="single" w:sz="8" w:space="0" w:color="006AB3"/>
              <w:bottom w:val="single" w:sz="8" w:space="0" w:color="006AB3"/>
              <w:right w:val="single" w:sz="8" w:space="0" w:color="006AB3"/>
            </w:tcBorders>
            <w:shd w:val="clear" w:color="auto" w:fill="auto"/>
          </w:tcPr>
          <w:p w14:paraId="42917F39" w14:textId="77777777" w:rsidR="007F481D" w:rsidRPr="00CF14EE" w:rsidRDefault="007F481D" w:rsidP="00D07F93">
            <w:pPr>
              <w:spacing w:after="0" w:line="240" w:lineRule="auto"/>
            </w:pPr>
          </w:p>
        </w:tc>
        <w:tc>
          <w:tcPr>
            <w:tcW w:w="851" w:type="dxa"/>
            <w:tcBorders>
              <w:top w:val="single" w:sz="8" w:space="0" w:color="006AB3"/>
              <w:left w:val="single" w:sz="8" w:space="0" w:color="006AB3"/>
              <w:bottom w:val="single" w:sz="8" w:space="0" w:color="006AB3"/>
              <w:right w:val="single" w:sz="8" w:space="0" w:color="006AB3"/>
            </w:tcBorders>
            <w:shd w:val="clear" w:color="auto" w:fill="auto"/>
          </w:tcPr>
          <w:p w14:paraId="62CA7869" w14:textId="77777777" w:rsidR="007F481D" w:rsidRPr="00CF14EE" w:rsidRDefault="007F481D" w:rsidP="00D07F93">
            <w:pPr>
              <w:spacing w:after="0" w:line="240" w:lineRule="auto"/>
            </w:pPr>
          </w:p>
        </w:tc>
        <w:tc>
          <w:tcPr>
            <w:tcW w:w="740" w:type="dxa"/>
            <w:tcBorders>
              <w:top w:val="single" w:sz="8" w:space="0" w:color="006AB3"/>
              <w:left w:val="single" w:sz="8" w:space="0" w:color="006AB3"/>
              <w:bottom w:val="single" w:sz="8" w:space="0" w:color="006AB3"/>
              <w:right w:val="single" w:sz="8" w:space="0" w:color="006AB3"/>
            </w:tcBorders>
            <w:shd w:val="clear" w:color="auto" w:fill="auto"/>
          </w:tcPr>
          <w:p w14:paraId="0C7A31A9" w14:textId="77777777" w:rsidR="007F481D" w:rsidRPr="00CF14EE" w:rsidRDefault="007F481D" w:rsidP="00D07F93">
            <w:pPr>
              <w:spacing w:after="0" w:line="240" w:lineRule="auto"/>
            </w:pPr>
          </w:p>
        </w:tc>
      </w:tr>
      <w:tr w:rsidR="007F481D" w:rsidRPr="00CF14EE" w14:paraId="08124C15" w14:textId="77777777" w:rsidTr="00D07F93">
        <w:tc>
          <w:tcPr>
            <w:tcW w:w="4928" w:type="dxa"/>
            <w:tcBorders>
              <w:top w:val="single" w:sz="8" w:space="0" w:color="006AB3"/>
              <w:left w:val="single" w:sz="8" w:space="0" w:color="006AB3"/>
              <w:bottom w:val="single" w:sz="8" w:space="0" w:color="006AB3"/>
              <w:right w:val="single" w:sz="8" w:space="0" w:color="006AB3"/>
            </w:tcBorders>
            <w:shd w:val="clear" w:color="auto" w:fill="ADDDFF"/>
          </w:tcPr>
          <w:p w14:paraId="2C33F861" w14:textId="77777777" w:rsidR="007F481D" w:rsidRPr="00CF14EE" w:rsidRDefault="007F481D" w:rsidP="00D07F93">
            <w:pPr>
              <w:spacing w:after="120" w:line="320" w:lineRule="atLeast"/>
              <w:rPr>
                <w:rFonts w:eastAsia="Times New Roman" w:cs="Arial"/>
                <w:b/>
                <w:bCs/>
              </w:rPr>
            </w:pPr>
            <w:r w:rsidRPr="00CF14EE">
              <w:rPr>
                <w:rFonts w:eastAsia="Times New Roman" w:cs="Arial"/>
                <w:bCs/>
              </w:rPr>
              <w:t>Belastbarkeit (körperlich)</w:t>
            </w:r>
          </w:p>
        </w:tc>
        <w:tc>
          <w:tcPr>
            <w:tcW w:w="992" w:type="dxa"/>
            <w:tcBorders>
              <w:top w:val="single" w:sz="8" w:space="0" w:color="006AB3"/>
              <w:left w:val="single" w:sz="8" w:space="0" w:color="006AB3"/>
              <w:bottom w:val="single" w:sz="8" w:space="0" w:color="006AB3"/>
              <w:right w:val="single" w:sz="8" w:space="0" w:color="006AB3"/>
            </w:tcBorders>
            <w:shd w:val="clear" w:color="auto" w:fill="ADDDFF"/>
          </w:tcPr>
          <w:p w14:paraId="60CC5B75" w14:textId="77777777" w:rsidR="007F481D" w:rsidRPr="00CF14EE" w:rsidRDefault="007F481D" w:rsidP="00D07F93">
            <w:pPr>
              <w:spacing w:after="0" w:line="240" w:lineRule="auto"/>
            </w:pPr>
          </w:p>
        </w:tc>
        <w:tc>
          <w:tcPr>
            <w:tcW w:w="851" w:type="dxa"/>
            <w:tcBorders>
              <w:top w:val="single" w:sz="8" w:space="0" w:color="006AB3"/>
              <w:left w:val="single" w:sz="8" w:space="0" w:color="006AB3"/>
              <w:bottom w:val="single" w:sz="8" w:space="0" w:color="006AB3"/>
              <w:right w:val="single" w:sz="8" w:space="0" w:color="006AB3"/>
            </w:tcBorders>
            <w:shd w:val="clear" w:color="auto" w:fill="ADDDFF"/>
          </w:tcPr>
          <w:p w14:paraId="1ADD7684" w14:textId="77777777" w:rsidR="007F481D" w:rsidRPr="00CF14EE" w:rsidRDefault="007F481D" w:rsidP="00D07F93">
            <w:pPr>
              <w:spacing w:after="0" w:line="240" w:lineRule="auto"/>
            </w:pPr>
          </w:p>
        </w:tc>
        <w:tc>
          <w:tcPr>
            <w:tcW w:w="850" w:type="dxa"/>
            <w:tcBorders>
              <w:top w:val="single" w:sz="8" w:space="0" w:color="006AB3"/>
              <w:left w:val="single" w:sz="8" w:space="0" w:color="006AB3"/>
              <w:bottom w:val="single" w:sz="8" w:space="0" w:color="006AB3"/>
              <w:right w:val="single" w:sz="8" w:space="0" w:color="006AB3"/>
            </w:tcBorders>
            <w:shd w:val="clear" w:color="auto" w:fill="ADDDFF"/>
          </w:tcPr>
          <w:p w14:paraId="3D1865B8" w14:textId="77777777" w:rsidR="007F481D" w:rsidRPr="00CF14EE" w:rsidRDefault="007F481D" w:rsidP="00D07F93">
            <w:pPr>
              <w:spacing w:after="0" w:line="240" w:lineRule="auto"/>
            </w:pPr>
          </w:p>
        </w:tc>
        <w:tc>
          <w:tcPr>
            <w:tcW w:w="851" w:type="dxa"/>
            <w:tcBorders>
              <w:top w:val="single" w:sz="8" w:space="0" w:color="006AB3"/>
              <w:left w:val="single" w:sz="8" w:space="0" w:color="006AB3"/>
              <w:bottom w:val="single" w:sz="8" w:space="0" w:color="006AB3"/>
              <w:right w:val="single" w:sz="8" w:space="0" w:color="006AB3"/>
            </w:tcBorders>
            <w:shd w:val="clear" w:color="auto" w:fill="ADDDFF"/>
          </w:tcPr>
          <w:p w14:paraId="6C030D6C" w14:textId="77777777" w:rsidR="007F481D" w:rsidRPr="00CF14EE" w:rsidRDefault="007F481D" w:rsidP="00D07F93">
            <w:pPr>
              <w:spacing w:after="0" w:line="240" w:lineRule="auto"/>
            </w:pPr>
          </w:p>
        </w:tc>
        <w:tc>
          <w:tcPr>
            <w:tcW w:w="740" w:type="dxa"/>
            <w:tcBorders>
              <w:top w:val="single" w:sz="8" w:space="0" w:color="006AB3"/>
              <w:left w:val="single" w:sz="8" w:space="0" w:color="006AB3"/>
              <w:bottom w:val="single" w:sz="8" w:space="0" w:color="006AB3"/>
              <w:right w:val="single" w:sz="8" w:space="0" w:color="006AB3"/>
            </w:tcBorders>
            <w:shd w:val="clear" w:color="auto" w:fill="ADDDFF"/>
          </w:tcPr>
          <w:p w14:paraId="4C26D04F" w14:textId="77777777" w:rsidR="007F481D" w:rsidRPr="00CF14EE" w:rsidRDefault="007F481D" w:rsidP="00D07F93">
            <w:pPr>
              <w:spacing w:after="0" w:line="240" w:lineRule="auto"/>
            </w:pPr>
          </w:p>
        </w:tc>
      </w:tr>
      <w:tr w:rsidR="007F481D" w:rsidRPr="00CF14EE" w14:paraId="2BC814E3" w14:textId="77777777" w:rsidTr="00D07F93">
        <w:tc>
          <w:tcPr>
            <w:tcW w:w="4928" w:type="dxa"/>
            <w:tcBorders>
              <w:top w:val="single" w:sz="8" w:space="0" w:color="006AB3"/>
              <w:left w:val="single" w:sz="8" w:space="0" w:color="006AB3"/>
              <w:bottom w:val="single" w:sz="8" w:space="0" w:color="006AB3"/>
              <w:right w:val="single" w:sz="8" w:space="0" w:color="006AB3"/>
            </w:tcBorders>
            <w:shd w:val="clear" w:color="auto" w:fill="auto"/>
          </w:tcPr>
          <w:p w14:paraId="40FD6BE4" w14:textId="77777777" w:rsidR="007F481D" w:rsidRPr="00CF14EE" w:rsidRDefault="007F481D" w:rsidP="00D07F93">
            <w:pPr>
              <w:spacing w:after="120" w:line="320" w:lineRule="atLeast"/>
              <w:rPr>
                <w:rFonts w:eastAsia="Times New Roman" w:cs="Arial"/>
                <w:b/>
                <w:bCs/>
              </w:rPr>
            </w:pPr>
            <w:r w:rsidRPr="00CF14EE">
              <w:rPr>
                <w:rFonts w:eastAsia="Times New Roman" w:cs="Arial"/>
                <w:bCs/>
              </w:rPr>
              <w:t>Belastbarkeit (seelisch)</w:t>
            </w:r>
          </w:p>
        </w:tc>
        <w:tc>
          <w:tcPr>
            <w:tcW w:w="992" w:type="dxa"/>
            <w:tcBorders>
              <w:top w:val="single" w:sz="8" w:space="0" w:color="006AB3"/>
              <w:left w:val="single" w:sz="8" w:space="0" w:color="006AB3"/>
              <w:bottom w:val="single" w:sz="8" w:space="0" w:color="006AB3"/>
              <w:right w:val="single" w:sz="8" w:space="0" w:color="006AB3"/>
            </w:tcBorders>
            <w:shd w:val="clear" w:color="auto" w:fill="auto"/>
          </w:tcPr>
          <w:p w14:paraId="5520CE63" w14:textId="77777777" w:rsidR="007F481D" w:rsidRPr="00CF14EE" w:rsidRDefault="007F481D" w:rsidP="00D07F93">
            <w:pPr>
              <w:spacing w:after="0" w:line="240" w:lineRule="auto"/>
            </w:pPr>
          </w:p>
        </w:tc>
        <w:tc>
          <w:tcPr>
            <w:tcW w:w="851" w:type="dxa"/>
            <w:tcBorders>
              <w:top w:val="single" w:sz="8" w:space="0" w:color="006AB3"/>
              <w:left w:val="single" w:sz="8" w:space="0" w:color="006AB3"/>
              <w:bottom w:val="single" w:sz="8" w:space="0" w:color="006AB3"/>
              <w:right w:val="single" w:sz="8" w:space="0" w:color="006AB3"/>
            </w:tcBorders>
            <w:shd w:val="clear" w:color="auto" w:fill="auto"/>
          </w:tcPr>
          <w:p w14:paraId="669A8D85" w14:textId="77777777" w:rsidR="007F481D" w:rsidRPr="00CF14EE" w:rsidRDefault="007F481D" w:rsidP="00D07F93">
            <w:pPr>
              <w:spacing w:after="0" w:line="240" w:lineRule="auto"/>
            </w:pPr>
          </w:p>
        </w:tc>
        <w:tc>
          <w:tcPr>
            <w:tcW w:w="850" w:type="dxa"/>
            <w:tcBorders>
              <w:top w:val="single" w:sz="8" w:space="0" w:color="006AB3"/>
              <w:left w:val="single" w:sz="8" w:space="0" w:color="006AB3"/>
              <w:bottom w:val="single" w:sz="8" w:space="0" w:color="006AB3"/>
              <w:right w:val="single" w:sz="8" w:space="0" w:color="006AB3"/>
            </w:tcBorders>
            <w:shd w:val="clear" w:color="auto" w:fill="auto"/>
          </w:tcPr>
          <w:p w14:paraId="52341430" w14:textId="77777777" w:rsidR="007F481D" w:rsidRPr="00CF14EE" w:rsidRDefault="007F481D" w:rsidP="00D07F93">
            <w:pPr>
              <w:spacing w:after="0" w:line="240" w:lineRule="auto"/>
            </w:pPr>
          </w:p>
        </w:tc>
        <w:tc>
          <w:tcPr>
            <w:tcW w:w="851" w:type="dxa"/>
            <w:tcBorders>
              <w:top w:val="single" w:sz="8" w:space="0" w:color="006AB3"/>
              <w:left w:val="single" w:sz="8" w:space="0" w:color="006AB3"/>
              <w:bottom w:val="single" w:sz="8" w:space="0" w:color="006AB3"/>
              <w:right w:val="single" w:sz="8" w:space="0" w:color="006AB3"/>
            </w:tcBorders>
            <w:shd w:val="clear" w:color="auto" w:fill="auto"/>
          </w:tcPr>
          <w:p w14:paraId="32F74C5B" w14:textId="77777777" w:rsidR="007F481D" w:rsidRPr="00CF14EE" w:rsidRDefault="007F481D" w:rsidP="00D07F93">
            <w:pPr>
              <w:spacing w:after="0" w:line="240" w:lineRule="auto"/>
            </w:pPr>
          </w:p>
        </w:tc>
        <w:tc>
          <w:tcPr>
            <w:tcW w:w="740" w:type="dxa"/>
            <w:tcBorders>
              <w:top w:val="single" w:sz="8" w:space="0" w:color="006AB3"/>
              <w:left w:val="single" w:sz="8" w:space="0" w:color="006AB3"/>
              <w:bottom w:val="single" w:sz="8" w:space="0" w:color="006AB3"/>
              <w:right w:val="single" w:sz="8" w:space="0" w:color="006AB3"/>
            </w:tcBorders>
            <w:shd w:val="clear" w:color="auto" w:fill="auto"/>
          </w:tcPr>
          <w:p w14:paraId="54390D82" w14:textId="77777777" w:rsidR="007F481D" w:rsidRPr="00CF14EE" w:rsidRDefault="007F481D" w:rsidP="00D07F93">
            <w:pPr>
              <w:spacing w:after="0" w:line="240" w:lineRule="auto"/>
            </w:pPr>
          </w:p>
        </w:tc>
      </w:tr>
      <w:tr w:rsidR="007F481D" w:rsidRPr="00CF14EE" w14:paraId="210F5C15" w14:textId="77777777" w:rsidTr="00D07F93">
        <w:tc>
          <w:tcPr>
            <w:tcW w:w="4928" w:type="dxa"/>
            <w:tcBorders>
              <w:top w:val="single" w:sz="8" w:space="0" w:color="006AB3"/>
              <w:left w:val="single" w:sz="8" w:space="0" w:color="006AB3"/>
              <w:bottom w:val="single" w:sz="8" w:space="0" w:color="006AB3"/>
              <w:right w:val="single" w:sz="8" w:space="0" w:color="006AB3"/>
            </w:tcBorders>
            <w:shd w:val="clear" w:color="auto" w:fill="ADDDFF"/>
          </w:tcPr>
          <w:p w14:paraId="35D60814" w14:textId="77777777" w:rsidR="007F481D" w:rsidRPr="00CF14EE" w:rsidRDefault="007F481D" w:rsidP="00D07F93">
            <w:pPr>
              <w:spacing w:after="120" w:line="320" w:lineRule="atLeast"/>
              <w:rPr>
                <w:rFonts w:eastAsia="Times New Roman" w:cs="Arial"/>
                <w:b/>
                <w:bCs/>
              </w:rPr>
            </w:pPr>
            <w:r w:rsidRPr="00CF14EE">
              <w:rPr>
                <w:rFonts w:eastAsia="Times New Roman" w:cs="Arial"/>
                <w:bCs/>
              </w:rPr>
              <w:t>Kontaktfähigkeit</w:t>
            </w:r>
          </w:p>
        </w:tc>
        <w:tc>
          <w:tcPr>
            <w:tcW w:w="992" w:type="dxa"/>
            <w:tcBorders>
              <w:top w:val="single" w:sz="8" w:space="0" w:color="006AB3"/>
              <w:left w:val="single" w:sz="8" w:space="0" w:color="006AB3"/>
              <w:bottom w:val="single" w:sz="8" w:space="0" w:color="006AB3"/>
              <w:right w:val="single" w:sz="8" w:space="0" w:color="006AB3"/>
            </w:tcBorders>
            <w:shd w:val="clear" w:color="auto" w:fill="ADDDFF"/>
          </w:tcPr>
          <w:p w14:paraId="6F00C945" w14:textId="77777777" w:rsidR="007F481D" w:rsidRPr="00CF14EE" w:rsidRDefault="007F481D" w:rsidP="00D07F93">
            <w:pPr>
              <w:spacing w:after="0" w:line="240" w:lineRule="auto"/>
            </w:pPr>
          </w:p>
        </w:tc>
        <w:tc>
          <w:tcPr>
            <w:tcW w:w="851" w:type="dxa"/>
            <w:tcBorders>
              <w:top w:val="single" w:sz="8" w:space="0" w:color="006AB3"/>
              <w:left w:val="single" w:sz="8" w:space="0" w:color="006AB3"/>
              <w:bottom w:val="single" w:sz="8" w:space="0" w:color="006AB3"/>
              <w:right w:val="single" w:sz="8" w:space="0" w:color="006AB3"/>
            </w:tcBorders>
            <w:shd w:val="clear" w:color="auto" w:fill="ADDDFF"/>
          </w:tcPr>
          <w:p w14:paraId="0C364C63" w14:textId="77777777" w:rsidR="007F481D" w:rsidRPr="00CF14EE" w:rsidRDefault="007F481D" w:rsidP="00D07F93">
            <w:pPr>
              <w:spacing w:after="0" w:line="240" w:lineRule="auto"/>
            </w:pPr>
          </w:p>
        </w:tc>
        <w:tc>
          <w:tcPr>
            <w:tcW w:w="850" w:type="dxa"/>
            <w:tcBorders>
              <w:top w:val="single" w:sz="8" w:space="0" w:color="006AB3"/>
              <w:left w:val="single" w:sz="8" w:space="0" w:color="006AB3"/>
              <w:bottom w:val="single" w:sz="8" w:space="0" w:color="006AB3"/>
              <w:right w:val="single" w:sz="8" w:space="0" w:color="006AB3"/>
            </w:tcBorders>
            <w:shd w:val="clear" w:color="auto" w:fill="ADDDFF"/>
          </w:tcPr>
          <w:p w14:paraId="1A1D303C" w14:textId="77777777" w:rsidR="007F481D" w:rsidRPr="00CF14EE" w:rsidRDefault="007F481D" w:rsidP="00D07F93">
            <w:pPr>
              <w:spacing w:after="0" w:line="240" w:lineRule="auto"/>
            </w:pPr>
          </w:p>
        </w:tc>
        <w:tc>
          <w:tcPr>
            <w:tcW w:w="851" w:type="dxa"/>
            <w:tcBorders>
              <w:top w:val="single" w:sz="8" w:space="0" w:color="006AB3"/>
              <w:left w:val="single" w:sz="8" w:space="0" w:color="006AB3"/>
              <w:bottom w:val="single" w:sz="8" w:space="0" w:color="006AB3"/>
              <w:right w:val="single" w:sz="8" w:space="0" w:color="006AB3"/>
            </w:tcBorders>
            <w:shd w:val="clear" w:color="auto" w:fill="ADDDFF"/>
          </w:tcPr>
          <w:p w14:paraId="6CD01F19" w14:textId="77777777" w:rsidR="007F481D" w:rsidRPr="00CF14EE" w:rsidRDefault="007F481D" w:rsidP="00D07F93">
            <w:pPr>
              <w:spacing w:after="0" w:line="240" w:lineRule="auto"/>
            </w:pPr>
          </w:p>
        </w:tc>
        <w:tc>
          <w:tcPr>
            <w:tcW w:w="740" w:type="dxa"/>
            <w:tcBorders>
              <w:top w:val="single" w:sz="8" w:space="0" w:color="006AB3"/>
              <w:left w:val="single" w:sz="8" w:space="0" w:color="006AB3"/>
              <w:bottom w:val="single" w:sz="8" w:space="0" w:color="006AB3"/>
              <w:right w:val="single" w:sz="8" w:space="0" w:color="006AB3"/>
            </w:tcBorders>
            <w:shd w:val="clear" w:color="auto" w:fill="ADDDFF"/>
          </w:tcPr>
          <w:p w14:paraId="0745EFDB" w14:textId="77777777" w:rsidR="007F481D" w:rsidRPr="00CF14EE" w:rsidRDefault="007F481D" w:rsidP="00D07F93">
            <w:pPr>
              <w:spacing w:after="0" w:line="240" w:lineRule="auto"/>
            </w:pPr>
          </w:p>
        </w:tc>
      </w:tr>
      <w:tr w:rsidR="007F481D" w:rsidRPr="00CF14EE" w14:paraId="172BA6FF" w14:textId="77777777" w:rsidTr="00D07F93">
        <w:tc>
          <w:tcPr>
            <w:tcW w:w="4928" w:type="dxa"/>
            <w:tcBorders>
              <w:top w:val="single" w:sz="8" w:space="0" w:color="006AB3"/>
              <w:left w:val="single" w:sz="8" w:space="0" w:color="006AB3"/>
              <w:bottom w:val="single" w:sz="8" w:space="0" w:color="006AB3"/>
              <w:right w:val="single" w:sz="8" w:space="0" w:color="006AB3"/>
            </w:tcBorders>
            <w:shd w:val="clear" w:color="auto" w:fill="auto"/>
          </w:tcPr>
          <w:p w14:paraId="654C5BF5" w14:textId="77777777" w:rsidR="007F481D" w:rsidRPr="00CF14EE" w:rsidRDefault="007F481D" w:rsidP="00D07F93">
            <w:pPr>
              <w:spacing w:after="120" w:line="320" w:lineRule="atLeast"/>
              <w:rPr>
                <w:rFonts w:eastAsia="Times New Roman" w:cs="Arial"/>
                <w:b/>
                <w:bCs/>
              </w:rPr>
            </w:pPr>
            <w:r w:rsidRPr="00CF14EE">
              <w:rPr>
                <w:rFonts w:eastAsia="Times New Roman" w:cs="Arial"/>
                <w:bCs/>
              </w:rPr>
              <w:t>Risikobereitschaft</w:t>
            </w:r>
          </w:p>
        </w:tc>
        <w:tc>
          <w:tcPr>
            <w:tcW w:w="992" w:type="dxa"/>
            <w:tcBorders>
              <w:top w:val="single" w:sz="8" w:space="0" w:color="006AB3"/>
              <w:left w:val="single" w:sz="8" w:space="0" w:color="006AB3"/>
              <w:bottom w:val="single" w:sz="8" w:space="0" w:color="006AB3"/>
              <w:right w:val="single" w:sz="8" w:space="0" w:color="006AB3"/>
            </w:tcBorders>
            <w:shd w:val="clear" w:color="auto" w:fill="auto"/>
          </w:tcPr>
          <w:p w14:paraId="3D70A709" w14:textId="77777777" w:rsidR="007F481D" w:rsidRPr="00CF14EE" w:rsidRDefault="007F481D" w:rsidP="00D07F93">
            <w:pPr>
              <w:spacing w:after="0" w:line="240" w:lineRule="auto"/>
            </w:pPr>
          </w:p>
        </w:tc>
        <w:tc>
          <w:tcPr>
            <w:tcW w:w="851" w:type="dxa"/>
            <w:tcBorders>
              <w:top w:val="single" w:sz="8" w:space="0" w:color="006AB3"/>
              <w:left w:val="single" w:sz="8" w:space="0" w:color="006AB3"/>
              <w:bottom w:val="single" w:sz="8" w:space="0" w:color="006AB3"/>
              <w:right w:val="single" w:sz="8" w:space="0" w:color="006AB3"/>
            </w:tcBorders>
            <w:shd w:val="clear" w:color="auto" w:fill="auto"/>
          </w:tcPr>
          <w:p w14:paraId="25C4E6BA" w14:textId="77777777" w:rsidR="007F481D" w:rsidRPr="00CF14EE" w:rsidRDefault="007F481D" w:rsidP="00D07F93">
            <w:pPr>
              <w:spacing w:after="0" w:line="240" w:lineRule="auto"/>
            </w:pPr>
          </w:p>
        </w:tc>
        <w:tc>
          <w:tcPr>
            <w:tcW w:w="850" w:type="dxa"/>
            <w:tcBorders>
              <w:top w:val="single" w:sz="8" w:space="0" w:color="006AB3"/>
              <w:left w:val="single" w:sz="8" w:space="0" w:color="006AB3"/>
              <w:bottom w:val="single" w:sz="8" w:space="0" w:color="006AB3"/>
              <w:right w:val="single" w:sz="8" w:space="0" w:color="006AB3"/>
            </w:tcBorders>
            <w:shd w:val="clear" w:color="auto" w:fill="auto"/>
          </w:tcPr>
          <w:p w14:paraId="0DD43AFA" w14:textId="77777777" w:rsidR="007F481D" w:rsidRPr="00CF14EE" w:rsidRDefault="007F481D" w:rsidP="00D07F93">
            <w:pPr>
              <w:spacing w:after="0" w:line="240" w:lineRule="auto"/>
            </w:pPr>
          </w:p>
        </w:tc>
        <w:tc>
          <w:tcPr>
            <w:tcW w:w="851" w:type="dxa"/>
            <w:tcBorders>
              <w:top w:val="single" w:sz="8" w:space="0" w:color="006AB3"/>
              <w:left w:val="single" w:sz="8" w:space="0" w:color="006AB3"/>
              <w:bottom w:val="single" w:sz="8" w:space="0" w:color="006AB3"/>
              <w:right w:val="single" w:sz="8" w:space="0" w:color="006AB3"/>
            </w:tcBorders>
            <w:shd w:val="clear" w:color="auto" w:fill="auto"/>
          </w:tcPr>
          <w:p w14:paraId="21E72E49" w14:textId="77777777" w:rsidR="007F481D" w:rsidRPr="00CF14EE" w:rsidRDefault="007F481D" w:rsidP="00D07F93">
            <w:pPr>
              <w:spacing w:after="0" w:line="240" w:lineRule="auto"/>
            </w:pPr>
          </w:p>
        </w:tc>
        <w:tc>
          <w:tcPr>
            <w:tcW w:w="740" w:type="dxa"/>
            <w:tcBorders>
              <w:top w:val="single" w:sz="8" w:space="0" w:color="006AB3"/>
              <w:left w:val="single" w:sz="8" w:space="0" w:color="006AB3"/>
              <w:bottom w:val="single" w:sz="8" w:space="0" w:color="006AB3"/>
              <w:right w:val="single" w:sz="8" w:space="0" w:color="006AB3"/>
            </w:tcBorders>
            <w:shd w:val="clear" w:color="auto" w:fill="auto"/>
          </w:tcPr>
          <w:p w14:paraId="3CE77977" w14:textId="77777777" w:rsidR="007F481D" w:rsidRPr="00CF14EE" w:rsidRDefault="007F481D" w:rsidP="00D07F93">
            <w:pPr>
              <w:spacing w:after="0" w:line="240" w:lineRule="auto"/>
            </w:pPr>
          </w:p>
        </w:tc>
      </w:tr>
      <w:tr w:rsidR="007F481D" w:rsidRPr="00CF14EE" w14:paraId="796BE1F2" w14:textId="77777777" w:rsidTr="00D07F93">
        <w:tc>
          <w:tcPr>
            <w:tcW w:w="4928" w:type="dxa"/>
            <w:tcBorders>
              <w:top w:val="single" w:sz="8" w:space="0" w:color="006AB3"/>
              <w:left w:val="single" w:sz="8" w:space="0" w:color="006AB3"/>
              <w:bottom w:val="single" w:sz="8" w:space="0" w:color="006AB3"/>
              <w:right w:val="single" w:sz="8" w:space="0" w:color="006AB3"/>
            </w:tcBorders>
            <w:shd w:val="clear" w:color="auto" w:fill="ADDDFF"/>
          </w:tcPr>
          <w:p w14:paraId="00B2332C" w14:textId="77777777" w:rsidR="007F481D" w:rsidRPr="00CF14EE" w:rsidRDefault="007F481D" w:rsidP="00D07F93">
            <w:pPr>
              <w:spacing w:after="120" w:line="320" w:lineRule="atLeast"/>
              <w:rPr>
                <w:rFonts w:eastAsia="Times New Roman" w:cs="Arial"/>
                <w:b/>
                <w:bCs/>
              </w:rPr>
            </w:pPr>
            <w:r w:rsidRPr="00CF14EE">
              <w:rPr>
                <w:rFonts w:eastAsia="Times New Roman" w:cs="Arial"/>
                <w:bCs/>
              </w:rPr>
              <w:t>Entscheidungsfähigkeit</w:t>
            </w:r>
          </w:p>
        </w:tc>
        <w:tc>
          <w:tcPr>
            <w:tcW w:w="992" w:type="dxa"/>
            <w:tcBorders>
              <w:top w:val="single" w:sz="8" w:space="0" w:color="006AB3"/>
              <w:left w:val="single" w:sz="8" w:space="0" w:color="006AB3"/>
              <w:bottom w:val="single" w:sz="8" w:space="0" w:color="006AB3"/>
              <w:right w:val="single" w:sz="8" w:space="0" w:color="006AB3"/>
            </w:tcBorders>
            <w:shd w:val="clear" w:color="auto" w:fill="ADDDFF"/>
          </w:tcPr>
          <w:p w14:paraId="4F61CABE" w14:textId="77777777" w:rsidR="007F481D" w:rsidRPr="00CF14EE" w:rsidRDefault="007F481D" w:rsidP="00D07F93">
            <w:pPr>
              <w:spacing w:after="0" w:line="240" w:lineRule="auto"/>
            </w:pPr>
          </w:p>
        </w:tc>
        <w:tc>
          <w:tcPr>
            <w:tcW w:w="851" w:type="dxa"/>
            <w:tcBorders>
              <w:top w:val="single" w:sz="8" w:space="0" w:color="006AB3"/>
              <w:left w:val="single" w:sz="8" w:space="0" w:color="006AB3"/>
              <w:bottom w:val="single" w:sz="8" w:space="0" w:color="006AB3"/>
              <w:right w:val="single" w:sz="8" w:space="0" w:color="006AB3"/>
            </w:tcBorders>
            <w:shd w:val="clear" w:color="auto" w:fill="ADDDFF"/>
          </w:tcPr>
          <w:p w14:paraId="75ABB7DC" w14:textId="77777777" w:rsidR="007F481D" w:rsidRPr="00CF14EE" w:rsidRDefault="007F481D" w:rsidP="00D07F93">
            <w:pPr>
              <w:spacing w:after="0" w:line="240" w:lineRule="auto"/>
            </w:pPr>
          </w:p>
        </w:tc>
        <w:tc>
          <w:tcPr>
            <w:tcW w:w="850" w:type="dxa"/>
            <w:tcBorders>
              <w:top w:val="single" w:sz="8" w:space="0" w:color="006AB3"/>
              <w:left w:val="single" w:sz="8" w:space="0" w:color="006AB3"/>
              <w:bottom w:val="single" w:sz="8" w:space="0" w:color="006AB3"/>
              <w:right w:val="single" w:sz="8" w:space="0" w:color="006AB3"/>
            </w:tcBorders>
            <w:shd w:val="clear" w:color="auto" w:fill="ADDDFF"/>
          </w:tcPr>
          <w:p w14:paraId="57B95A3F" w14:textId="77777777" w:rsidR="007F481D" w:rsidRPr="00CF14EE" w:rsidRDefault="007F481D" w:rsidP="00D07F93">
            <w:pPr>
              <w:spacing w:after="0" w:line="240" w:lineRule="auto"/>
            </w:pPr>
          </w:p>
        </w:tc>
        <w:tc>
          <w:tcPr>
            <w:tcW w:w="851" w:type="dxa"/>
            <w:tcBorders>
              <w:top w:val="single" w:sz="8" w:space="0" w:color="006AB3"/>
              <w:left w:val="single" w:sz="8" w:space="0" w:color="006AB3"/>
              <w:bottom w:val="single" w:sz="8" w:space="0" w:color="006AB3"/>
              <w:right w:val="single" w:sz="8" w:space="0" w:color="006AB3"/>
            </w:tcBorders>
            <w:shd w:val="clear" w:color="auto" w:fill="ADDDFF"/>
          </w:tcPr>
          <w:p w14:paraId="7CC80F4E" w14:textId="77777777" w:rsidR="007F481D" w:rsidRPr="00CF14EE" w:rsidRDefault="007F481D" w:rsidP="00D07F93">
            <w:pPr>
              <w:spacing w:after="0" w:line="240" w:lineRule="auto"/>
            </w:pPr>
          </w:p>
        </w:tc>
        <w:tc>
          <w:tcPr>
            <w:tcW w:w="740" w:type="dxa"/>
            <w:tcBorders>
              <w:top w:val="single" w:sz="8" w:space="0" w:color="006AB3"/>
              <w:left w:val="single" w:sz="8" w:space="0" w:color="006AB3"/>
              <w:bottom w:val="single" w:sz="8" w:space="0" w:color="006AB3"/>
              <w:right w:val="single" w:sz="8" w:space="0" w:color="006AB3"/>
            </w:tcBorders>
            <w:shd w:val="clear" w:color="auto" w:fill="ADDDFF"/>
          </w:tcPr>
          <w:p w14:paraId="22001D2C" w14:textId="77777777" w:rsidR="007F481D" w:rsidRPr="00CF14EE" w:rsidRDefault="007F481D" w:rsidP="00D07F93">
            <w:pPr>
              <w:spacing w:after="0" w:line="240" w:lineRule="auto"/>
            </w:pPr>
          </w:p>
        </w:tc>
      </w:tr>
      <w:tr w:rsidR="007F481D" w:rsidRPr="00CF14EE" w14:paraId="0F2B3810" w14:textId="77777777" w:rsidTr="00D07F93">
        <w:tc>
          <w:tcPr>
            <w:tcW w:w="4928" w:type="dxa"/>
            <w:tcBorders>
              <w:top w:val="single" w:sz="8" w:space="0" w:color="006AB3"/>
              <w:left w:val="single" w:sz="8" w:space="0" w:color="006AB3"/>
              <w:bottom w:val="single" w:sz="8" w:space="0" w:color="006AB3"/>
              <w:right w:val="single" w:sz="8" w:space="0" w:color="006AB3"/>
            </w:tcBorders>
            <w:shd w:val="clear" w:color="auto" w:fill="auto"/>
          </w:tcPr>
          <w:p w14:paraId="3AC7ED43" w14:textId="77777777" w:rsidR="007F481D" w:rsidRPr="00CF14EE" w:rsidRDefault="007F481D" w:rsidP="00D07F93">
            <w:pPr>
              <w:spacing w:after="120" w:line="320" w:lineRule="atLeast"/>
              <w:rPr>
                <w:rFonts w:eastAsia="Times New Roman" w:cs="Arial"/>
                <w:b/>
                <w:bCs/>
              </w:rPr>
            </w:pPr>
            <w:r w:rsidRPr="00CF14EE">
              <w:rPr>
                <w:rFonts w:eastAsia="Times New Roman" w:cs="Arial"/>
                <w:bCs/>
              </w:rPr>
              <w:t>Durchhaltevermögen</w:t>
            </w:r>
          </w:p>
        </w:tc>
        <w:tc>
          <w:tcPr>
            <w:tcW w:w="992" w:type="dxa"/>
            <w:tcBorders>
              <w:top w:val="single" w:sz="8" w:space="0" w:color="006AB3"/>
              <w:left w:val="single" w:sz="8" w:space="0" w:color="006AB3"/>
              <w:bottom w:val="single" w:sz="8" w:space="0" w:color="006AB3"/>
              <w:right w:val="single" w:sz="8" w:space="0" w:color="006AB3"/>
            </w:tcBorders>
            <w:shd w:val="clear" w:color="auto" w:fill="auto"/>
          </w:tcPr>
          <w:p w14:paraId="22E5EFFE" w14:textId="77777777" w:rsidR="007F481D" w:rsidRPr="00CF14EE" w:rsidRDefault="007F481D" w:rsidP="00D07F93">
            <w:pPr>
              <w:spacing w:after="0" w:line="240" w:lineRule="auto"/>
            </w:pPr>
          </w:p>
        </w:tc>
        <w:tc>
          <w:tcPr>
            <w:tcW w:w="851" w:type="dxa"/>
            <w:tcBorders>
              <w:top w:val="single" w:sz="8" w:space="0" w:color="006AB3"/>
              <w:left w:val="single" w:sz="8" w:space="0" w:color="006AB3"/>
              <w:bottom w:val="single" w:sz="8" w:space="0" w:color="006AB3"/>
              <w:right w:val="single" w:sz="8" w:space="0" w:color="006AB3"/>
            </w:tcBorders>
            <w:shd w:val="clear" w:color="auto" w:fill="auto"/>
          </w:tcPr>
          <w:p w14:paraId="6A34B624" w14:textId="77777777" w:rsidR="007F481D" w:rsidRPr="00CF14EE" w:rsidRDefault="007F481D" w:rsidP="00D07F93">
            <w:pPr>
              <w:spacing w:after="0" w:line="240" w:lineRule="auto"/>
            </w:pPr>
          </w:p>
        </w:tc>
        <w:tc>
          <w:tcPr>
            <w:tcW w:w="850" w:type="dxa"/>
            <w:tcBorders>
              <w:top w:val="single" w:sz="8" w:space="0" w:color="006AB3"/>
              <w:left w:val="single" w:sz="8" w:space="0" w:color="006AB3"/>
              <w:bottom w:val="single" w:sz="8" w:space="0" w:color="006AB3"/>
              <w:right w:val="single" w:sz="8" w:space="0" w:color="006AB3"/>
            </w:tcBorders>
            <w:shd w:val="clear" w:color="auto" w:fill="auto"/>
          </w:tcPr>
          <w:p w14:paraId="033C7F3D" w14:textId="77777777" w:rsidR="007F481D" w:rsidRPr="00CF14EE" w:rsidRDefault="007F481D" w:rsidP="00D07F93">
            <w:pPr>
              <w:spacing w:after="0" w:line="240" w:lineRule="auto"/>
            </w:pPr>
          </w:p>
        </w:tc>
        <w:tc>
          <w:tcPr>
            <w:tcW w:w="851" w:type="dxa"/>
            <w:tcBorders>
              <w:top w:val="single" w:sz="8" w:space="0" w:color="006AB3"/>
              <w:left w:val="single" w:sz="8" w:space="0" w:color="006AB3"/>
              <w:bottom w:val="single" w:sz="8" w:space="0" w:color="006AB3"/>
              <w:right w:val="single" w:sz="8" w:space="0" w:color="006AB3"/>
            </w:tcBorders>
            <w:shd w:val="clear" w:color="auto" w:fill="auto"/>
          </w:tcPr>
          <w:p w14:paraId="42E9F9D0" w14:textId="77777777" w:rsidR="007F481D" w:rsidRPr="00CF14EE" w:rsidRDefault="007F481D" w:rsidP="00D07F93">
            <w:pPr>
              <w:spacing w:after="0" w:line="240" w:lineRule="auto"/>
            </w:pPr>
          </w:p>
        </w:tc>
        <w:tc>
          <w:tcPr>
            <w:tcW w:w="740" w:type="dxa"/>
            <w:tcBorders>
              <w:top w:val="single" w:sz="8" w:space="0" w:color="006AB3"/>
              <w:left w:val="single" w:sz="8" w:space="0" w:color="006AB3"/>
              <w:bottom w:val="single" w:sz="8" w:space="0" w:color="006AB3"/>
              <w:right w:val="single" w:sz="8" w:space="0" w:color="006AB3"/>
            </w:tcBorders>
            <w:shd w:val="clear" w:color="auto" w:fill="auto"/>
          </w:tcPr>
          <w:p w14:paraId="25217250" w14:textId="77777777" w:rsidR="007F481D" w:rsidRPr="00CF14EE" w:rsidRDefault="007F481D" w:rsidP="00D07F93">
            <w:pPr>
              <w:spacing w:after="0" w:line="240" w:lineRule="auto"/>
            </w:pPr>
          </w:p>
        </w:tc>
      </w:tr>
      <w:tr w:rsidR="007F481D" w:rsidRPr="00CF14EE" w14:paraId="4ACA146E" w14:textId="77777777" w:rsidTr="00D07F93">
        <w:tc>
          <w:tcPr>
            <w:tcW w:w="4928" w:type="dxa"/>
            <w:tcBorders>
              <w:top w:val="single" w:sz="8" w:space="0" w:color="006AB3"/>
              <w:left w:val="single" w:sz="8" w:space="0" w:color="006AB3"/>
              <w:bottom w:val="single" w:sz="8" w:space="0" w:color="006AB3"/>
              <w:right w:val="single" w:sz="8" w:space="0" w:color="006AB3"/>
            </w:tcBorders>
            <w:shd w:val="clear" w:color="auto" w:fill="ADDDFF"/>
          </w:tcPr>
          <w:p w14:paraId="08127EDB" w14:textId="77777777" w:rsidR="007F481D" w:rsidRPr="00CF14EE" w:rsidRDefault="007F481D" w:rsidP="00D07F93">
            <w:pPr>
              <w:spacing w:after="120" w:line="320" w:lineRule="atLeast"/>
              <w:rPr>
                <w:rFonts w:eastAsia="Times New Roman" w:cs="Arial"/>
                <w:b/>
                <w:bCs/>
              </w:rPr>
            </w:pPr>
            <w:r w:rsidRPr="00CF14EE">
              <w:rPr>
                <w:rFonts w:eastAsia="Times New Roman" w:cs="Arial"/>
                <w:bCs/>
              </w:rPr>
              <w:t>Bereitschaft viel zu arbeiten</w:t>
            </w:r>
          </w:p>
        </w:tc>
        <w:tc>
          <w:tcPr>
            <w:tcW w:w="992" w:type="dxa"/>
            <w:tcBorders>
              <w:top w:val="single" w:sz="8" w:space="0" w:color="006AB3"/>
              <w:left w:val="single" w:sz="8" w:space="0" w:color="006AB3"/>
              <w:bottom w:val="single" w:sz="8" w:space="0" w:color="006AB3"/>
              <w:right w:val="single" w:sz="8" w:space="0" w:color="006AB3"/>
            </w:tcBorders>
            <w:shd w:val="clear" w:color="auto" w:fill="ADDDFF"/>
          </w:tcPr>
          <w:p w14:paraId="48993E25" w14:textId="77777777" w:rsidR="007F481D" w:rsidRPr="00CF14EE" w:rsidRDefault="007F481D" w:rsidP="00D07F93">
            <w:pPr>
              <w:spacing w:after="0" w:line="240" w:lineRule="auto"/>
            </w:pPr>
          </w:p>
        </w:tc>
        <w:tc>
          <w:tcPr>
            <w:tcW w:w="851" w:type="dxa"/>
            <w:tcBorders>
              <w:top w:val="single" w:sz="8" w:space="0" w:color="006AB3"/>
              <w:left w:val="single" w:sz="8" w:space="0" w:color="006AB3"/>
              <w:bottom w:val="single" w:sz="8" w:space="0" w:color="006AB3"/>
              <w:right w:val="single" w:sz="8" w:space="0" w:color="006AB3"/>
            </w:tcBorders>
            <w:shd w:val="clear" w:color="auto" w:fill="ADDDFF"/>
          </w:tcPr>
          <w:p w14:paraId="39F20030" w14:textId="77777777" w:rsidR="007F481D" w:rsidRPr="00CF14EE" w:rsidRDefault="007F481D" w:rsidP="00D07F93">
            <w:pPr>
              <w:spacing w:after="0" w:line="240" w:lineRule="auto"/>
            </w:pPr>
          </w:p>
        </w:tc>
        <w:tc>
          <w:tcPr>
            <w:tcW w:w="850" w:type="dxa"/>
            <w:tcBorders>
              <w:top w:val="single" w:sz="8" w:space="0" w:color="006AB3"/>
              <w:left w:val="single" w:sz="8" w:space="0" w:color="006AB3"/>
              <w:bottom w:val="single" w:sz="8" w:space="0" w:color="006AB3"/>
              <w:right w:val="single" w:sz="8" w:space="0" w:color="006AB3"/>
            </w:tcBorders>
            <w:shd w:val="clear" w:color="auto" w:fill="ADDDFF"/>
          </w:tcPr>
          <w:p w14:paraId="13FDF6C0" w14:textId="77777777" w:rsidR="007F481D" w:rsidRPr="00CF14EE" w:rsidRDefault="007F481D" w:rsidP="00D07F93">
            <w:pPr>
              <w:spacing w:after="0" w:line="240" w:lineRule="auto"/>
            </w:pPr>
          </w:p>
        </w:tc>
        <w:tc>
          <w:tcPr>
            <w:tcW w:w="851" w:type="dxa"/>
            <w:tcBorders>
              <w:top w:val="single" w:sz="8" w:space="0" w:color="006AB3"/>
              <w:left w:val="single" w:sz="8" w:space="0" w:color="006AB3"/>
              <w:bottom w:val="single" w:sz="8" w:space="0" w:color="006AB3"/>
              <w:right w:val="single" w:sz="8" w:space="0" w:color="006AB3"/>
            </w:tcBorders>
            <w:shd w:val="clear" w:color="auto" w:fill="ADDDFF"/>
          </w:tcPr>
          <w:p w14:paraId="10EFD7E7" w14:textId="77777777" w:rsidR="007F481D" w:rsidRPr="00CF14EE" w:rsidRDefault="007F481D" w:rsidP="00D07F93">
            <w:pPr>
              <w:spacing w:after="0" w:line="240" w:lineRule="auto"/>
            </w:pPr>
          </w:p>
        </w:tc>
        <w:tc>
          <w:tcPr>
            <w:tcW w:w="740" w:type="dxa"/>
            <w:tcBorders>
              <w:top w:val="single" w:sz="8" w:space="0" w:color="006AB3"/>
              <w:left w:val="single" w:sz="8" w:space="0" w:color="006AB3"/>
              <w:bottom w:val="single" w:sz="8" w:space="0" w:color="006AB3"/>
              <w:right w:val="single" w:sz="8" w:space="0" w:color="006AB3"/>
            </w:tcBorders>
            <w:shd w:val="clear" w:color="auto" w:fill="ADDDFF"/>
          </w:tcPr>
          <w:p w14:paraId="5C3A7C94" w14:textId="77777777" w:rsidR="007F481D" w:rsidRPr="00CF14EE" w:rsidRDefault="007F481D" w:rsidP="00D07F93">
            <w:pPr>
              <w:spacing w:after="0" w:line="240" w:lineRule="auto"/>
            </w:pPr>
          </w:p>
        </w:tc>
      </w:tr>
      <w:tr w:rsidR="007F481D" w:rsidRPr="00CF14EE" w14:paraId="32BD0C47" w14:textId="77777777" w:rsidTr="00D07F93">
        <w:tc>
          <w:tcPr>
            <w:tcW w:w="4928" w:type="dxa"/>
            <w:tcBorders>
              <w:top w:val="single" w:sz="8" w:space="0" w:color="006AB3"/>
              <w:left w:val="single" w:sz="8" w:space="0" w:color="006AB3"/>
              <w:bottom w:val="single" w:sz="8" w:space="0" w:color="006AB3"/>
              <w:right w:val="single" w:sz="8" w:space="0" w:color="006AB3"/>
            </w:tcBorders>
            <w:shd w:val="clear" w:color="auto" w:fill="auto"/>
          </w:tcPr>
          <w:p w14:paraId="457E918F" w14:textId="77777777" w:rsidR="007F481D" w:rsidRPr="00CF14EE" w:rsidRDefault="007F481D" w:rsidP="00D07F93">
            <w:pPr>
              <w:spacing w:after="120" w:line="320" w:lineRule="atLeast"/>
              <w:rPr>
                <w:rFonts w:eastAsia="Times New Roman" w:cs="Arial"/>
                <w:b/>
                <w:bCs/>
              </w:rPr>
            </w:pPr>
            <w:r w:rsidRPr="00CF14EE">
              <w:rPr>
                <w:rFonts w:eastAsia="Times New Roman" w:cs="Arial"/>
                <w:bCs/>
              </w:rPr>
              <w:t>Mobilität</w:t>
            </w:r>
          </w:p>
        </w:tc>
        <w:tc>
          <w:tcPr>
            <w:tcW w:w="992" w:type="dxa"/>
            <w:tcBorders>
              <w:top w:val="single" w:sz="8" w:space="0" w:color="006AB3"/>
              <w:left w:val="single" w:sz="8" w:space="0" w:color="006AB3"/>
              <w:bottom w:val="single" w:sz="8" w:space="0" w:color="006AB3"/>
              <w:right w:val="single" w:sz="8" w:space="0" w:color="006AB3"/>
            </w:tcBorders>
            <w:shd w:val="clear" w:color="auto" w:fill="auto"/>
          </w:tcPr>
          <w:p w14:paraId="23A2ED5F" w14:textId="77777777" w:rsidR="007F481D" w:rsidRPr="00CF14EE" w:rsidRDefault="007F481D" w:rsidP="00D07F93">
            <w:pPr>
              <w:spacing w:after="0" w:line="240" w:lineRule="auto"/>
            </w:pPr>
          </w:p>
        </w:tc>
        <w:tc>
          <w:tcPr>
            <w:tcW w:w="851" w:type="dxa"/>
            <w:tcBorders>
              <w:top w:val="single" w:sz="8" w:space="0" w:color="006AB3"/>
              <w:left w:val="single" w:sz="8" w:space="0" w:color="006AB3"/>
              <w:bottom w:val="single" w:sz="8" w:space="0" w:color="006AB3"/>
              <w:right w:val="single" w:sz="8" w:space="0" w:color="006AB3"/>
            </w:tcBorders>
            <w:shd w:val="clear" w:color="auto" w:fill="auto"/>
          </w:tcPr>
          <w:p w14:paraId="3C7927DC" w14:textId="77777777" w:rsidR="007F481D" w:rsidRPr="00CF14EE" w:rsidRDefault="007F481D" w:rsidP="00D07F93">
            <w:pPr>
              <w:spacing w:after="0" w:line="240" w:lineRule="auto"/>
            </w:pPr>
          </w:p>
        </w:tc>
        <w:tc>
          <w:tcPr>
            <w:tcW w:w="850" w:type="dxa"/>
            <w:tcBorders>
              <w:top w:val="single" w:sz="8" w:space="0" w:color="006AB3"/>
              <w:left w:val="single" w:sz="8" w:space="0" w:color="006AB3"/>
              <w:bottom w:val="single" w:sz="8" w:space="0" w:color="006AB3"/>
              <w:right w:val="single" w:sz="8" w:space="0" w:color="006AB3"/>
            </w:tcBorders>
            <w:shd w:val="clear" w:color="auto" w:fill="auto"/>
          </w:tcPr>
          <w:p w14:paraId="0EFAEE4E" w14:textId="77777777" w:rsidR="007F481D" w:rsidRPr="00CF14EE" w:rsidRDefault="007F481D" w:rsidP="00D07F93">
            <w:pPr>
              <w:spacing w:after="0" w:line="240" w:lineRule="auto"/>
            </w:pPr>
          </w:p>
        </w:tc>
        <w:tc>
          <w:tcPr>
            <w:tcW w:w="851" w:type="dxa"/>
            <w:tcBorders>
              <w:top w:val="single" w:sz="8" w:space="0" w:color="006AB3"/>
              <w:left w:val="single" w:sz="8" w:space="0" w:color="006AB3"/>
              <w:bottom w:val="single" w:sz="8" w:space="0" w:color="006AB3"/>
              <w:right w:val="single" w:sz="8" w:space="0" w:color="006AB3"/>
            </w:tcBorders>
            <w:shd w:val="clear" w:color="auto" w:fill="auto"/>
          </w:tcPr>
          <w:p w14:paraId="4B94CF79" w14:textId="77777777" w:rsidR="007F481D" w:rsidRPr="00CF14EE" w:rsidRDefault="007F481D" w:rsidP="00D07F93">
            <w:pPr>
              <w:spacing w:after="0" w:line="240" w:lineRule="auto"/>
            </w:pPr>
          </w:p>
        </w:tc>
        <w:tc>
          <w:tcPr>
            <w:tcW w:w="740" w:type="dxa"/>
            <w:tcBorders>
              <w:top w:val="single" w:sz="8" w:space="0" w:color="006AB3"/>
              <w:left w:val="single" w:sz="8" w:space="0" w:color="006AB3"/>
              <w:bottom w:val="single" w:sz="8" w:space="0" w:color="006AB3"/>
              <w:right w:val="single" w:sz="8" w:space="0" w:color="006AB3"/>
            </w:tcBorders>
            <w:shd w:val="clear" w:color="auto" w:fill="auto"/>
          </w:tcPr>
          <w:p w14:paraId="26E82415" w14:textId="77777777" w:rsidR="007F481D" w:rsidRPr="00CF14EE" w:rsidRDefault="007F481D" w:rsidP="00D07F93">
            <w:pPr>
              <w:spacing w:after="0" w:line="240" w:lineRule="auto"/>
            </w:pPr>
          </w:p>
        </w:tc>
      </w:tr>
    </w:tbl>
    <w:bookmarkEnd w:id="1"/>
    <w:p w14:paraId="198CC0AF" w14:textId="77777777" w:rsidR="007F481D" w:rsidRDefault="007F481D" w:rsidP="007F481D">
      <w:r w:rsidRPr="009E272A">
        <w:t xml:space="preserve"> </w:t>
      </w:r>
    </w:p>
    <w:p w14:paraId="47C8B897" w14:textId="77777777" w:rsidR="007F481D" w:rsidRDefault="007F481D" w:rsidP="007F481D">
      <w:pPr>
        <w:jc w:val="both"/>
        <w:rPr>
          <w:rFonts w:cs="Arial"/>
        </w:rPr>
      </w:pPr>
      <w:r w:rsidRPr="00452344">
        <w:rPr>
          <w:b/>
          <w:color w:val="004F86"/>
          <w:szCs w:val="32"/>
        </w:rPr>
        <w:t>Achtung:</w:t>
      </w:r>
      <w:r w:rsidRPr="006E5F1B">
        <w:rPr>
          <w:rFonts w:cs="Arial"/>
          <w:sz w:val="16"/>
        </w:rPr>
        <w:t xml:space="preserve"> </w:t>
      </w:r>
      <w:r>
        <w:rPr>
          <w:rFonts w:cs="Arial"/>
        </w:rPr>
        <w:t>Wenn ein einzelner nicht über alle notwendigen Qualifikationen oder Charak</w:t>
      </w:r>
      <w:r>
        <w:rPr>
          <w:rFonts w:cs="Arial"/>
        </w:rPr>
        <w:softHyphen/>
        <w:t>ter</w:t>
      </w:r>
      <w:r>
        <w:rPr>
          <w:rFonts w:cs="Arial"/>
        </w:rPr>
        <w:softHyphen/>
        <w:t>eigenschaften verfügt, so können sich Unternehmensgründer – ähnlich wie große Unternehmen bei Fusionen – zusammenschließen und sich sinnvoll ergänzen.</w:t>
      </w:r>
    </w:p>
    <w:p w14:paraId="7A5E497A" w14:textId="77777777" w:rsidR="007F481D" w:rsidRDefault="007F481D" w:rsidP="007F481D">
      <w:pPr>
        <w:jc w:val="both"/>
        <w:rPr>
          <w:rFonts w:cs="Arial"/>
        </w:rPr>
      </w:pPr>
      <w:r>
        <w:rPr>
          <w:noProof/>
          <w:lang w:eastAsia="de-DE"/>
        </w:rPr>
        <mc:AlternateContent>
          <mc:Choice Requires="wps">
            <w:drawing>
              <wp:anchor distT="0" distB="0" distL="114300" distR="114300" simplePos="0" relativeHeight="251658247" behindDoc="0" locked="0" layoutInCell="1" allowOverlap="1" wp14:anchorId="124B7A21" wp14:editId="74990253">
                <wp:simplePos x="0" y="0"/>
                <wp:positionH relativeFrom="column">
                  <wp:posOffset>-114300</wp:posOffset>
                </wp:positionH>
                <wp:positionV relativeFrom="paragraph">
                  <wp:posOffset>290195</wp:posOffset>
                </wp:positionV>
                <wp:extent cx="5962650" cy="1133475"/>
                <wp:effectExtent l="76200" t="76200" r="95250" b="104775"/>
                <wp:wrapNone/>
                <wp:docPr id="22" name="Eckige Klammer links/rechts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2650" cy="1133475"/>
                        </a:xfrm>
                        <a:prstGeom prst="bracketPair">
                          <a:avLst/>
                        </a:prstGeom>
                        <a:noFill/>
                        <a:ln w="19050" cap="flat" cmpd="sng" algn="ctr">
                          <a:solidFill>
                            <a:srgbClr val="006AB3"/>
                          </a:solidFill>
                          <a:prstDash val="solid"/>
                        </a:ln>
                        <a:effectLst>
                          <a:glow rad="63500">
                            <a:srgbClr val="006AB3">
                              <a:tint val="30000"/>
                              <a:shade val="95000"/>
                              <a:satMod val="300000"/>
                              <a:alpha val="50000"/>
                            </a:srgbClr>
                          </a:glow>
                        </a:effectLst>
                      </wps:spPr>
                      <wps:txbx>
                        <w:txbxContent>
                          <w:p w14:paraId="37DDB6D3" w14:textId="77777777" w:rsidR="007F481D" w:rsidRDefault="007F481D" w:rsidP="007F481D">
                            <w:pPr>
                              <w:jc w:val="both"/>
                              <w:rPr>
                                <w:rFonts w:cs="Arial"/>
                                <w:b/>
                                <w:bCs/>
                                <w:color w:val="000080"/>
                                <w:sz w:val="52"/>
                              </w:rPr>
                            </w:pPr>
                            <w:r w:rsidRPr="00452344">
                              <w:rPr>
                                <w:b/>
                                <w:color w:val="004F86"/>
                                <w:szCs w:val="32"/>
                              </w:rPr>
                              <w:t>Lösungshinweis:</w:t>
                            </w:r>
                            <w:r w:rsidRPr="00452344">
                              <w:rPr>
                                <w:rFonts w:cs="Arial"/>
                              </w:rPr>
                              <w:t xml:space="preserve"> </w:t>
                            </w:r>
                            <w:r>
                              <w:rPr>
                                <w:rFonts w:cs="Arial"/>
                              </w:rPr>
                              <w:t>Ein „Unternehmertyp“ sollte möglichst nur wenige Nennungen im Wertungsbereich 1 und 2 aufweisen. Zumindest müssen diese durch einen hohen Anteil an Nennungen im Bereich 4 und 5 ausgeglichen werden. Auch wer über</w:t>
                            </w:r>
                            <w:r>
                              <w:rPr>
                                <w:rFonts w:cs="Arial"/>
                              </w:rPr>
                              <w:softHyphen/>
                              <w:t>wiegend mittlere Ausprägungen (Nennung 3) aufweist, sollte sich gut überlegen, ob er den Anforderungen an einen Unternehmer in der Praxis gerecht werden kann.</w:t>
                            </w:r>
                          </w:p>
                          <w:p w14:paraId="4FBB9A03" w14:textId="77777777" w:rsidR="007F481D" w:rsidRDefault="007F481D" w:rsidP="007F48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B7A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Eckige Klammer links/rechts 22" o:spid="_x0000_s1036" type="#_x0000_t185" style="position:absolute;left:0;text-align:left;margin-left:-9pt;margin-top:22.85pt;width:469.5pt;height:89.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" strokecolor="#006ab3" strokeweight="1.5pt">
                <v:path arrowok="t"/>
                <v:textbox>
                  <w:txbxContent>
                    <w:p w14:paraId="37DDB6D3" w14:textId="77777777" w:rsidR="007F481D" w:rsidRDefault="007F481D" w:rsidP="007F481D">
                      <w:pPr>
                        <w:jc w:val="both"/>
                        <w:rPr>
                          <w:rFonts w:cs="Arial"/>
                          <w:b/>
                          <w:bCs/>
                          <w:color w:val="000080"/>
                          <w:sz w:val="52"/>
                        </w:rPr>
                      </w:pPr>
                      <w:r w:rsidRPr="00452344">
                        <w:rPr>
                          <w:b/>
                          <w:color w:val="004F86"/>
                          <w:szCs w:val="32"/>
                        </w:rPr>
                        <w:t>Lösungshinweis:</w:t>
                      </w:r>
                      <w:r w:rsidRPr="00452344">
                        <w:rPr>
                          <w:rFonts w:cs="Arial"/>
                        </w:rPr>
                        <w:t xml:space="preserve"> </w:t>
                      </w:r>
                      <w:r>
                        <w:rPr>
                          <w:rFonts w:cs="Arial"/>
                        </w:rPr>
                        <w:t>Ein „Unternehmertyp“ sollte möglichst nur wenige Nennungen im Wertungsbereich 1 und 2 aufweisen. Zumindest müssen diese durch einen hohen Anteil an Nennungen im Bereich 4 und 5 ausgeglichen werden. Auch wer über</w:t>
                      </w:r>
                      <w:r>
                        <w:rPr>
                          <w:rFonts w:cs="Arial"/>
                        </w:rPr>
                        <w:softHyphen/>
                        <w:t>wiegend mittlere Ausprägungen (Nennung 3) aufweist, sollte sich gut überlegen, ob er den Anforderungen an einen Unternehmer in der Praxis gerecht werden kann.</w:t>
                      </w:r>
                    </w:p>
                    <w:p w14:paraId="4FBB9A03" w14:textId="77777777" w:rsidR="007F481D" w:rsidRDefault="007F481D" w:rsidP="007F481D">
                      <w:pPr>
                        <w:jc w:val="center"/>
                      </w:pPr>
                    </w:p>
                  </w:txbxContent>
                </v:textbox>
              </v:shape>
            </w:pict>
          </mc:Fallback>
        </mc:AlternateContent>
      </w:r>
    </w:p>
    <w:p w14:paraId="0E35B83F" w14:textId="77777777" w:rsidR="007F481D" w:rsidRDefault="007F481D" w:rsidP="007F481D">
      <w:pPr>
        <w:jc w:val="both"/>
        <w:rPr>
          <w:rFonts w:cs="Arial"/>
        </w:rPr>
      </w:pPr>
    </w:p>
    <w:p w14:paraId="3DEA0428" w14:textId="77777777" w:rsidR="007F481D" w:rsidRDefault="007F481D" w:rsidP="007F481D">
      <w:pPr>
        <w:jc w:val="both"/>
        <w:rPr>
          <w:rFonts w:cs="Arial"/>
        </w:rPr>
      </w:pPr>
    </w:p>
    <w:p w14:paraId="55AE4002" w14:textId="77777777" w:rsidR="007F481D" w:rsidRDefault="007F481D" w:rsidP="007F481D">
      <w:pPr>
        <w:jc w:val="both"/>
        <w:rPr>
          <w:rFonts w:cs="Arial"/>
        </w:rPr>
      </w:pPr>
    </w:p>
    <w:p w14:paraId="18DA5F86" w14:textId="77777777" w:rsidR="007F481D" w:rsidRDefault="007F481D" w:rsidP="007F481D">
      <w:pPr>
        <w:spacing w:after="0"/>
      </w:pPr>
    </w:p>
    <w:p w14:paraId="745C3FFF" w14:textId="77777777" w:rsidR="007F481D" w:rsidRDefault="007F481D" w:rsidP="007F481D">
      <w:pPr>
        <w:tabs>
          <w:tab w:val="left" w:pos="1680"/>
        </w:tabs>
        <w:sectPr w:rsidR="007F481D" w:rsidSect="00D07F93">
          <w:pgSz w:w="11906" w:h="16838"/>
          <w:pgMar w:top="1522" w:right="1418" w:bottom="1134" w:left="1418" w:header="1701" w:footer="283" w:gutter="0"/>
          <w:cols w:space="708"/>
          <w:docGrid w:linePitch="360"/>
        </w:sectPr>
      </w:pPr>
    </w:p>
    <w:p w14:paraId="10F784BC" w14:textId="24ECC9FC" w:rsidR="00373E83" w:rsidRDefault="00000000" w:rsidP="00452344">
      <w:pPr>
        <w:rPr>
          <w:b/>
          <w:color w:val="004F86"/>
          <w:sz w:val="32"/>
          <w:szCs w:val="32"/>
          <w:lang w:val="en-US"/>
        </w:rPr>
      </w:pPr>
      <w:hyperlink r:id="rId25" w:history="1">
        <w:r w:rsidR="007966ED" w:rsidRPr="00452344">
          <w:rPr>
            <w:rStyle w:val="Hyperlink"/>
            <w:b/>
            <w:color w:val="004F86"/>
            <w:sz w:val="32"/>
            <w:szCs w:val="32"/>
            <w:u w:val="none"/>
            <w:lang w:val="en-US"/>
          </w:rPr>
          <w:t>Ted-Talk</w:t>
        </w:r>
      </w:hyperlink>
      <w:r w:rsidR="007966ED" w:rsidRPr="00452344">
        <w:rPr>
          <w:b/>
          <w:color w:val="004F86"/>
          <w:sz w:val="32"/>
          <w:szCs w:val="32"/>
          <w:lang w:val="en-US"/>
        </w:rPr>
        <w:t xml:space="preserve"> </w:t>
      </w:r>
      <w:r w:rsidR="007F481D" w:rsidRPr="0052101D">
        <w:rPr>
          <w:b/>
          <w:color w:val="004F86"/>
          <w:sz w:val="32"/>
          <w:szCs w:val="32"/>
          <w:lang w:val="en-US"/>
        </w:rPr>
        <w:t>Bill Gross</w:t>
      </w:r>
      <w:r w:rsidR="00DF1932" w:rsidRPr="0052101D">
        <w:rPr>
          <w:b/>
          <w:color w:val="004F86"/>
          <w:sz w:val="32"/>
          <w:szCs w:val="32"/>
          <w:lang w:val="en-US"/>
        </w:rPr>
        <w:t>: „</w:t>
      </w:r>
      <w:r w:rsidR="007F481D" w:rsidRPr="0052101D">
        <w:rPr>
          <w:b/>
          <w:color w:val="004F86"/>
          <w:sz w:val="32"/>
          <w:szCs w:val="32"/>
          <w:lang w:val="en-US"/>
        </w:rPr>
        <w:t xml:space="preserve">The single biggest reason why start-ups </w:t>
      </w:r>
      <w:proofErr w:type="gramStart"/>
      <w:r w:rsidR="007966ED" w:rsidRPr="0052101D">
        <w:rPr>
          <w:b/>
          <w:color w:val="004F86"/>
          <w:sz w:val="32"/>
          <w:szCs w:val="32"/>
          <w:lang w:val="en-US"/>
        </w:rPr>
        <w:t>succ</w:t>
      </w:r>
      <w:r w:rsidR="005B42A7" w:rsidRPr="0052101D">
        <w:rPr>
          <w:b/>
          <w:color w:val="004F86"/>
          <w:sz w:val="32"/>
          <w:szCs w:val="32"/>
          <w:lang w:val="en-US"/>
        </w:rPr>
        <w:t>eed“</w:t>
      </w:r>
      <w:proofErr w:type="gramEnd"/>
      <w:r w:rsidR="000B621D">
        <w:rPr>
          <w:b/>
          <w:color w:val="004F86"/>
          <w:sz w:val="32"/>
          <w:szCs w:val="32"/>
          <w:lang w:val="en-US"/>
        </w:rPr>
        <w:t xml:space="preserve"> </w:t>
      </w:r>
    </w:p>
    <w:p w14:paraId="0F6E9EEA" w14:textId="0232D540" w:rsidR="000B621D" w:rsidRPr="0052101D" w:rsidRDefault="000B621D" w:rsidP="00452344">
      <w:pPr>
        <w:rPr>
          <w:b/>
          <w:color w:val="004F86"/>
          <w:sz w:val="32"/>
          <w:szCs w:val="32"/>
          <w:lang w:val="en-US"/>
        </w:rPr>
      </w:pPr>
      <w:r>
        <w:rPr>
          <w:rFonts w:cs="Arial"/>
        </w:rPr>
        <w:t xml:space="preserve">Unter dem folgenden </w:t>
      </w:r>
      <w:r w:rsidR="00C85A4D">
        <w:rPr>
          <w:rFonts w:cs="Arial"/>
        </w:rPr>
        <w:t>Link finden Sie den</w:t>
      </w:r>
      <w:r w:rsidR="009C7A54">
        <w:rPr>
          <w:rFonts w:cs="Arial"/>
        </w:rPr>
        <w:t xml:space="preserve"> Kurzvortrag von Bill </w:t>
      </w:r>
      <w:proofErr w:type="spellStart"/>
      <w:r w:rsidR="009C7A54">
        <w:rPr>
          <w:rFonts w:cs="Arial"/>
        </w:rPr>
        <w:t>Gross</w:t>
      </w:r>
      <w:proofErr w:type="spellEnd"/>
      <w:r w:rsidR="009C7A54">
        <w:rPr>
          <w:rFonts w:cs="Arial"/>
        </w:rPr>
        <w:t xml:space="preserve"> </w:t>
      </w:r>
      <w:r w:rsidR="00256344">
        <w:rPr>
          <w:rFonts w:cs="Arial"/>
        </w:rPr>
        <w:t xml:space="preserve">zu den </w:t>
      </w:r>
      <w:r w:rsidR="00F138BF">
        <w:rPr>
          <w:rFonts w:cs="Arial"/>
        </w:rPr>
        <w:t xml:space="preserve">Gründen für den Erfolg eines Start-Up-Unternehmens: </w:t>
      </w:r>
      <w:r w:rsidRPr="000B621D">
        <w:rPr>
          <w:rFonts w:cs="Arial"/>
        </w:rPr>
        <w:t>https://www.youtube.com/watch?v=bNpx7gpSqbY</w:t>
      </w:r>
    </w:p>
    <w:p w14:paraId="059E0803" w14:textId="77777777" w:rsidR="00B16F25" w:rsidRPr="0052101D" w:rsidRDefault="00B16F25">
      <w:pPr>
        <w:rPr>
          <w:b/>
          <w:color w:val="004F86"/>
          <w:sz w:val="32"/>
          <w:szCs w:val="32"/>
          <w:lang w:val="en-US"/>
        </w:rPr>
      </w:pPr>
    </w:p>
    <w:p w14:paraId="287BAFA1" w14:textId="1AA6213A" w:rsidR="005B42A7" w:rsidRDefault="00B16F25" w:rsidP="00B16F25">
      <w:pPr>
        <w:jc w:val="center"/>
        <w:rPr>
          <w:b/>
          <w:color w:val="004F86"/>
          <w:sz w:val="32"/>
          <w:szCs w:val="32"/>
        </w:rPr>
      </w:pPr>
      <w:r>
        <w:rPr>
          <w:noProof/>
        </w:rPr>
        <w:drawing>
          <wp:inline distT="0" distB="0" distL="0" distR="0" wp14:anchorId="26424C7C" wp14:editId="4F6042CA">
            <wp:extent cx="3684896" cy="1956586"/>
            <wp:effectExtent l="0" t="0" r="0" b="5715"/>
            <wp:docPr id="2" name="Grafik 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01555" cy="1965431"/>
                    </a:xfrm>
                    <a:prstGeom prst="rect">
                      <a:avLst/>
                    </a:prstGeom>
                    <a:noFill/>
                    <a:ln>
                      <a:noFill/>
                    </a:ln>
                  </pic:spPr>
                </pic:pic>
              </a:graphicData>
            </a:graphic>
          </wp:inline>
        </w:drawing>
      </w:r>
    </w:p>
    <w:p w14:paraId="72557923" w14:textId="139FA972" w:rsidR="00B16F25" w:rsidRPr="00B16F25" w:rsidRDefault="00B16F25" w:rsidP="00B16F25">
      <w:pPr>
        <w:jc w:val="center"/>
        <w:rPr>
          <w:bCs/>
          <w:color w:val="000000" w:themeColor="text1"/>
        </w:rPr>
      </w:pPr>
    </w:p>
    <w:sectPr w:rsidR="00B16F25" w:rsidRPr="00B16F25" w:rsidSect="00452344">
      <w:pgSz w:w="11906" w:h="16838"/>
      <w:pgMar w:top="1417" w:right="1417" w:bottom="1134" w:left="1417" w:header="149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A5D9E" w14:textId="77777777" w:rsidR="00940558" w:rsidRDefault="00940558" w:rsidP="007F481D">
      <w:pPr>
        <w:spacing w:after="0" w:line="240" w:lineRule="auto"/>
      </w:pPr>
      <w:r>
        <w:separator/>
      </w:r>
    </w:p>
  </w:endnote>
  <w:endnote w:type="continuationSeparator" w:id="0">
    <w:p w14:paraId="2CB14626" w14:textId="77777777" w:rsidR="00940558" w:rsidRDefault="00940558" w:rsidP="007F481D">
      <w:pPr>
        <w:spacing w:after="0" w:line="240" w:lineRule="auto"/>
      </w:pPr>
      <w:r>
        <w:continuationSeparator/>
      </w:r>
    </w:p>
  </w:endnote>
  <w:endnote w:type="continuationNotice" w:id="1">
    <w:p w14:paraId="617C3678" w14:textId="77777777" w:rsidR="00940558" w:rsidRDefault="009405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B86F" w14:textId="6FC8C7A3" w:rsidR="007F481D" w:rsidRPr="003854B1" w:rsidRDefault="00700E0D">
    <w:pPr>
      <w:pStyle w:val="Fuzeile"/>
      <w:jc w:val="right"/>
      <w:rPr>
        <w:sz w:val="20"/>
        <w:szCs w:val="20"/>
      </w:rPr>
    </w:pPr>
    <w:r>
      <w:rPr>
        <w:noProof/>
      </w:rPr>
      <w:drawing>
        <wp:inline distT="0" distB="0" distL="0" distR="0" wp14:anchorId="1356D73B" wp14:editId="3E6625E6">
          <wp:extent cx="5760720" cy="27686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76860"/>
                  </a:xfrm>
                  <a:prstGeom prst="rect">
                    <a:avLst/>
                  </a:prstGeom>
                  <a:noFill/>
                  <a:ln>
                    <a:noFill/>
                  </a:ln>
                </pic:spPr>
              </pic:pic>
            </a:graphicData>
          </a:graphic>
        </wp:inline>
      </w:drawing>
    </w:r>
    <w:r w:rsidRPr="003854B1">
      <w:rPr>
        <w:sz w:val="20"/>
        <w:szCs w:val="20"/>
      </w:rPr>
      <w:t xml:space="preserve"> </w:t>
    </w:r>
    <w:r w:rsidR="007F481D" w:rsidRPr="003854B1">
      <w:rPr>
        <w:sz w:val="20"/>
        <w:szCs w:val="20"/>
      </w:rPr>
      <w:fldChar w:fldCharType="begin"/>
    </w:r>
    <w:r w:rsidR="007F481D" w:rsidRPr="003854B1">
      <w:rPr>
        <w:sz w:val="20"/>
        <w:szCs w:val="20"/>
      </w:rPr>
      <w:instrText>PAGE   \* MERGEFORMAT</w:instrText>
    </w:r>
    <w:r w:rsidR="007F481D" w:rsidRPr="003854B1">
      <w:rPr>
        <w:sz w:val="20"/>
        <w:szCs w:val="20"/>
      </w:rPr>
      <w:fldChar w:fldCharType="separate"/>
    </w:r>
    <w:r w:rsidR="007F481D">
      <w:rPr>
        <w:noProof/>
        <w:sz w:val="20"/>
        <w:szCs w:val="20"/>
      </w:rPr>
      <w:t>2</w:t>
    </w:r>
    <w:r w:rsidR="007F481D" w:rsidRPr="003854B1">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48A0" w14:textId="77777777" w:rsidR="007F481D" w:rsidRPr="003854B1" w:rsidRDefault="007F481D">
    <w:pPr>
      <w:pStyle w:val="Fuzeile"/>
      <w:jc w:val="right"/>
      <w:rPr>
        <w:sz w:val="20"/>
        <w:szCs w:val="20"/>
      </w:rPr>
    </w:pPr>
    <w:r>
      <w:rPr>
        <w:noProof/>
      </w:rPr>
      <w:drawing>
        <wp:inline distT="0" distB="0" distL="0" distR="0" wp14:anchorId="2DECA831" wp14:editId="6AFD3E35">
          <wp:extent cx="9067800" cy="266700"/>
          <wp:effectExtent l="0" t="0" r="0" b="0"/>
          <wp:docPr id="52"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0" cy="266700"/>
                  </a:xfrm>
                  <a:prstGeom prst="rect">
                    <a:avLst/>
                  </a:prstGeom>
                  <a:noFill/>
                  <a:ln>
                    <a:noFill/>
                  </a:ln>
                </pic:spPr>
              </pic:pic>
            </a:graphicData>
          </a:graphic>
        </wp:inline>
      </w:drawing>
    </w:r>
    <w:r w:rsidRPr="003854B1">
      <w:rPr>
        <w:sz w:val="20"/>
        <w:szCs w:val="20"/>
      </w:rPr>
      <w:fldChar w:fldCharType="begin"/>
    </w:r>
    <w:r w:rsidRPr="003854B1">
      <w:rPr>
        <w:sz w:val="20"/>
        <w:szCs w:val="20"/>
      </w:rPr>
      <w:instrText>PAGE   \* MERGEFORMAT</w:instrText>
    </w:r>
    <w:r w:rsidRPr="003854B1">
      <w:rPr>
        <w:sz w:val="20"/>
        <w:szCs w:val="20"/>
      </w:rPr>
      <w:fldChar w:fldCharType="separate"/>
    </w:r>
    <w:r>
      <w:rPr>
        <w:noProof/>
        <w:sz w:val="20"/>
        <w:szCs w:val="20"/>
      </w:rPr>
      <w:t>4</w:t>
    </w:r>
    <w:r w:rsidRPr="003854B1">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F665" w14:textId="77777777" w:rsidR="007F481D" w:rsidRPr="003854B1" w:rsidRDefault="007F481D">
    <w:pPr>
      <w:pStyle w:val="Fuzeile"/>
      <w:jc w:val="right"/>
      <w:rPr>
        <w:sz w:val="20"/>
        <w:szCs w:val="20"/>
      </w:rPr>
    </w:pPr>
    <w:r>
      <w:rPr>
        <w:noProof/>
      </w:rPr>
      <w:drawing>
        <wp:inline distT="0" distB="0" distL="0" distR="0" wp14:anchorId="3D85780B" wp14:editId="445B14FD">
          <wp:extent cx="5848350" cy="276225"/>
          <wp:effectExtent l="0" t="0" r="0" b="952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0" cy="276225"/>
                  </a:xfrm>
                  <a:prstGeom prst="rect">
                    <a:avLst/>
                  </a:prstGeom>
                  <a:noFill/>
                  <a:ln>
                    <a:noFill/>
                  </a:ln>
                </pic:spPr>
              </pic:pic>
            </a:graphicData>
          </a:graphic>
        </wp:inline>
      </w:drawing>
    </w:r>
    <w:r w:rsidRPr="003854B1">
      <w:rPr>
        <w:sz w:val="20"/>
        <w:szCs w:val="20"/>
      </w:rPr>
      <w:fldChar w:fldCharType="begin"/>
    </w:r>
    <w:r w:rsidRPr="003854B1">
      <w:rPr>
        <w:sz w:val="20"/>
        <w:szCs w:val="20"/>
      </w:rPr>
      <w:instrText>PAGE   \* MERGEFORMAT</w:instrText>
    </w:r>
    <w:r w:rsidRPr="003854B1">
      <w:rPr>
        <w:sz w:val="20"/>
        <w:szCs w:val="20"/>
      </w:rPr>
      <w:fldChar w:fldCharType="separate"/>
    </w:r>
    <w:r>
      <w:rPr>
        <w:noProof/>
        <w:sz w:val="20"/>
        <w:szCs w:val="20"/>
      </w:rPr>
      <w:t>6</w:t>
    </w:r>
    <w:r w:rsidRPr="003854B1">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6F8F6" w14:textId="77777777" w:rsidR="007F481D" w:rsidRPr="005F3E97" w:rsidRDefault="007F481D">
    <w:pPr>
      <w:pStyle w:val="Fuzeile"/>
      <w:jc w:val="right"/>
      <w:rPr>
        <w:sz w:val="20"/>
        <w:szCs w:val="20"/>
      </w:rPr>
    </w:pPr>
    <w:r>
      <w:rPr>
        <w:noProof/>
      </w:rPr>
      <w:drawing>
        <wp:inline distT="0" distB="0" distL="0" distR="0" wp14:anchorId="06A1FB27" wp14:editId="0F2CC643">
          <wp:extent cx="9067800" cy="2667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0" cy="266700"/>
                  </a:xfrm>
                  <a:prstGeom prst="rect">
                    <a:avLst/>
                  </a:prstGeom>
                  <a:noFill/>
                  <a:ln>
                    <a:noFill/>
                  </a:ln>
                </pic:spPr>
              </pic:pic>
            </a:graphicData>
          </a:graphic>
        </wp:inline>
      </w:drawing>
    </w:r>
    <w:r w:rsidRPr="005F3E97">
      <w:rPr>
        <w:sz w:val="20"/>
        <w:szCs w:val="20"/>
      </w:rPr>
      <w:fldChar w:fldCharType="begin"/>
    </w:r>
    <w:r w:rsidRPr="005F3E97">
      <w:rPr>
        <w:sz w:val="20"/>
        <w:szCs w:val="20"/>
      </w:rPr>
      <w:instrText>PAGE   \* MERGEFORMAT</w:instrText>
    </w:r>
    <w:r w:rsidRPr="005F3E97">
      <w:rPr>
        <w:sz w:val="20"/>
        <w:szCs w:val="20"/>
      </w:rPr>
      <w:fldChar w:fldCharType="separate"/>
    </w:r>
    <w:r>
      <w:rPr>
        <w:noProof/>
        <w:sz w:val="20"/>
        <w:szCs w:val="20"/>
      </w:rPr>
      <w:t>7</w:t>
    </w:r>
    <w:r w:rsidRPr="005F3E97">
      <w:rPr>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7E23" w14:textId="01638DD5" w:rsidR="00DF4E72" w:rsidRDefault="00423E3A">
    <w:pPr>
      <w:pStyle w:val="Fuzeile"/>
      <w:jc w:val="right"/>
      <w:rPr>
        <w:sz w:val="20"/>
        <w:szCs w:val="20"/>
      </w:rPr>
    </w:pPr>
    <w:r>
      <w:rPr>
        <w:noProof/>
      </w:rPr>
      <w:drawing>
        <wp:inline distT="0" distB="0" distL="0" distR="0" wp14:anchorId="4928C5DB" wp14:editId="32A336A9">
          <wp:extent cx="5759450" cy="27686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276860"/>
                  </a:xfrm>
                  <a:prstGeom prst="rect">
                    <a:avLst/>
                  </a:prstGeom>
                  <a:noFill/>
                  <a:ln>
                    <a:noFill/>
                  </a:ln>
                </pic:spPr>
              </pic:pic>
            </a:graphicData>
          </a:graphic>
        </wp:inline>
      </w:drawing>
    </w:r>
  </w:p>
  <w:p w14:paraId="044EA501" w14:textId="09947069" w:rsidR="007F481D" w:rsidRPr="005F3E97" w:rsidRDefault="007F481D">
    <w:pPr>
      <w:pStyle w:val="Fuzeile"/>
      <w:jc w:val="right"/>
      <w:rPr>
        <w:sz w:val="20"/>
        <w:szCs w:val="20"/>
      </w:rPr>
    </w:pPr>
    <w:r w:rsidRPr="005F3E97">
      <w:rPr>
        <w:sz w:val="20"/>
        <w:szCs w:val="20"/>
      </w:rPr>
      <w:fldChar w:fldCharType="begin"/>
    </w:r>
    <w:r w:rsidRPr="005F3E97">
      <w:rPr>
        <w:sz w:val="20"/>
        <w:szCs w:val="20"/>
      </w:rPr>
      <w:instrText>PAGE   \* MERGEFORMAT</w:instrText>
    </w:r>
    <w:r w:rsidRPr="005F3E97">
      <w:rPr>
        <w:sz w:val="20"/>
        <w:szCs w:val="20"/>
      </w:rPr>
      <w:fldChar w:fldCharType="separate"/>
    </w:r>
    <w:r>
      <w:rPr>
        <w:noProof/>
        <w:sz w:val="20"/>
        <w:szCs w:val="20"/>
      </w:rPr>
      <w:t>12</w:t>
    </w:r>
    <w:r w:rsidRPr="005F3E9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8AEB8" w14:textId="77777777" w:rsidR="00940558" w:rsidRDefault="00940558" w:rsidP="007F481D">
      <w:pPr>
        <w:spacing w:after="0" w:line="240" w:lineRule="auto"/>
      </w:pPr>
      <w:r>
        <w:separator/>
      </w:r>
    </w:p>
  </w:footnote>
  <w:footnote w:type="continuationSeparator" w:id="0">
    <w:p w14:paraId="36EBFF2B" w14:textId="77777777" w:rsidR="00940558" w:rsidRDefault="00940558" w:rsidP="007F481D">
      <w:pPr>
        <w:spacing w:after="0" w:line="240" w:lineRule="auto"/>
      </w:pPr>
      <w:r>
        <w:continuationSeparator/>
      </w:r>
    </w:p>
  </w:footnote>
  <w:footnote w:type="continuationNotice" w:id="1">
    <w:p w14:paraId="6977DA8C" w14:textId="77777777" w:rsidR="00940558" w:rsidRDefault="00940558">
      <w:pPr>
        <w:spacing w:after="0" w:line="240" w:lineRule="auto"/>
      </w:pPr>
    </w:p>
  </w:footnote>
  <w:footnote w:id="2">
    <w:p w14:paraId="2CFB2F27" w14:textId="2B0D89F6" w:rsidR="007F481D" w:rsidRDefault="007F481D" w:rsidP="007F481D">
      <w:pPr>
        <w:pStyle w:val="Funotentext"/>
      </w:pPr>
      <w:r>
        <w:rPr>
          <w:rStyle w:val="Funotenzeichen"/>
        </w:rPr>
        <w:footnoteRef/>
      </w:r>
      <w:r w:rsidRPr="0052101D">
        <w:rPr>
          <w:lang w:val="en-US"/>
        </w:rPr>
        <w:t xml:space="preserve"> Gross, Bill: The single biggest reason why start-ups succeed, URL: </w:t>
      </w:r>
      <w:hyperlink r:id="rId1" w:history="1">
        <w:r w:rsidRPr="0052101D">
          <w:rPr>
            <w:rStyle w:val="Hyperlink"/>
            <w:lang w:val="en-US"/>
          </w:rPr>
          <w:t>https://www.youtube.com/watch?v=bNpx7gpSqbY</w:t>
        </w:r>
      </w:hyperlink>
      <w:r w:rsidRPr="0052101D">
        <w:rPr>
          <w:lang w:val="en-US"/>
        </w:rPr>
        <w:t xml:space="preserve">. </w:t>
      </w:r>
      <w:r w:rsidR="001638B4">
        <w:t xml:space="preserve">(Zugriff am </w:t>
      </w:r>
      <w:r>
        <w:t>10.07.2020</w:t>
      </w:r>
      <w:r w:rsidR="001638B4">
        <w:t>)</w:t>
      </w:r>
    </w:p>
  </w:footnote>
  <w:footnote w:id="3">
    <w:p w14:paraId="7C9F3FDB" w14:textId="676F8967" w:rsidR="00EB47EA" w:rsidRDefault="007F481D" w:rsidP="00EB47EA">
      <w:pPr>
        <w:pStyle w:val="Funotentext"/>
      </w:pPr>
      <w:r>
        <w:rPr>
          <w:rStyle w:val="Funotenzeichen"/>
        </w:rPr>
        <w:footnoteRef/>
      </w:r>
      <w:r>
        <w:t xml:space="preserve"> </w:t>
      </w:r>
      <w:r w:rsidR="004465A8">
        <w:t>Vgl.</w:t>
      </w:r>
      <w:r w:rsidR="00EB47EA">
        <w:t xml:space="preserve"> Agentur für Arbeit; Durchstarten: Themenheft Existenzgründung, Ausgabe 2019, S. 13</w:t>
      </w:r>
      <w:r w:rsidR="00F0592C">
        <w:t>;</w:t>
      </w:r>
      <w:r w:rsidR="00EB47EA">
        <w:t xml:space="preserve"> URL:  </w:t>
      </w:r>
    </w:p>
    <w:p w14:paraId="0461A34E" w14:textId="53E456EA" w:rsidR="00EB47EA" w:rsidRDefault="00EB47EA" w:rsidP="00EB47EA">
      <w:pPr>
        <w:pStyle w:val="Funotentext"/>
      </w:pPr>
      <w:r>
        <w:t>ttps://www.arbeitsagentur.de/datei/durchstarten-Existenzgruendung_ba035161.pdf (</w:t>
      </w:r>
      <w:r w:rsidR="00F0592C">
        <w:t xml:space="preserve">Zugriff </w:t>
      </w:r>
      <w:r>
        <w:t xml:space="preserve">am </w:t>
      </w:r>
    </w:p>
    <w:p w14:paraId="3B4CAE87" w14:textId="42717277" w:rsidR="007F481D" w:rsidRDefault="00F0592C" w:rsidP="00EB47EA">
      <w:pPr>
        <w:pStyle w:val="Funotentext"/>
      </w:pPr>
      <w:r>
        <w:t>14.07.2020</w:t>
      </w:r>
      <w:r w:rsidR="00EB47EA">
        <w:t>)</w:t>
      </w:r>
    </w:p>
  </w:footnote>
  <w:footnote w:id="4">
    <w:p w14:paraId="35D8C307" w14:textId="79C2D1CF" w:rsidR="00650DFC" w:rsidRDefault="00650DFC">
      <w:pPr>
        <w:pStyle w:val="Funotentext"/>
      </w:pPr>
      <w:r>
        <w:rPr>
          <w:rStyle w:val="Funotenzeichen"/>
        </w:rPr>
        <w:footnoteRef/>
      </w:r>
      <w:r>
        <w:t xml:space="preserve"> </w:t>
      </w:r>
      <w:r w:rsidRPr="00573F2F">
        <w:t xml:space="preserve">(Zur Vertiefung kann die Unterrichtseinheit „Die Unternehmensformen“ in der Rubrik „Unternehmen &amp; Markt“ unter </w:t>
      </w:r>
      <w:r w:rsidR="00F75AA8" w:rsidRPr="001A298D">
        <w:t>https://www.wirtschaftundschule.de/unterrichtsmaterial/</w:t>
      </w:r>
      <w:r w:rsidR="00F75AA8">
        <w:t xml:space="preserve"> </w:t>
      </w:r>
      <w:r w:rsidRPr="00573F2F">
        <w:t>herangezogen werden).</w:t>
      </w:r>
    </w:p>
  </w:footnote>
  <w:footnote w:id="5">
    <w:p w14:paraId="0E95280F" w14:textId="676F2F09" w:rsidR="00376CA6" w:rsidRDefault="00376CA6">
      <w:pPr>
        <w:pStyle w:val="Funotentext"/>
      </w:pPr>
      <w:r>
        <w:rPr>
          <w:rStyle w:val="Funotenzeichen"/>
        </w:rPr>
        <w:footnoteRef/>
      </w:r>
      <w:r>
        <w:t xml:space="preserve"> </w:t>
      </w:r>
      <w:r w:rsidR="00D43976" w:rsidRPr="00D43976">
        <w:t xml:space="preserve">Bild von </w:t>
      </w:r>
      <w:proofErr w:type="spellStart"/>
      <w:r w:rsidR="00D43976" w:rsidRPr="00D43976">
        <w:t>Tumisu</w:t>
      </w:r>
      <w:proofErr w:type="spellEnd"/>
      <w:r w:rsidR="00D43976" w:rsidRPr="00D43976">
        <w:t xml:space="preserve"> auf </w:t>
      </w:r>
      <w:proofErr w:type="spellStart"/>
      <w:r w:rsidR="00D43976" w:rsidRPr="00D43976">
        <w:t>Pixabay</w:t>
      </w:r>
      <w:proofErr w:type="spellEnd"/>
      <w:r w:rsidR="00184C0D">
        <w:t xml:space="preserve"> In: </w:t>
      </w:r>
      <w:r w:rsidR="00184C0D" w:rsidRPr="00366D69">
        <w:t>https://pixabay.com/de/illustrations/rakete-start-start-up-einf%C3%BChrung-405543/</w:t>
      </w:r>
      <w:r w:rsidR="00184C0D">
        <w:t xml:space="preserve"> (Zugriff am 14.07.2020)</w:t>
      </w:r>
    </w:p>
  </w:footnote>
  <w:footnote w:id="6">
    <w:p w14:paraId="07D05633" w14:textId="5DB140C1" w:rsidR="007F481D" w:rsidRDefault="007F481D" w:rsidP="007F481D">
      <w:pPr>
        <w:pStyle w:val="Funotentext"/>
      </w:pPr>
      <w:r>
        <w:rPr>
          <w:rStyle w:val="Funotenzeichen"/>
        </w:rPr>
        <w:footnoteRef/>
      </w:r>
      <w:r>
        <w:t xml:space="preserve"> </w:t>
      </w:r>
      <w:r w:rsidRPr="00497DAF">
        <w:t>Agentur für Arbeit; Durchstarten: Existenzgründung</w:t>
      </w:r>
      <w:r>
        <w:t xml:space="preserve">, Ausgabe 2019, S. 13, URL: </w:t>
      </w:r>
      <w:r w:rsidRPr="00256784">
        <w:t>https://con.arbeitsagentur.de/prod/apok/ct/dam/download/documents/durchstarten-Existenzgruendung_ba035161.pdf</w:t>
      </w:r>
      <w:r>
        <w:rPr>
          <w:rStyle w:val="Hyperlink"/>
        </w:rPr>
        <w:t>.</w:t>
      </w:r>
      <w:r>
        <w:t xml:space="preserve"> </w:t>
      </w:r>
      <w:r w:rsidR="004853E5">
        <w:t xml:space="preserve">(Zugriff am </w:t>
      </w:r>
      <w:r>
        <w:t>09.07.2020</w:t>
      </w:r>
      <w:r w:rsidR="004853E5">
        <w:t>)</w:t>
      </w:r>
    </w:p>
  </w:footnote>
  <w:footnote w:id="7">
    <w:p w14:paraId="655A7E9F" w14:textId="41726BCC" w:rsidR="00A27E6B" w:rsidRDefault="00A27E6B" w:rsidP="00A27E6B">
      <w:pPr>
        <w:pStyle w:val="Funotentext"/>
      </w:pPr>
      <w:r>
        <w:rPr>
          <w:rStyle w:val="Funotenzeichen"/>
        </w:rPr>
        <w:footnoteRef/>
      </w:r>
      <w:r>
        <w:t xml:space="preserve"> </w:t>
      </w:r>
      <w:r w:rsidRPr="00497DAF">
        <w:t>Agentur für Arbeit; Durchstarten: Existenzgründung</w:t>
      </w:r>
      <w:r>
        <w:t xml:space="preserve">, Ausgabe 2019, S. 33f., URL: </w:t>
      </w:r>
      <w:hyperlink r:id="rId2" w:history="1">
        <w:r w:rsidRPr="00380F23">
          <w:rPr>
            <w:rStyle w:val="Hyperlink"/>
          </w:rPr>
          <w:t>https://con.arbeitsagentur.de/prod/apok/ct/dam/download/documents/durchstarten-Existenzgruendung_ba035161.pdf</w:t>
        </w:r>
      </w:hyperlink>
      <w:r>
        <w:t xml:space="preserve"> (Abruf am: </w:t>
      </w:r>
      <w:r w:rsidR="009D5F15">
        <w:t>28.09.2022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167ED" w14:textId="77777777" w:rsidR="007F481D" w:rsidRDefault="007F481D" w:rsidP="00D07F93">
    <w:pPr>
      <w:pStyle w:val="Kopfzeile"/>
      <w:ind w:left="-426" w:right="282"/>
    </w:pPr>
    <w:r>
      <w:rPr>
        <w:noProof/>
      </w:rPr>
      <w:drawing>
        <wp:anchor distT="0" distB="0" distL="114300" distR="114300" simplePos="0" relativeHeight="251658240" behindDoc="0" locked="0" layoutInCell="1" allowOverlap="1" wp14:anchorId="61B2E1E4" wp14:editId="2690CF62">
          <wp:simplePos x="0" y="0"/>
          <wp:positionH relativeFrom="column">
            <wp:posOffset>-4445</wp:posOffset>
          </wp:positionH>
          <wp:positionV relativeFrom="paragraph">
            <wp:posOffset>-661035</wp:posOffset>
          </wp:positionV>
          <wp:extent cx="5760720" cy="544830"/>
          <wp:effectExtent l="0" t="0" r="0" b="7620"/>
          <wp:wrapNone/>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448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3BB80" w14:textId="77777777" w:rsidR="007F481D" w:rsidRDefault="007F481D" w:rsidP="00D07F93">
    <w:pPr>
      <w:pStyle w:val="Kopfzeile"/>
      <w:ind w:left="-426" w:right="282"/>
    </w:pPr>
    <w:r>
      <w:rPr>
        <w:noProof/>
      </w:rPr>
      <w:drawing>
        <wp:anchor distT="0" distB="0" distL="114300" distR="114300" simplePos="0" relativeHeight="251658241" behindDoc="0" locked="0" layoutInCell="1" allowOverlap="1" wp14:anchorId="2DCCF10C" wp14:editId="2A482CD5">
          <wp:simplePos x="0" y="0"/>
          <wp:positionH relativeFrom="column">
            <wp:posOffset>3810</wp:posOffset>
          </wp:positionH>
          <wp:positionV relativeFrom="paragraph">
            <wp:posOffset>-689610</wp:posOffset>
          </wp:positionV>
          <wp:extent cx="9071610" cy="598805"/>
          <wp:effectExtent l="0" t="0" r="0" b="0"/>
          <wp:wrapNone/>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1610" cy="5988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99FE1" w14:textId="77777777" w:rsidR="007F481D" w:rsidRDefault="007F481D" w:rsidP="00D07F93">
    <w:pPr>
      <w:pStyle w:val="Kopfzeile"/>
      <w:ind w:left="-426" w:right="282"/>
    </w:pPr>
    <w:r>
      <w:rPr>
        <w:noProof/>
      </w:rPr>
      <w:drawing>
        <wp:anchor distT="0" distB="0" distL="114300" distR="114300" simplePos="0" relativeHeight="251658242" behindDoc="0" locked="0" layoutInCell="1" allowOverlap="1" wp14:anchorId="1048725D" wp14:editId="46581E0B">
          <wp:simplePos x="0" y="0"/>
          <wp:positionH relativeFrom="column">
            <wp:posOffset>137160</wp:posOffset>
          </wp:positionH>
          <wp:positionV relativeFrom="paragraph">
            <wp:posOffset>-670560</wp:posOffset>
          </wp:positionV>
          <wp:extent cx="5838825" cy="552450"/>
          <wp:effectExtent l="0" t="0" r="952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8825" cy="55245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E1299" w14:textId="77777777" w:rsidR="007F481D" w:rsidRDefault="007F481D" w:rsidP="00D07F93">
    <w:pPr>
      <w:pStyle w:val="Kopfzeile"/>
      <w:ind w:left="-426"/>
      <w:rPr>
        <w:noProof/>
        <w:lang w:eastAsia="de-DE"/>
      </w:rPr>
    </w:pPr>
    <w:r>
      <w:rPr>
        <w:noProof/>
      </w:rPr>
      <w:drawing>
        <wp:anchor distT="0" distB="0" distL="114300" distR="114300" simplePos="0" relativeHeight="251658243" behindDoc="0" locked="0" layoutInCell="1" allowOverlap="1" wp14:anchorId="75410353" wp14:editId="5A298A0D">
          <wp:simplePos x="0" y="0"/>
          <wp:positionH relativeFrom="column">
            <wp:posOffset>3810</wp:posOffset>
          </wp:positionH>
          <wp:positionV relativeFrom="paragraph">
            <wp:posOffset>-699135</wp:posOffset>
          </wp:positionV>
          <wp:extent cx="9071610" cy="598805"/>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1610" cy="598805"/>
                  </a:xfrm>
                  <a:prstGeom prst="rect">
                    <a:avLst/>
                  </a:prstGeom>
                  <a:noFill/>
                  <a:ln>
                    <a:noFill/>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0FBC" w14:textId="1353F50A" w:rsidR="007F481D" w:rsidRDefault="007F481D" w:rsidP="00D07F93">
    <w:pPr>
      <w:pStyle w:val="Kopfzeile"/>
      <w:rPr>
        <w:noProof/>
        <w:lang w:eastAsia="de-DE"/>
      </w:rPr>
    </w:pPr>
    <w:r>
      <w:rPr>
        <w:noProof/>
      </w:rPr>
      <w:drawing>
        <wp:anchor distT="0" distB="0" distL="114300" distR="114300" simplePos="0" relativeHeight="251658244" behindDoc="1" locked="0" layoutInCell="1" allowOverlap="1" wp14:anchorId="43BEA991" wp14:editId="0B2799BB">
          <wp:simplePos x="0" y="0"/>
          <wp:positionH relativeFrom="margin">
            <wp:posOffset>0</wp:posOffset>
          </wp:positionH>
          <wp:positionV relativeFrom="paragraph">
            <wp:posOffset>-216535</wp:posOffset>
          </wp:positionV>
          <wp:extent cx="5759450" cy="544830"/>
          <wp:effectExtent l="0" t="0" r="0" b="7620"/>
          <wp:wrapTight wrapText="bothSides">
            <wp:wrapPolygon edited="0">
              <wp:start x="0" y="0"/>
              <wp:lineTo x="0" y="21147"/>
              <wp:lineTo x="21505" y="21147"/>
              <wp:lineTo x="21505"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44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D6371"/>
    <w:multiLevelType w:val="hybridMultilevel"/>
    <w:tmpl w:val="3FE81CF0"/>
    <w:lvl w:ilvl="0" w:tplc="94E0F8D4">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1986114"/>
    <w:multiLevelType w:val="hybridMultilevel"/>
    <w:tmpl w:val="A2005228"/>
    <w:lvl w:ilvl="0" w:tplc="1D7464AE">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6BBA1B8C"/>
    <w:multiLevelType w:val="hybridMultilevel"/>
    <w:tmpl w:val="D9089094"/>
    <w:lvl w:ilvl="0" w:tplc="F7CE1FBE">
      <w:start w:val="1"/>
      <w:numFmt w:val="bullet"/>
      <w:lvlText w:val="-"/>
      <w:lvlJc w:val="left"/>
      <w:pPr>
        <w:tabs>
          <w:tab w:val="num" w:pos="360"/>
        </w:tabs>
        <w:ind w:left="360" w:hanging="360"/>
      </w:pPr>
      <w:rPr>
        <w:rFonts w:ascii="Helvetica-Bold" w:hAnsi="Helvetica-Bold" w:hint="default"/>
        <w:b/>
      </w:rPr>
    </w:lvl>
    <w:lvl w:ilvl="1" w:tplc="04070003" w:tentative="1">
      <w:start w:val="1"/>
      <w:numFmt w:val="bullet"/>
      <w:lvlText w:val="o"/>
      <w:lvlJc w:val="left"/>
      <w:pPr>
        <w:tabs>
          <w:tab w:val="num" w:pos="289"/>
        </w:tabs>
        <w:ind w:left="289" w:hanging="360"/>
      </w:pPr>
      <w:rPr>
        <w:rFonts w:ascii="Courier New" w:hAnsi="Courier New" w:hint="default"/>
      </w:rPr>
    </w:lvl>
    <w:lvl w:ilvl="2" w:tplc="04070005" w:tentative="1">
      <w:start w:val="1"/>
      <w:numFmt w:val="bullet"/>
      <w:lvlText w:val=""/>
      <w:lvlJc w:val="left"/>
      <w:pPr>
        <w:tabs>
          <w:tab w:val="num" w:pos="1009"/>
        </w:tabs>
        <w:ind w:left="1009" w:hanging="360"/>
      </w:pPr>
      <w:rPr>
        <w:rFonts w:ascii="Wingdings" w:hAnsi="Wingdings" w:hint="default"/>
      </w:rPr>
    </w:lvl>
    <w:lvl w:ilvl="3" w:tplc="04070001" w:tentative="1">
      <w:start w:val="1"/>
      <w:numFmt w:val="bullet"/>
      <w:lvlText w:val=""/>
      <w:lvlJc w:val="left"/>
      <w:pPr>
        <w:tabs>
          <w:tab w:val="num" w:pos="1729"/>
        </w:tabs>
        <w:ind w:left="1729" w:hanging="360"/>
      </w:pPr>
      <w:rPr>
        <w:rFonts w:ascii="Symbol" w:hAnsi="Symbol" w:hint="default"/>
      </w:rPr>
    </w:lvl>
    <w:lvl w:ilvl="4" w:tplc="04070003" w:tentative="1">
      <w:start w:val="1"/>
      <w:numFmt w:val="bullet"/>
      <w:lvlText w:val="o"/>
      <w:lvlJc w:val="left"/>
      <w:pPr>
        <w:tabs>
          <w:tab w:val="num" w:pos="2449"/>
        </w:tabs>
        <w:ind w:left="2449" w:hanging="360"/>
      </w:pPr>
      <w:rPr>
        <w:rFonts w:ascii="Courier New" w:hAnsi="Courier New" w:hint="default"/>
      </w:rPr>
    </w:lvl>
    <w:lvl w:ilvl="5" w:tplc="04070005" w:tentative="1">
      <w:start w:val="1"/>
      <w:numFmt w:val="bullet"/>
      <w:lvlText w:val=""/>
      <w:lvlJc w:val="left"/>
      <w:pPr>
        <w:tabs>
          <w:tab w:val="num" w:pos="3169"/>
        </w:tabs>
        <w:ind w:left="3169" w:hanging="360"/>
      </w:pPr>
      <w:rPr>
        <w:rFonts w:ascii="Wingdings" w:hAnsi="Wingdings" w:hint="default"/>
      </w:rPr>
    </w:lvl>
    <w:lvl w:ilvl="6" w:tplc="04070001" w:tentative="1">
      <w:start w:val="1"/>
      <w:numFmt w:val="bullet"/>
      <w:lvlText w:val=""/>
      <w:lvlJc w:val="left"/>
      <w:pPr>
        <w:tabs>
          <w:tab w:val="num" w:pos="3889"/>
        </w:tabs>
        <w:ind w:left="3889" w:hanging="360"/>
      </w:pPr>
      <w:rPr>
        <w:rFonts w:ascii="Symbol" w:hAnsi="Symbol" w:hint="default"/>
      </w:rPr>
    </w:lvl>
    <w:lvl w:ilvl="7" w:tplc="04070003" w:tentative="1">
      <w:start w:val="1"/>
      <w:numFmt w:val="bullet"/>
      <w:lvlText w:val="o"/>
      <w:lvlJc w:val="left"/>
      <w:pPr>
        <w:tabs>
          <w:tab w:val="num" w:pos="4609"/>
        </w:tabs>
        <w:ind w:left="4609" w:hanging="360"/>
      </w:pPr>
      <w:rPr>
        <w:rFonts w:ascii="Courier New" w:hAnsi="Courier New" w:hint="default"/>
      </w:rPr>
    </w:lvl>
    <w:lvl w:ilvl="8" w:tplc="04070005" w:tentative="1">
      <w:start w:val="1"/>
      <w:numFmt w:val="bullet"/>
      <w:lvlText w:val=""/>
      <w:lvlJc w:val="left"/>
      <w:pPr>
        <w:tabs>
          <w:tab w:val="num" w:pos="5329"/>
        </w:tabs>
        <w:ind w:left="5329" w:hanging="360"/>
      </w:pPr>
      <w:rPr>
        <w:rFonts w:ascii="Wingdings" w:hAnsi="Wingdings" w:hint="default"/>
      </w:rPr>
    </w:lvl>
  </w:abstractNum>
  <w:abstractNum w:abstractNumId="3" w15:restartNumberingAfterBreak="0">
    <w:nsid w:val="6BEB68CD"/>
    <w:multiLevelType w:val="hybridMultilevel"/>
    <w:tmpl w:val="71FC3478"/>
    <w:lvl w:ilvl="0" w:tplc="54B29F00">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62959934">
    <w:abstractNumId w:val="0"/>
  </w:num>
  <w:num w:numId="2" w16cid:durableId="2120903801">
    <w:abstractNumId w:val="1"/>
  </w:num>
  <w:num w:numId="3" w16cid:durableId="2137947491">
    <w:abstractNumId w:val="3"/>
  </w:num>
  <w:num w:numId="4" w16cid:durableId="675114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1D"/>
    <w:rsid w:val="0001432F"/>
    <w:rsid w:val="000B621D"/>
    <w:rsid w:val="000C61C8"/>
    <w:rsid w:val="000F05B8"/>
    <w:rsid w:val="0010576A"/>
    <w:rsid w:val="0013643A"/>
    <w:rsid w:val="00136BE4"/>
    <w:rsid w:val="00152B24"/>
    <w:rsid w:val="0016152E"/>
    <w:rsid w:val="001638B4"/>
    <w:rsid w:val="001828C4"/>
    <w:rsid w:val="00184C0D"/>
    <w:rsid w:val="00185D6F"/>
    <w:rsid w:val="001A298D"/>
    <w:rsid w:val="001D1D84"/>
    <w:rsid w:val="001E0786"/>
    <w:rsid w:val="001E616A"/>
    <w:rsid w:val="001F7C30"/>
    <w:rsid w:val="0020283F"/>
    <w:rsid w:val="00224EAB"/>
    <w:rsid w:val="00233F6E"/>
    <w:rsid w:val="00251E3A"/>
    <w:rsid w:val="00256344"/>
    <w:rsid w:val="00256784"/>
    <w:rsid w:val="00266098"/>
    <w:rsid w:val="00267E7C"/>
    <w:rsid w:val="002744A0"/>
    <w:rsid w:val="00292F26"/>
    <w:rsid w:val="002B718F"/>
    <w:rsid w:val="002C2322"/>
    <w:rsid w:val="002D4481"/>
    <w:rsid w:val="003116D2"/>
    <w:rsid w:val="003126E5"/>
    <w:rsid w:val="00321FE4"/>
    <w:rsid w:val="00350B12"/>
    <w:rsid w:val="00366D69"/>
    <w:rsid w:val="00373E83"/>
    <w:rsid w:val="0037692C"/>
    <w:rsid w:val="00376CA6"/>
    <w:rsid w:val="003935A4"/>
    <w:rsid w:val="003B639C"/>
    <w:rsid w:val="003F09A7"/>
    <w:rsid w:val="004101BB"/>
    <w:rsid w:val="00423E3A"/>
    <w:rsid w:val="0043653E"/>
    <w:rsid w:val="004465A8"/>
    <w:rsid w:val="00452344"/>
    <w:rsid w:val="004627E2"/>
    <w:rsid w:val="0047013C"/>
    <w:rsid w:val="004853E5"/>
    <w:rsid w:val="004856C8"/>
    <w:rsid w:val="00486BBB"/>
    <w:rsid w:val="00494C77"/>
    <w:rsid w:val="004E37F6"/>
    <w:rsid w:val="004F1411"/>
    <w:rsid w:val="0052101D"/>
    <w:rsid w:val="00553F92"/>
    <w:rsid w:val="00573F2F"/>
    <w:rsid w:val="005B42A7"/>
    <w:rsid w:val="006464ED"/>
    <w:rsid w:val="00650DFC"/>
    <w:rsid w:val="006638A6"/>
    <w:rsid w:val="00690EFC"/>
    <w:rsid w:val="006921B1"/>
    <w:rsid w:val="006B2092"/>
    <w:rsid w:val="00700E0D"/>
    <w:rsid w:val="007966ED"/>
    <w:rsid w:val="007C65BB"/>
    <w:rsid w:val="007E1E4D"/>
    <w:rsid w:val="007E26F7"/>
    <w:rsid w:val="007F481D"/>
    <w:rsid w:val="0081218E"/>
    <w:rsid w:val="00814EB1"/>
    <w:rsid w:val="00875D7E"/>
    <w:rsid w:val="00896B1D"/>
    <w:rsid w:val="008F1829"/>
    <w:rsid w:val="00940558"/>
    <w:rsid w:val="009446FE"/>
    <w:rsid w:val="00966298"/>
    <w:rsid w:val="009C7A54"/>
    <w:rsid w:val="009D5F15"/>
    <w:rsid w:val="00A062BB"/>
    <w:rsid w:val="00A171FC"/>
    <w:rsid w:val="00A27E6B"/>
    <w:rsid w:val="00A438E1"/>
    <w:rsid w:val="00A443DE"/>
    <w:rsid w:val="00AD268D"/>
    <w:rsid w:val="00AF1297"/>
    <w:rsid w:val="00AF7E2C"/>
    <w:rsid w:val="00B16F25"/>
    <w:rsid w:val="00B44218"/>
    <w:rsid w:val="00B640EA"/>
    <w:rsid w:val="00B66531"/>
    <w:rsid w:val="00B97EBC"/>
    <w:rsid w:val="00BB213E"/>
    <w:rsid w:val="00C02F03"/>
    <w:rsid w:val="00C21A8D"/>
    <w:rsid w:val="00C730F6"/>
    <w:rsid w:val="00C85A4D"/>
    <w:rsid w:val="00CA0A9B"/>
    <w:rsid w:val="00D07F93"/>
    <w:rsid w:val="00D43976"/>
    <w:rsid w:val="00D76037"/>
    <w:rsid w:val="00DC19B8"/>
    <w:rsid w:val="00DC6B03"/>
    <w:rsid w:val="00DD40FF"/>
    <w:rsid w:val="00DD6FAF"/>
    <w:rsid w:val="00DF1932"/>
    <w:rsid w:val="00DF4E72"/>
    <w:rsid w:val="00E158E1"/>
    <w:rsid w:val="00E23B4B"/>
    <w:rsid w:val="00E97534"/>
    <w:rsid w:val="00EB47EA"/>
    <w:rsid w:val="00ED0B4E"/>
    <w:rsid w:val="00EF7AE8"/>
    <w:rsid w:val="00F01E1B"/>
    <w:rsid w:val="00F0592C"/>
    <w:rsid w:val="00F05C6A"/>
    <w:rsid w:val="00F138BF"/>
    <w:rsid w:val="00F25ED9"/>
    <w:rsid w:val="00F75AA8"/>
    <w:rsid w:val="00F866C3"/>
    <w:rsid w:val="00F86F0C"/>
    <w:rsid w:val="00F94108"/>
    <w:rsid w:val="00FB30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7E88A"/>
  <w15:chartTrackingRefBased/>
  <w15:docId w15:val="{CE134B08-24A0-49AD-BD73-AFDAD26E5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481D"/>
    <w:pPr>
      <w:spacing w:after="200" w:line="276" w:lineRule="auto"/>
    </w:pPr>
    <w:rPr>
      <w:rFonts w:ascii="Arial" w:eastAsia="Arial" w:hAnsi="Arial"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7F481D"/>
    <w:pPr>
      <w:spacing w:after="120" w:line="300" w:lineRule="atLeast"/>
      <w:jc w:val="both"/>
    </w:pPr>
    <w:rPr>
      <w:rFonts w:eastAsia="Times New Roman" w:cs="Arial"/>
      <w:szCs w:val="24"/>
      <w:lang w:eastAsia="de-DE"/>
    </w:rPr>
  </w:style>
  <w:style w:type="character" w:customStyle="1" w:styleId="Textkrper2Zchn">
    <w:name w:val="Textkörper 2 Zchn"/>
    <w:basedOn w:val="Absatz-Standardschriftart"/>
    <w:link w:val="Textkrper2"/>
    <w:rsid w:val="007F481D"/>
    <w:rPr>
      <w:rFonts w:ascii="Arial" w:eastAsia="Times New Roman" w:hAnsi="Arial" w:cs="Arial"/>
      <w:szCs w:val="24"/>
      <w:lang w:eastAsia="de-DE"/>
    </w:rPr>
  </w:style>
  <w:style w:type="paragraph" w:styleId="Kopfzeile">
    <w:name w:val="header"/>
    <w:basedOn w:val="Standard"/>
    <w:link w:val="KopfzeileZchn"/>
    <w:uiPriority w:val="99"/>
    <w:unhideWhenUsed/>
    <w:rsid w:val="007F481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481D"/>
    <w:rPr>
      <w:rFonts w:ascii="Arial" w:eastAsia="Arial" w:hAnsi="Arial" w:cs="Times New Roman"/>
    </w:rPr>
  </w:style>
  <w:style w:type="paragraph" w:styleId="Fuzeile">
    <w:name w:val="footer"/>
    <w:basedOn w:val="Standard"/>
    <w:link w:val="FuzeileZchn"/>
    <w:uiPriority w:val="99"/>
    <w:unhideWhenUsed/>
    <w:rsid w:val="007F481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481D"/>
    <w:rPr>
      <w:rFonts w:ascii="Arial" w:eastAsia="Arial" w:hAnsi="Arial" w:cs="Times New Roman"/>
    </w:rPr>
  </w:style>
  <w:style w:type="paragraph" w:styleId="Listenabsatz">
    <w:name w:val="List Paragraph"/>
    <w:basedOn w:val="Standard"/>
    <w:uiPriority w:val="34"/>
    <w:qFormat/>
    <w:rsid w:val="007F481D"/>
    <w:pPr>
      <w:ind w:left="720"/>
      <w:contextualSpacing/>
    </w:pPr>
  </w:style>
  <w:style w:type="paragraph" w:styleId="Untertitel">
    <w:name w:val="Subtitle"/>
    <w:basedOn w:val="Standard"/>
    <w:next w:val="Standard"/>
    <w:link w:val="UntertitelZchn"/>
    <w:uiPriority w:val="11"/>
    <w:qFormat/>
    <w:rsid w:val="007F481D"/>
    <w:pPr>
      <w:numPr>
        <w:ilvl w:val="1"/>
      </w:numPr>
    </w:pPr>
    <w:rPr>
      <w:rFonts w:eastAsia="Times New Roman"/>
      <w:i/>
      <w:iCs/>
      <w:color w:val="006AB3"/>
      <w:spacing w:val="15"/>
      <w:sz w:val="24"/>
      <w:szCs w:val="24"/>
    </w:rPr>
  </w:style>
  <w:style w:type="character" w:customStyle="1" w:styleId="UntertitelZchn">
    <w:name w:val="Untertitel Zchn"/>
    <w:basedOn w:val="Absatz-Standardschriftart"/>
    <w:link w:val="Untertitel"/>
    <w:uiPriority w:val="11"/>
    <w:rsid w:val="007F481D"/>
    <w:rPr>
      <w:rFonts w:ascii="Arial" w:eastAsia="Times New Roman" w:hAnsi="Arial" w:cs="Times New Roman"/>
      <w:i/>
      <w:iCs/>
      <w:color w:val="006AB3"/>
      <w:spacing w:val="15"/>
      <w:sz w:val="24"/>
      <w:szCs w:val="24"/>
    </w:rPr>
  </w:style>
  <w:style w:type="character" w:styleId="Hyperlink">
    <w:name w:val="Hyperlink"/>
    <w:uiPriority w:val="99"/>
    <w:unhideWhenUsed/>
    <w:rsid w:val="007F481D"/>
    <w:rPr>
      <w:color w:val="002060"/>
      <w:u w:val="single"/>
    </w:rPr>
  </w:style>
  <w:style w:type="paragraph" w:styleId="Funotentext">
    <w:name w:val="footnote text"/>
    <w:basedOn w:val="Standard"/>
    <w:link w:val="FunotentextZchn"/>
    <w:uiPriority w:val="99"/>
    <w:semiHidden/>
    <w:unhideWhenUsed/>
    <w:rsid w:val="007F481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F481D"/>
    <w:rPr>
      <w:rFonts w:ascii="Arial" w:eastAsia="Arial" w:hAnsi="Arial" w:cs="Times New Roman"/>
      <w:sz w:val="20"/>
      <w:szCs w:val="20"/>
    </w:rPr>
  </w:style>
  <w:style w:type="character" w:styleId="Funotenzeichen">
    <w:name w:val="footnote reference"/>
    <w:basedOn w:val="Absatz-Standardschriftart"/>
    <w:uiPriority w:val="99"/>
    <w:semiHidden/>
    <w:unhideWhenUsed/>
    <w:rsid w:val="007F481D"/>
    <w:rPr>
      <w:vertAlign w:val="superscript"/>
    </w:rPr>
  </w:style>
  <w:style w:type="paragraph" w:styleId="Sprechblasentext">
    <w:name w:val="Balloon Text"/>
    <w:basedOn w:val="Standard"/>
    <w:link w:val="SprechblasentextZchn"/>
    <w:uiPriority w:val="99"/>
    <w:semiHidden/>
    <w:unhideWhenUsed/>
    <w:rsid w:val="00233F6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3F6E"/>
    <w:rPr>
      <w:rFonts w:ascii="Segoe UI" w:eastAsia="Arial" w:hAnsi="Segoe UI" w:cs="Segoe UI"/>
      <w:sz w:val="18"/>
      <w:szCs w:val="18"/>
    </w:rPr>
  </w:style>
  <w:style w:type="character" w:styleId="NichtaufgelsteErwhnung">
    <w:name w:val="Unresolved Mention"/>
    <w:basedOn w:val="Absatz-Standardschriftart"/>
    <w:uiPriority w:val="99"/>
    <w:semiHidden/>
    <w:unhideWhenUsed/>
    <w:rsid w:val="00233F6E"/>
    <w:rPr>
      <w:color w:val="605E5C"/>
      <w:shd w:val="clear" w:color="auto" w:fill="E1DFDD"/>
    </w:rPr>
  </w:style>
  <w:style w:type="character" w:styleId="BesuchterLink">
    <w:name w:val="FollowedHyperlink"/>
    <w:basedOn w:val="Absatz-Standardschriftart"/>
    <w:uiPriority w:val="99"/>
    <w:semiHidden/>
    <w:unhideWhenUsed/>
    <w:rsid w:val="007C65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image" Target="media/image9.png"/><Relationship Id="rId3" Type="http://schemas.openxmlformats.org/officeDocument/2006/relationships/customXml" Target="../customXml/item3.xml"/><Relationship Id="rId21" Type="http://schemas.microsoft.com/office/2007/relationships/hdphoto" Target="media/hdphoto1.wdp"/><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www.youtube.com/watch?v=bNpx7gpSqbY"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con.arbeitsagentur.de/prod/apok/ct/dam/download/documents/durchstarten-Existenzgruendung_ba035161.pdf" TargetMode="External"/><Relationship Id="rId1" Type="http://schemas.openxmlformats.org/officeDocument/2006/relationships/hyperlink" Target="https://www.youtube.com/watch?v=bNpx7gpSqb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6" ma:contentTypeDescription="Ein neues Dokument erstellen." ma:contentTypeScope="" ma:versionID="f970c53042f4577320e1ee81e3b9b648">
  <xsd:schema xmlns:xsd="http://www.w3.org/2001/XMLSchema" xmlns:xs="http://www.w3.org/2001/XMLSchema" xmlns:p="http://schemas.microsoft.com/office/2006/metadata/properties" xmlns:ns2="39b60302-f656-4489-87c4-9a129c70e716" xmlns:ns3="91476497-23d1-4126-8cbc-cdadae6bbf2d" targetNamespace="http://schemas.microsoft.com/office/2006/metadata/properties" ma:root="true" ma:fieldsID="5290b4b3005720e694633ce0a07725f9" ns2:_="" ns3:_="">
    <xsd:import namespace="39b60302-f656-4489-87c4-9a129c70e716"/>
    <xsd:import namespace="91476497-23d1-4126-8cbc-cdadae6bb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cc83aeb-0d3d-45d9-ba32-4bdc26f7fd53}"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76E0A-E537-46A6-BE9C-8E8E78133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DD577-C396-4CD0-8B7E-70EA561526CA}">
  <ds:schemaRefs>
    <ds:schemaRef ds:uri="http://schemas.microsoft.com/office/2006/metadata/properties"/>
    <ds:schemaRef ds:uri="http://schemas.microsoft.com/office/infopath/2007/PartnerControls"/>
    <ds:schemaRef ds:uri="91476497-23d1-4126-8cbc-cdadae6bbf2d"/>
    <ds:schemaRef ds:uri="39b60302-f656-4489-87c4-9a129c70e716"/>
  </ds:schemaRefs>
</ds:datastoreItem>
</file>

<file path=customXml/itemProps3.xml><?xml version="1.0" encoding="utf-8"?>
<ds:datastoreItem xmlns:ds="http://schemas.openxmlformats.org/officeDocument/2006/customXml" ds:itemID="{30224E70-4B07-4E92-AB4E-A0AB87041AF7}">
  <ds:schemaRefs>
    <ds:schemaRef ds:uri="http://schemas.microsoft.com/sharepoint/v3/contenttype/forms"/>
  </ds:schemaRefs>
</ds:datastoreItem>
</file>

<file path=customXml/itemProps4.xml><?xml version="1.0" encoding="utf-8"?>
<ds:datastoreItem xmlns:ds="http://schemas.openxmlformats.org/officeDocument/2006/customXml" ds:itemID="{147EA6B4-A180-4E59-9C1B-FE5E097FF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1984</Words>
  <Characters>12502</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14458</CharactersWithSpaces>
  <SharedDoc>false</SharedDoc>
  <HLinks>
    <vt:vector size="18" baseType="variant">
      <vt:variant>
        <vt:i4>4128875</vt:i4>
      </vt:variant>
      <vt:variant>
        <vt:i4>0</vt:i4>
      </vt:variant>
      <vt:variant>
        <vt:i4>0</vt:i4>
      </vt:variant>
      <vt:variant>
        <vt:i4>5</vt:i4>
      </vt:variant>
      <vt:variant>
        <vt:lpwstr>https://www.youtube.com/watch?v=bNpx7gpSqbY</vt:lpwstr>
      </vt:variant>
      <vt:variant>
        <vt:lpwstr/>
      </vt:variant>
      <vt:variant>
        <vt:i4>5767283</vt:i4>
      </vt:variant>
      <vt:variant>
        <vt:i4>3</vt:i4>
      </vt:variant>
      <vt:variant>
        <vt:i4>0</vt:i4>
      </vt:variant>
      <vt:variant>
        <vt:i4>5</vt:i4>
      </vt:variant>
      <vt:variant>
        <vt:lpwstr>https://con.arbeitsagentur.de/prod/apok/ct/dam/download/documents/durchstarten-Existenzgruendung_ba035161.pdf</vt:lpwstr>
      </vt:variant>
      <vt:variant>
        <vt:lpwstr/>
      </vt:variant>
      <vt:variant>
        <vt:i4>4128875</vt:i4>
      </vt:variant>
      <vt:variant>
        <vt:i4>0</vt:i4>
      </vt:variant>
      <vt:variant>
        <vt:i4>0</vt:i4>
      </vt:variant>
      <vt:variant>
        <vt:i4>5</vt:i4>
      </vt:variant>
      <vt:variant>
        <vt:lpwstr>https://www.youtube.com/watch?v=bNpx7gpSqbY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Ulukan, Kübra</dc:creator>
  <cp:keywords/>
  <dc:description/>
  <cp:lastModifiedBy>Makarenko, Vera</cp:lastModifiedBy>
  <cp:revision>20</cp:revision>
  <cp:lastPrinted>2022-09-28T14:55:00Z</cp:lastPrinted>
  <dcterms:created xsi:type="dcterms:W3CDTF">2020-07-14T18:58:00Z</dcterms:created>
  <dcterms:modified xsi:type="dcterms:W3CDTF">2022-09-28T14:55:00Z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334200</vt:r8>
  </property>
  <property fmtid="{D5CDD505-2E9C-101B-9397-08002B2CF9AE}" pid="4" name="MediaServiceImageTags">
    <vt:lpwstr/>
  </property>
</Properties>
</file>